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D592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/>
        <w:jc w:val="both"/>
        <w:textAlignment w:val="auto"/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u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pacing w:val="0"/>
          <w:sz w:val="32"/>
          <w:szCs w:val="32"/>
          <w:u w:val="none"/>
          <w:lang w:val="en-US" w:eastAsia="zh-CN"/>
        </w:rPr>
        <w:t>附件1</w:t>
      </w:r>
    </w:p>
    <w:p w14:paraId="04F735A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/>
        <w:textAlignment w:val="auto"/>
        <w:rPr>
          <w:rFonts w:hint="eastAsia"/>
          <w:color w:val="auto"/>
          <w:u w:val="none"/>
          <w:lang w:val="en-US" w:eastAsia="zh-CN"/>
        </w:rPr>
      </w:pPr>
    </w:p>
    <w:p w14:paraId="5F349A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u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u w:val="none"/>
          <w:lang w:val="en-US" w:eastAsia="zh-CN"/>
        </w:rPr>
        <w:t>屯溪区2024年公开招聘乡村振兴农村专职</w:t>
      </w:r>
    </w:p>
    <w:p w14:paraId="2848366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u w:val="none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u w:val="none"/>
          <w:lang w:val="en-US" w:eastAsia="zh-CN"/>
        </w:rPr>
        <w:t>工作者岗位表</w:t>
      </w:r>
    </w:p>
    <w:p w14:paraId="6B78A748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60" w:lineRule="exac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pacing w:val="0"/>
          <w:sz w:val="44"/>
          <w:szCs w:val="44"/>
          <w:u w:val="none"/>
          <w:lang w:val="en-US" w:eastAsia="zh-CN"/>
        </w:rPr>
      </w:pPr>
    </w:p>
    <w:tbl>
      <w:tblPr>
        <w:tblStyle w:val="4"/>
        <w:tblW w:w="96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1524"/>
        <w:gridCol w:w="1020"/>
        <w:gridCol w:w="968"/>
        <w:gridCol w:w="915"/>
        <w:gridCol w:w="928"/>
        <w:gridCol w:w="1095"/>
        <w:gridCol w:w="885"/>
        <w:gridCol w:w="1569"/>
      </w:tblGrid>
      <w:tr w14:paraId="059B7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6" w:type="dxa"/>
            <w:noWrap w:val="0"/>
            <w:vAlign w:val="center"/>
          </w:tcPr>
          <w:p w14:paraId="54D324BA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1524" w:type="dxa"/>
            <w:noWrap w:val="0"/>
            <w:vAlign w:val="center"/>
          </w:tcPr>
          <w:p w14:paraId="463320D9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招聘单位</w:t>
            </w:r>
          </w:p>
        </w:tc>
        <w:tc>
          <w:tcPr>
            <w:tcW w:w="1020" w:type="dxa"/>
            <w:noWrap w:val="0"/>
            <w:vAlign w:val="center"/>
          </w:tcPr>
          <w:p w14:paraId="34609BD5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招聘岗位</w:t>
            </w:r>
          </w:p>
        </w:tc>
        <w:tc>
          <w:tcPr>
            <w:tcW w:w="968" w:type="dxa"/>
            <w:noWrap w:val="0"/>
            <w:vAlign w:val="center"/>
          </w:tcPr>
          <w:p w14:paraId="606B9BD3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岗位代码</w:t>
            </w:r>
          </w:p>
        </w:tc>
        <w:tc>
          <w:tcPr>
            <w:tcW w:w="915" w:type="dxa"/>
            <w:noWrap w:val="0"/>
            <w:vAlign w:val="center"/>
          </w:tcPr>
          <w:p w14:paraId="23B43A70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拟聘人数</w:t>
            </w:r>
          </w:p>
        </w:tc>
        <w:tc>
          <w:tcPr>
            <w:tcW w:w="928" w:type="dxa"/>
            <w:noWrap w:val="0"/>
            <w:vAlign w:val="center"/>
          </w:tcPr>
          <w:p w14:paraId="7569C221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专业</w:t>
            </w:r>
          </w:p>
        </w:tc>
        <w:tc>
          <w:tcPr>
            <w:tcW w:w="1095" w:type="dxa"/>
            <w:noWrap w:val="0"/>
            <w:vAlign w:val="center"/>
          </w:tcPr>
          <w:p w14:paraId="4219312C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学历</w:t>
            </w:r>
          </w:p>
        </w:tc>
        <w:tc>
          <w:tcPr>
            <w:tcW w:w="885" w:type="dxa"/>
            <w:noWrap w:val="0"/>
            <w:vAlign w:val="center"/>
          </w:tcPr>
          <w:p w14:paraId="47D7EBE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年龄</w:t>
            </w:r>
          </w:p>
        </w:tc>
        <w:tc>
          <w:tcPr>
            <w:tcW w:w="1569" w:type="dxa"/>
            <w:noWrap w:val="0"/>
            <w:vAlign w:val="center"/>
          </w:tcPr>
          <w:p w14:paraId="2B241CA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备注</w:t>
            </w:r>
          </w:p>
        </w:tc>
      </w:tr>
      <w:tr w14:paraId="15271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7" w:hRule="atLeast"/>
          <w:jc w:val="center"/>
        </w:trPr>
        <w:tc>
          <w:tcPr>
            <w:tcW w:w="726" w:type="dxa"/>
            <w:noWrap w:val="0"/>
            <w:vAlign w:val="center"/>
          </w:tcPr>
          <w:p w14:paraId="10617C05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1524" w:type="dxa"/>
            <w:noWrap w:val="0"/>
            <w:vAlign w:val="center"/>
          </w:tcPr>
          <w:p w14:paraId="6EF1C73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屯光镇人民政府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、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阳湖镇人民政府、奕棋镇人民政府</w:t>
            </w:r>
            <w:bookmarkStart w:id="0" w:name="_GoBack"/>
            <w:bookmarkEnd w:id="0"/>
          </w:p>
        </w:tc>
        <w:tc>
          <w:tcPr>
            <w:tcW w:w="1020" w:type="dxa"/>
            <w:noWrap w:val="0"/>
            <w:vAlign w:val="center"/>
          </w:tcPr>
          <w:p w14:paraId="36250A69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乡村振兴农村</w:t>
            </w:r>
          </w:p>
          <w:p w14:paraId="7E16EDA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专职工作者</w:t>
            </w:r>
          </w:p>
        </w:tc>
        <w:tc>
          <w:tcPr>
            <w:tcW w:w="968" w:type="dxa"/>
            <w:noWrap w:val="0"/>
            <w:vAlign w:val="center"/>
          </w:tcPr>
          <w:p w14:paraId="040BAAE9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1001</w:t>
            </w:r>
          </w:p>
        </w:tc>
        <w:tc>
          <w:tcPr>
            <w:tcW w:w="915" w:type="dxa"/>
            <w:noWrap w:val="0"/>
            <w:vAlign w:val="center"/>
          </w:tcPr>
          <w:p w14:paraId="2687E13A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7</w:t>
            </w:r>
          </w:p>
        </w:tc>
        <w:tc>
          <w:tcPr>
            <w:tcW w:w="928" w:type="dxa"/>
            <w:noWrap w:val="0"/>
            <w:vAlign w:val="center"/>
          </w:tcPr>
          <w:p w14:paraId="21A4FC44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不限专业</w:t>
            </w:r>
          </w:p>
        </w:tc>
        <w:tc>
          <w:tcPr>
            <w:tcW w:w="1095" w:type="dxa"/>
            <w:noWrap w:val="0"/>
            <w:vAlign w:val="center"/>
          </w:tcPr>
          <w:p w14:paraId="2E0DF9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u w:val="none"/>
                <w:lang w:val="en-US" w:eastAsia="zh-CN"/>
              </w:rPr>
              <w:t>全日制本科及以上学历并取得相应学位</w:t>
            </w:r>
          </w:p>
        </w:tc>
        <w:tc>
          <w:tcPr>
            <w:tcW w:w="885" w:type="dxa"/>
            <w:noWrap w:val="0"/>
            <w:vAlign w:val="center"/>
          </w:tcPr>
          <w:p w14:paraId="7954E632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35周岁</w:t>
            </w:r>
          </w:p>
          <w:p w14:paraId="5C49F160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以下</w:t>
            </w:r>
          </w:p>
        </w:tc>
        <w:tc>
          <w:tcPr>
            <w:tcW w:w="1569" w:type="dxa"/>
            <w:noWrap w:val="0"/>
            <w:vAlign w:val="center"/>
          </w:tcPr>
          <w:p w14:paraId="54131916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40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按照专业测试成绩，从高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分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到低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分</w:t>
            </w:r>
            <w:r>
              <w:rPr>
                <w:rFonts w:hint="default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依次选岗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（服务村：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屯光镇云村、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屯光镇篁墩村、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32"/>
                <w:szCs w:val="32"/>
                <w:lang w:val="en-US" w:eastAsia="zh-CN"/>
              </w:rPr>
              <w:t>阳湖镇兖山社区、阳湖镇三充村、奕棋镇江村、奕棋镇徐村、奕棋镇博村</w:t>
            </w:r>
            <w:r>
              <w:rPr>
                <w:rFonts w:hint="eastAsia" w:ascii="Times New Roman" w:hAnsi="Times New Roman" w:eastAsia="仿宋_GB2312" w:cs="Times New Roman"/>
                <w:color w:val="auto"/>
                <w:spacing w:val="0"/>
                <w:sz w:val="32"/>
                <w:szCs w:val="32"/>
                <w:u w:val="none"/>
                <w:vertAlign w:val="baseline"/>
                <w:lang w:val="en-US" w:eastAsia="zh-CN"/>
              </w:rPr>
              <w:t>）</w:t>
            </w:r>
          </w:p>
        </w:tc>
      </w:tr>
    </w:tbl>
    <w:p w14:paraId="463CD6E3"/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0Nzg4NTU0N2E2ZDE3MzAyYzhjMGNjZjZhYzQyMjEifQ=="/>
  </w:docVars>
  <w:rsids>
    <w:rsidRoot w:val="00000000"/>
    <w:rsid w:val="27067DFF"/>
    <w:rsid w:val="4BF3045D"/>
    <w:rsid w:val="69212CD0"/>
    <w:rsid w:val="6B9953C5"/>
    <w:rsid w:val="74157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183</Words>
  <Characters>190</Characters>
  <Lines>0</Lines>
  <Paragraphs>0</Paragraphs>
  <TotalTime>0</TotalTime>
  <ScaleCrop>false</ScaleCrop>
  <LinksUpToDate>false</LinksUpToDate>
  <CharactersWithSpaces>190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2022-12-14T06:59:00Z</dcterms:created>
  <dc:creator>Administrator</dc:creator>
  <cp:lastModifiedBy>无衣师尹</cp:lastModifiedBy>
  <cp:lastPrinted>2024-10-28T01:34:56Z</cp:lastPrinted>
  <dcterms:modified xsi:type="dcterms:W3CDTF">2024-10-28T01:34:59Z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D029888820114EC4AA2560F10B075736</vt:lpwstr>
  </property>
</Properties>
</file>