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楷体_GB2312" w:eastAsia="方正小标宋简体" w:cs="楷体_GB2312"/>
          <w:sz w:val="44"/>
          <w:szCs w:val="44"/>
        </w:rPr>
      </w:pPr>
      <w:r>
        <w:rPr>
          <w:rFonts w:hint="eastAsia" w:ascii="方正小标宋简体" w:hAnsi="楷体_GB2312" w:eastAsia="方正小标宋简体" w:cs="楷体_GB2312"/>
          <w:sz w:val="44"/>
          <w:szCs w:val="44"/>
        </w:rPr>
        <w:t>普通高等学校本科专业目录</w:t>
      </w:r>
    </w:p>
    <w:p>
      <w:pPr>
        <w:widowControl/>
        <w:spacing w:line="480" w:lineRule="exact"/>
        <w:rPr>
          <w:rFonts w:hint="eastAsia" w:ascii="仿宋_GB2312" w:hAnsi="宋体" w:eastAsia="仿宋_GB2312"/>
          <w:sz w:val="28"/>
          <w:szCs w:val="36"/>
        </w:rPr>
      </w:pP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说明：</w:t>
      </w:r>
    </w:p>
    <w:p>
      <w:pPr>
        <w:widowControl/>
        <w:spacing w:line="480" w:lineRule="exact"/>
        <w:ind w:firstLine="560" w:firstLineChars="200"/>
        <w:rPr>
          <w:rFonts w:hint="eastAsia"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1.本目录是在《普通高等学校本科专业目录(2012年)》基础上，增补近年来批准增设、列入目录的新专业，于2023年4月整理而成。</w:t>
      </w:r>
    </w:p>
    <w:p>
      <w:pPr>
        <w:widowControl/>
        <w:spacing w:line="480" w:lineRule="exact"/>
        <w:ind w:firstLine="560" w:firstLineChars="200"/>
        <w:rPr>
          <w:rFonts w:hint="eastAsia"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2.专业目录包含基本专业和特设专业。基本专业一般是指学科基础比较成熟、社会需求相对稳定、布点数量相对较多、继承性较好的专业。特设专业是满足经济社会发展特殊需求所设置的专业，在专业代码后加“T”表示。2012年及以后新增列入目录的专业均列为特设专业。</w:t>
      </w:r>
    </w:p>
    <w:p>
      <w:pPr>
        <w:widowControl/>
        <w:spacing w:line="480" w:lineRule="exact"/>
        <w:ind w:firstLine="560" w:firstLineChars="200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3.专业目录中涉及国家安全、特殊行业等专业由国家控制布点，称为国家控制布点专业，在专业代码后加“K”表示。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</w:p>
    <w:tbl>
      <w:tblPr>
        <w:tblStyle w:val="9"/>
        <w:tblW w:w="105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1050"/>
        <w:gridCol w:w="2059"/>
        <w:gridCol w:w="1107"/>
        <w:gridCol w:w="2752"/>
        <w:gridCol w:w="1449"/>
        <w:gridCol w:w="800"/>
        <w:gridCol w:w="7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Arial"/>
                <w:kern w:val="0"/>
                <w:sz w:val="21"/>
                <w:szCs w:val="21"/>
              </w:rPr>
              <w:t>序号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Arial"/>
                <w:kern w:val="0"/>
                <w:sz w:val="21"/>
                <w:szCs w:val="21"/>
              </w:rPr>
              <w:t>门类</w:t>
            </w: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Arial"/>
                <w:kern w:val="0"/>
                <w:sz w:val="21"/>
                <w:szCs w:val="21"/>
              </w:rPr>
              <w:t>专业类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黑体" w:hAnsi="黑体" w:eastAsia="黑体" w:cs="Arial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Arial"/>
                <w:kern w:val="0"/>
                <w:sz w:val="21"/>
                <w:szCs w:val="21"/>
              </w:rPr>
              <w:t>专业代码</w:t>
            </w:r>
          </w:p>
        </w:tc>
        <w:tc>
          <w:tcPr>
            <w:tcW w:w="2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Arial"/>
                <w:kern w:val="0"/>
                <w:sz w:val="21"/>
                <w:szCs w:val="21"/>
              </w:rPr>
              <w:t>专业名称</w:t>
            </w: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1"/>
                <w:szCs w:val="21"/>
              </w:rPr>
              <w:t>学位授</w:t>
            </w:r>
          </w:p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1"/>
                <w:szCs w:val="21"/>
              </w:rPr>
              <w:t>予门类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1"/>
                <w:szCs w:val="21"/>
              </w:rPr>
              <w:t>修业年限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Arial"/>
                <w:kern w:val="0"/>
                <w:sz w:val="21"/>
                <w:szCs w:val="21"/>
              </w:rPr>
              <w:t>增设年份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逻辑学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010103K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宗教学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伦理学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经济统计学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国民经济管理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资源与环境经济学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商务经济学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能源经济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劳动经济学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数字经济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税收学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国际税收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保险学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投资学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金融数学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</w:t>
            </w:r>
          </w:p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经济与金融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精算学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</w:t>
            </w:r>
          </w:p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互联网金融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金融科技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金融审计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国际经济与贸易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贸易经济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经济与贸易类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020403T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国际经济发展合作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知识产权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监狱学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信用风险管理与法律防控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国际经贸规则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030106TK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司法警察学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030107TK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社区矫正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法学类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030108TK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纪检监察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法学类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030109TK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国际法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法学类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030110TK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司法鉴定学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政治学与行政学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国际政治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外交学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国际事务与国际关系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政治学、经济学与哲学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030206TK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国际组织与全球治理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社会工作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女性学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家政学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老年学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Arial" w:asciiTheme="minorEastAsia" w:hAnsiTheme="minorEastAsia" w:eastAsiaTheme="minorEastAsia"/>
                <w:kern w:val="0"/>
                <w:sz w:val="22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scaled="0"/>
                  </w14:gra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社会政策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030401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科学社会主义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中国共产党历史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思想政治教育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工会学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治安学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030602K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侦查学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030603K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030604TK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禁毒学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030605TK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警犬技术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030606TK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经济犯罪侦查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030607TK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边防指挥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030608TK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消防指挥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030609TK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警卫学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030610TK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公安情报学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030611TK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犯罪学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030612TK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公安管理学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030613TK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涉外警务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030614TK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国内安全保卫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030615TK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警务指挥与战术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030616TK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技术侦查学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030617TK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海警执法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030618TK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公安政治工作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030619TK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移民管理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030620TK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出入境管理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反恐警务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消防政治工作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铁路警务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教育技术学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工学,理学,教育学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艺术学,教育学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学前教育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小学教育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040108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特殊教育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华文教育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040110TK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教育康复学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认知科学与技术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融合教育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劳动教育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040115T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家庭教育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040116TK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孤独症儿童教育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040202K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运动训练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101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社会体育指导与管理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102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040204K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武术与民族传统体育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103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运动人体科学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104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运动康复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105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休闲体育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106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体能训练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107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冰雪运动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108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040210TK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电子竞技运动与管理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109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040211TK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智能体育工程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110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040212TK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体育旅游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111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运动能力开发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教育学、理学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112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汉语言文学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113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114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汉语国际教育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115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中国少数民族语言文学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116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古典文献学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117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应用语言学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118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秘书学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119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中国语言与文化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120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手语翻译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121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数字人文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122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桑戈语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123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英语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，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124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俄语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125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126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127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西班牙语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128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阿拉伯语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129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日语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130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050208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波斯语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131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050209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朝鲜语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132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菲律宾语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133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梵语巴利语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134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印度尼西亚语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135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印地语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136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柬埔寨语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137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老挝语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138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缅甸语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139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马来语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140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050218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蒙古语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141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050219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僧伽罗语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142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050220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143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乌尔都语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144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希伯来语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145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越南语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146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豪萨语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147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斯瓦希里语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148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阿尔巴尼亚语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149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保加利亚语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050228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波兰语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151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050229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捷克语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152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050230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斯洛伐克语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153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罗马尼亚语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154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葡萄牙语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155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瑞典语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156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塞尔维亚语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157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土耳其语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158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希腊语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159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匈牙利语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050238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意大利语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050239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泰米尔语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162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050240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普什图语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164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孟加拉语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尼泊尔语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克罗地亚语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荷兰语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芬兰语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169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乌克兰语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050248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挪威语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050249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丹麦语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050250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冰岛语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爱尔兰语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拉脱维亚语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立陶宛语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斯洛文尼亚语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爱沙尼亚语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马耳他语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179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哈萨克语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050258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乌兹别克语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181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050259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祖鲁语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182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050260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拉丁语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183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翻译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184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商务英语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185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阿姆哈拉语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186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吉尔吉斯语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187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索马里语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188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土库曼语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189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加泰罗尼亚语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190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约鲁巴语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191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亚美尼亚语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192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马达加斯加语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193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格鲁吉亚语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194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阿塞拜疆语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195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阿非利卡语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196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马其顿语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197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塔吉克语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198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茨瓦纳语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199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恩德贝莱语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科摩罗语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克里奥尔语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绍纳语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提格雷尼亚语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白俄罗斯语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毛利语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汤加语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萨摩亚语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库尔德语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比斯拉马语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210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达里语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211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德顿语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212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迪维希语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213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斐济语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214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库克群岛毛利语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215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隆迪语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216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卢森堡语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217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卢旺达语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218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纽埃语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219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皮金语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220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切瓦语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221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塞苏陀语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222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语言学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223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塔玛齐格特语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224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爪哇语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225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旁遮普语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226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227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228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广告学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229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传播学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230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编辑出版学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231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网络与新媒体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232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数字出版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233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时尚传播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234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国际新闻与传播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235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新闻传播学类（交叉专业）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99J001T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文学,管理学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236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237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238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考古学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239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文物与博物馆学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240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241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外国语言与外国历史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文学,历史学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242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文化遗产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243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古文字学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244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科学史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245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数学与应用数学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246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信息与计算科学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247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数理基础科学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248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数据计算及应用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249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应用物理学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251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核物理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252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声学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253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系统科学与工程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254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量子信息科学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255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256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应用化学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257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化学生物学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258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分子科学与工程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259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化学测量学与技术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资源化学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262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070401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264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自然地理与资源环境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管理学,理学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人文地理与城乡规划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管理学,理学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地理信息科学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应用气象学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269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气象技术与工程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，工学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地球系统与科学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海洋资源与环境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军事海洋学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防灾减灾科学与工程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行星科学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279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地球化学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281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地球信息科学与技术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282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古生物学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283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284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285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生物信息学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286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生态学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287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整合科学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288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神经科学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289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教育学,理学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290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应用心理学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教育学,理学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291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292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应用统计学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293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数据科学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294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生物统计学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295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理论与应用力学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296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工程力学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297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298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机械设计制造及其自动化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299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材料成型及控制工程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机械电子工程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301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工业设计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302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过程装备与控制工程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303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车辆工程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304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080208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汽车服务工程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305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机械工艺技术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306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微机电系统工程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307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机电技术教育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308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汽车维修工程教育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309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智能制造工程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310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智能车辆工程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311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仿生科学与工程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312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新能源汽车工程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313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增材制造工程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314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智能交互设计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315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应急装备技术与工程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316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测控技术与仪器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317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精密仪器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318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智能感知工程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319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320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材料物理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321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材料化学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322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冶金工程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323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金属材料工程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324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无机非金属材料工程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325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高分子材料与工程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326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080408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327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粉体材料科学与工程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328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宝石及材料工艺学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329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焊接技术与工程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330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功能材料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331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纳米材料与技术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332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新能源材料与器件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333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材料设计科学与工程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334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复合材料成型工程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335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智能材料与结构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336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光电信息材料与器件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337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生物材料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338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能源与动力工程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339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能源与环境系统工程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340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341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储能科学与工程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342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能源服务工程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343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氢能科学与工程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344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可持续能源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345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电气工程及其自动化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346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智能电网信息工程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347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光源与照明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348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电气工程与智能控制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349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电机电器智能化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电缆工程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351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能源互联网工程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352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指挥能源工程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353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电动载运工程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354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355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356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通信工程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357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微电子科学与工程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358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光电信息科学与工程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359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水声工程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362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电子封装技术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集成电路设计与集成系统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364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医学信息工程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电磁场与无线技术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电波传播与天线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电信工程及管理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369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应用电子技术教育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人工智能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海洋信息工程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柔性电子学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智能测控工程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轨道交通信号与控制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机器人工程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核电技术与控制工程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379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智能装备与系统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工业智能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381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自动化类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080808T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智能工程与创意设计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382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383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软件工程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384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385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080904K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信息安全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管理学,理学,工学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386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物联网工程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1260"/>
              </w:tabs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387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388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389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空间信息与数字技术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390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电子与计算机工程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391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数据科学与大数据技术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392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080911TK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网络空间安全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393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394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电影制作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395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080914TK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396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服务科学与工程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397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虚拟现实技术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398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区块链工程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399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密码科学与技术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401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建筑环境与能源应用工程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402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给排水科学与工程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403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建筑电气与智能化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404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城市地下空间工程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405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道路桥梁与渡河工程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406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铁道工程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407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智能建造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408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土木、水利与海洋工程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409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土木、水利与交通工程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410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城市水系统工程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411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智能建造与智慧交通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412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水利水电工程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413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水文与水资源工程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414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港口航道与海岸工程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415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水务工程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416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417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智慧水利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418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419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遥感科学与技术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420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导航工程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421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地理国情监测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422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地理空间信息工程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423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化学工程与工艺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424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制药工程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425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资源循环科学与工程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426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427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化学工程与工业生物工程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428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化工安全工程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429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涂料工程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430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精细化工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431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432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勘查技术与工程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433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资源勘查工程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434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地下水科学与工程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435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旅游地学与规划工程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436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智能地球探测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437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资源环境大数据工程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438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采矿工程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439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石油工程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440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矿物加工工程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441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油气储运工程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442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矿物资源工程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443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海洋油气工程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444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智能采矿工程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445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碳储科学与工程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446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447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448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非织造材料与工程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449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服装设计与工艺教育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丝绸设计与工程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451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轻化工程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452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453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印刷工程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454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香料香精技术与工程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455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化妆品技术与工程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456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生物质能源与材料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457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458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459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081803K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航海技术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081804K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轮机工程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081805K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462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交通设备与控制工程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救助与打捞工程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464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081808TK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船舶电子电气工程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轨道交通电气与控制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邮轮工程与管理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智慧交通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智能运输工程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469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船舶与海洋工程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海洋资源开发技术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海洋机器人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智慧海洋技术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飞行器设计与工程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飞行器制造工程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飞行器动力工程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飞行器环境与生命保障工程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479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飞行器质量与可靠性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飞行器适航技术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481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飞行器控制与信息工程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482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无人驾驶航空器系统工程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483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智能飞行器技术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484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空天智能电推进技术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485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飞行器运维工程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486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武器系统与工程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487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武器发射工程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488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探测制导与控制技术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489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弹药工程与爆炸技术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490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特种能源技术与工程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491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装甲车辆工程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492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信息对抗技术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493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智能无人系统技术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494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核工程与核技术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495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辐射防护与核安全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496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工程物理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497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核化工与核燃料工程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498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499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农业机械化及其自动化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农业电气化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501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农业建筑环境与能源工程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502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农业水利工程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503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土地整治工程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504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农业智能装备工程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505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506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木材科学与工程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507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林产化工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508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家具设计与工程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509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木结构建筑与材料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510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511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512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513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环境生态工程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514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环保设备工程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515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资源环境科学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516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水质科学与技术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517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518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假肢矫形工程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519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临床工程技术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520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521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522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食品质量与安全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523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粮食工程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524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乳品工程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525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酿酒工程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526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葡萄与葡萄酒工程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527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食品营养与检验教育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528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烹饪与营养教育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529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食品安全与检测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530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食品营养与健康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531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食用菌科学与工程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532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白酒酿造工程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533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534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城乡规划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535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风景园林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536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历史建筑保护工程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537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人居环境科学与技术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538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城市设计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539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智慧建筑与建造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540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541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应急技术与管理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542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职业卫生工程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543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安全生产监管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544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545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生物制药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546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合成生物学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547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刑事科学技术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548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083102K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549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083103TK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083104TK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安全防范工程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551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083105TK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公安视听技术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552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083106TK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抢险救援指挥与技术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553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083107TK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火灾勘查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554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083108TK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网络安全与执法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555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083109TK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核生化消防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556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083110TK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海警舰艇指挥与技术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557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083111TK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数据警务技术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558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食品药品环境犯罪侦查技术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559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交叉工程类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083201TK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未来机器人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562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植物保护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564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种子科学与工程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设施农业科学与工程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茶学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烟草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应用生物科学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569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农艺教育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智慧农业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菌物科学与工程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农药化肥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生物农药科学与工程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生物育种科学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农业资源与环境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野生动物与自然保护区管理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水土保持与荒漠化防治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579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生物质科学与工程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土地科学与技术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581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湿地保护与恢复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582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国家公园建设与管理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，管理学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583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584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蚕学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585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蜂学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586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经济动物学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587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马业科学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588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饲料工程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，工学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589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智慧牧业科学与工程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590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591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动物药学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592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动植物检疫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593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实验动物学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594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中兽医学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595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兽医公共卫生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五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596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597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园林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598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森林保护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599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经济林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智慧林业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601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水产养殖学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602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海洋渔业科学与技术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603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水族科学与技术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604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090604TK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水生动物医学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605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草业科学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606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草坪科学与工程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607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608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100102TK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609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610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611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100202TK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麻醉学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612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100203TK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613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100204TK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614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100205TK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精神医学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615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100206TK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放射医学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616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100207TK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儿科学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617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100301K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618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预防医学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619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食品卫生与营养学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620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100403TK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妇幼保健医学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621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100404TK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卫生监督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622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100405TK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全球健康学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623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运动与公共健康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624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625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100502K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针灸推拿学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626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100503K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627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100504K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628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100505K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维医学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629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100506K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壮医学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630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100507K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631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100508TK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傣医学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632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100509TK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回医学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633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100510TK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中医康复学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634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100511TK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中医养生学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635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100512TK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中医儿科学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636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100513TK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中医骨伤科学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637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中西医结合类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100601K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中西医临床医学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638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639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药物制剂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640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100703TK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临床药学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641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药事管理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642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药物分析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643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药物化学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644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海洋药学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645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646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647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中药资源与开发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648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藏药学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649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蒙药学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中药制药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651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中草药栽培与鉴定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652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100901K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653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医学检验技术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654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医学实验技术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655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656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657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康复治疗学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658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659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卫生检验与检疫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听力与言语康复学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康复物理治疗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662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康复作业治疗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智能医学工程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664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生物医药数据科学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智能影像工程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医工学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助产学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669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信息管理与信息系统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房地产开发与管理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工程造价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120106TK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大数据管理与应用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工程审计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计算金融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679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681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682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120203K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会计学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683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684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国际商务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685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人力资源管理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686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审计学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687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120208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资产评估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688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120209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物业管理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689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120210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文化产业管理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艺术学,管理学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690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劳动关系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691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体育经济与管理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692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财务会计教育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693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694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零售业管理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695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创业管理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696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海关稽查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697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农林经济管理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698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农村区域发展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农学,管理学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699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乡村治理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公共事业管理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701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行政管理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702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劳动与社会保障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703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土地资源管理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704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705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120406TK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海关管理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706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707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海事管理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708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公共关系学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709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健康服务与管理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710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120411TK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海警后勤管理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711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医疗产品管理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712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医疗保险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713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养老服务管理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714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海关检验检疫安全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715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海外安全管理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716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自然资源登记与管理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717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慈善管理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718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航空安防管理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719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无障碍管理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720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图书馆学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721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档案学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722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信息资源管理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723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724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725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采购管理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726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供应链管理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727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728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标准化工程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729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质量管理工程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730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工学,经济学,管理学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731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电子商务及法律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732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跨境电子商务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733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734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酒店管理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735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会展经济与管理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736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旅游管理与服务教育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737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艺术史论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738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739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非物质文化遗产保护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740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音乐表演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741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四年,五年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742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作曲与作曲技术理论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四年,五年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743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舞蹈表演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744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745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舞蹈编导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746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747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130208TK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航空服务艺术与管理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748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流行音乐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749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音乐治疗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流行舞蹈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751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音乐教育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752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表演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753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754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755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戏剧影视文学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756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广播电视编导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757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戏剧影视导演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758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戏剧影视美术设计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759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130308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录音艺术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130309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播音与主持艺术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130310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动画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762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影视摄影与制作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764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曲艺</w:t>
            </w:r>
            <w:bookmarkStart w:id="0" w:name="_GoBack"/>
            <w:bookmarkEnd w:id="0"/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音乐剧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绘画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769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雕塑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摄影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书法学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中国画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130407TK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实验艺术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130408TK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跨媒体艺术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文物保护与修复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漫画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纤维艺术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科技艺术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779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美术教育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艺术设计学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781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视觉传达设计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782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环境设计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783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产品设计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784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服装与服饰设计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785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公共艺术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786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工艺美术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787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130508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数字媒体艺术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788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艺术与科技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789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130510TK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陶瓷艺术设计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790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新媒体艺术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791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130512T</w:t>
            </w:r>
          </w:p>
        </w:tc>
        <w:tc>
          <w:tcPr>
            <w:tcW w:w="275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包装设计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792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珠宝首饰设计与工艺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</w:tbl>
    <w:p>
      <w:pPr>
        <w:widowControl/>
        <w:jc w:val="left"/>
        <w:rPr>
          <w:rFonts w:asciiTheme="minorEastAsia" w:hAnsiTheme="minorEastAsia" w:eastAsiaTheme="minorEastAsia"/>
          <w:sz w:val="22"/>
        </w:rPr>
      </w:pPr>
      <w:r>
        <w:rPr>
          <w:rFonts w:hint="eastAsia" w:cs="Arial" w:asciiTheme="minorEastAsia" w:hAnsiTheme="minorEastAsia" w:eastAsiaTheme="minorEastAsia"/>
          <w:kern w:val="0"/>
          <w:sz w:val="22"/>
        </w:rPr>
        <w:t>*注：部分高校个别专业修业年限为五年，专业目录中不再单独列出。</w:t>
      </w:r>
    </w:p>
    <w:sectPr>
      <w:footerReference r:id="rId3" w:type="default"/>
      <w:footerReference r:id="rId4" w:type="even"/>
      <w:pgSz w:w="11906" w:h="16838"/>
      <w:pgMar w:top="1440" w:right="1627" w:bottom="1440" w:left="1627" w:header="851" w:footer="992" w:gutter="0"/>
      <w:pgNumType w:fmt="numberInDash" w:start="6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62010177"/>
      <w:docPartObj>
        <w:docPartGallery w:val="autotext"/>
      </w:docPartObj>
    </w:sdtPr>
    <w:sdtEndPr>
      <w:rPr>
        <w:rFonts w:ascii="Times New Roman" w:hAnsi="Times New Roman" w:cs="Times New Roman"/>
        <w:sz w:val="20"/>
      </w:rPr>
    </w:sdtEndPr>
    <w:sdtContent>
      <w:p>
        <w:pPr>
          <w:pStyle w:val="7"/>
          <w:jc w:val="right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>
          <w:rPr>
            <w:rFonts w:ascii="Times New Roman" w:hAnsi="Times New Roman" w:cs="Times New Roman"/>
            <w:sz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sz w:val="20"/>
            <w:lang w:val="zh-CN"/>
          </w:rPr>
          <w:t>-</w:t>
        </w:r>
        <w:r>
          <w:rPr>
            <w:rFonts w:ascii="Times New Roman" w:hAnsi="Times New Roman" w:cs="Times New Roman"/>
            <w:sz w:val="20"/>
          </w:rPr>
          <w:t xml:space="preserve"> 65 -</w:t>
        </w:r>
        <w:r>
          <w:rPr>
            <w:rFonts w:ascii="Times New Roman" w:hAnsi="Times New Roman" w:cs="Times New Roman"/>
            <w:sz w:val="20"/>
          </w:rPr>
          <w:fldChar w:fldCharType="end"/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9644663"/>
      <w:docPartObj>
        <w:docPartGallery w:val="autotext"/>
      </w:docPartObj>
    </w:sdtPr>
    <w:sdtContent>
      <w:p>
        <w:pPr>
          <w:pStyle w:val="7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86 -</w:t>
        </w:r>
        <w:r>
          <w:fldChar w:fldCharType="end"/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hideSpellingErrors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iZDQ0ZWNiNDZjM2FjNzY5ZjYxNmJiYTlhOGQyZjkifQ=="/>
  </w:docVars>
  <w:rsids>
    <w:rsidRoot w:val="006778D7"/>
    <w:rsid w:val="000047C7"/>
    <w:rsid w:val="0000547C"/>
    <w:rsid w:val="000227F9"/>
    <w:rsid w:val="00037463"/>
    <w:rsid w:val="00040F17"/>
    <w:rsid w:val="00042546"/>
    <w:rsid w:val="00043673"/>
    <w:rsid w:val="000436A3"/>
    <w:rsid w:val="00045346"/>
    <w:rsid w:val="00066428"/>
    <w:rsid w:val="00071D29"/>
    <w:rsid w:val="000739C4"/>
    <w:rsid w:val="000758AB"/>
    <w:rsid w:val="00086DA2"/>
    <w:rsid w:val="000A4091"/>
    <w:rsid w:val="000A6EE3"/>
    <w:rsid w:val="000B6A8B"/>
    <w:rsid w:val="000C1A56"/>
    <w:rsid w:val="000C1D38"/>
    <w:rsid w:val="000C2931"/>
    <w:rsid w:val="000C4E59"/>
    <w:rsid w:val="000D0096"/>
    <w:rsid w:val="000D6E92"/>
    <w:rsid w:val="000E7A00"/>
    <w:rsid w:val="000F2A04"/>
    <w:rsid w:val="000F482C"/>
    <w:rsid w:val="000F5486"/>
    <w:rsid w:val="000F7CED"/>
    <w:rsid w:val="001053FF"/>
    <w:rsid w:val="001055F9"/>
    <w:rsid w:val="001229BE"/>
    <w:rsid w:val="00127AD8"/>
    <w:rsid w:val="001351D1"/>
    <w:rsid w:val="00137BA5"/>
    <w:rsid w:val="00137CE7"/>
    <w:rsid w:val="00141345"/>
    <w:rsid w:val="001458CD"/>
    <w:rsid w:val="00147044"/>
    <w:rsid w:val="001567C6"/>
    <w:rsid w:val="0016029F"/>
    <w:rsid w:val="00162023"/>
    <w:rsid w:val="0016245B"/>
    <w:rsid w:val="0016336C"/>
    <w:rsid w:val="00163C38"/>
    <w:rsid w:val="00182250"/>
    <w:rsid w:val="00191893"/>
    <w:rsid w:val="00195B6D"/>
    <w:rsid w:val="001A476B"/>
    <w:rsid w:val="001A4A56"/>
    <w:rsid w:val="001A6E8B"/>
    <w:rsid w:val="001B7552"/>
    <w:rsid w:val="001C04BF"/>
    <w:rsid w:val="001C7BE2"/>
    <w:rsid w:val="001D1C3B"/>
    <w:rsid w:val="001D209B"/>
    <w:rsid w:val="001D4F83"/>
    <w:rsid w:val="001E20B3"/>
    <w:rsid w:val="001E40B7"/>
    <w:rsid w:val="0021152C"/>
    <w:rsid w:val="00216A4B"/>
    <w:rsid w:val="00223FFE"/>
    <w:rsid w:val="00226609"/>
    <w:rsid w:val="00252957"/>
    <w:rsid w:val="00260D56"/>
    <w:rsid w:val="002748C4"/>
    <w:rsid w:val="00274FCB"/>
    <w:rsid w:val="0027536B"/>
    <w:rsid w:val="00295ACE"/>
    <w:rsid w:val="002A52EF"/>
    <w:rsid w:val="002A6788"/>
    <w:rsid w:val="002B0921"/>
    <w:rsid w:val="002B432C"/>
    <w:rsid w:val="002C4C4A"/>
    <w:rsid w:val="002C776E"/>
    <w:rsid w:val="002E0693"/>
    <w:rsid w:val="002E69B4"/>
    <w:rsid w:val="002F6134"/>
    <w:rsid w:val="0030670B"/>
    <w:rsid w:val="00312DA7"/>
    <w:rsid w:val="00317B2B"/>
    <w:rsid w:val="00332AC2"/>
    <w:rsid w:val="00336FDE"/>
    <w:rsid w:val="003417B9"/>
    <w:rsid w:val="00342143"/>
    <w:rsid w:val="003441E8"/>
    <w:rsid w:val="0034476A"/>
    <w:rsid w:val="00356881"/>
    <w:rsid w:val="0035699C"/>
    <w:rsid w:val="00365545"/>
    <w:rsid w:val="00375470"/>
    <w:rsid w:val="00381D13"/>
    <w:rsid w:val="003849D5"/>
    <w:rsid w:val="003879F2"/>
    <w:rsid w:val="003A0D99"/>
    <w:rsid w:val="003A4B46"/>
    <w:rsid w:val="003A7B14"/>
    <w:rsid w:val="003B1B4F"/>
    <w:rsid w:val="003B3AF0"/>
    <w:rsid w:val="003B59E6"/>
    <w:rsid w:val="003D4311"/>
    <w:rsid w:val="003D5EC7"/>
    <w:rsid w:val="003F6914"/>
    <w:rsid w:val="00406F8F"/>
    <w:rsid w:val="00410E36"/>
    <w:rsid w:val="00412C9D"/>
    <w:rsid w:val="00414886"/>
    <w:rsid w:val="00415598"/>
    <w:rsid w:val="00422106"/>
    <w:rsid w:val="0043799F"/>
    <w:rsid w:val="0044435F"/>
    <w:rsid w:val="00444839"/>
    <w:rsid w:val="004557FB"/>
    <w:rsid w:val="004677C4"/>
    <w:rsid w:val="00476B3A"/>
    <w:rsid w:val="004872EC"/>
    <w:rsid w:val="00496556"/>
    <w:rsid w:val="00496A07"/>
    <w:rsid w:val="004A2E87"/>
    <w:rsid w:val="004B1CCA"/>
    <w:rsid w:val="004C0605"/>
    <w:rsid w:val="004C4148"/>
    <w:rsid w:val="004F0B3E"/>
    <w:rsid w:val="004F11DB"/>
    <w:rsid w:val="004F76ED"/>
    <w:rsid w:val="00512DAD"/>
    <w:rsid w:val="0052120F"/>
    <w:rsid w:val="00526E9F"/>
    <w:rsid w:val="00556706"/>
    <w:rsid w:val="00557658"/>
    <w:rsid w:val="0056229D"/>
    <w:rsid w:val="00564F8F"/>
    <w:rsid w:val="00565805"/>
    <w:rsid w:val="00572144"/>
    <w:rsid w:val="005738F2"/>
    <w:rsid w:val="00575AE8"/>
    <w:rsid w:val="005823C6"/>
    <w:rsid w:val="00590DB9"/>
    <w:rsid w:val="00596145"/>
    <w:rsid w:val="005A064A"/>
    <w:rsid w:val="005A2E1D"/>
    <w:rsid w:val="005A468B"/>
    <w:rsid w:val="005B2CAD"/>
    <w:rsid w:val="005C0627"/>
    <w:rsid w:val="005C27D3"/>
    <w:rsid w:val="005C5E64"/>
    <w:rsid w:val="005C6201"/>
    <w:rsid w:val="005C6B98"/>
    <w:rsid w:val="005D115E"/>
    <w:rsid w:val="005D25EF"/>
    <w:rsid w:val="005D4B12"/>
    <w:rsid w:val="005D66B9"/>
    <w:rsid w:val="005D7BD3"/>
    <w:rsid w:val="005E0E1C"/>
    <w:rsid w:val="005E520C"/>
    <w:rsid w:val="005E5E35"/>
    <w:rsid w:val="005E60EA"/>
    <w:rsid w:val="005F571B"/>
    <w:rsid w:val="005F6FDA"/>
    <w:rsid w:val="00602C6A"/>
    <w:rsid w:val="006060D8"/>
    <w:rsid w:val="00607AB4"/>
    <w:rsid w:val="006122F8"/>
    <w:rsid w:val="00614BD7"/>
    <w:rsid w:val="00623C77"/>
    <w:rsid w:val="00627675"/>
    <w:rsid w:val="00631E48"/>
    <w:rsid w:val="0063262B"/>
    <w:rsid w:val="00635230"/>
    <w:rsid w:val="0063772E"/>
    <w:rsid w:val="00640D1E"/>
    <w:rsid w:val="00646A36"/>
    <w:rsid w:val="00654B43"/>
    <w:rsid w:val="006748F0"/>
    <w:rsid w:val="006778D7"/>
    <w:rsid w:val="00680963"/>
    <w:rsid w:val="00683102"/>
    <w:rsid w:val="00684E9E"/>
    <w:rsid w:val="00685402"/>
    <w:rsid w:val="006869AE"/>
    <w:rsid w:val="00687062"/>
    <w:rsid w:val="00690CCE"/>
    <w:rsid w:val="006914B5"/>
    <w:rsid w:val="006B0203"/>
    <w:rsid w:val="006B241B"/>
    <w:rsid w:val="006C1A51"/>
    <w:rsid w:val="006C2B4A"/>
    <w:rsid w:val="006C6212"/>
    <w:rsid w:val="006C68FE"/>
    <w:rsid w:val="006D649D"/>
    <w:rsid w:val="006F31E3"/>
    <w:rsid w:val="006F4852"/>
    <w:rsid w:val="006F67C9"/>
    <w:rsid w:val="006F6CB3"/>
    <w:rsid w:val="00703853"/>
    <w:rsid w:val="00711E00"/>
    <w:rsid w:val="007431A7"/>
    <w:rsid w:val="00744980"/>
    <w:rsid w:val="0075202A"/>
    <w:rsid w:val="00762209"/>
    <w:rsid w:val="00773AC7"/>
    <w:rsid w:val="007836C7"/>
    <w:rsid w:val="007912E1"/>
    <w:rsid w:val="007914DD"/>
    <w:rsid w:val="007C262B"/>
    <w:rsid w:val="007C6383"/>
    <w:rsid w:val="007D2AF6"/>
    <w:rsid w:val="007D2C8B"/>
    <w:rsid w:val="007E3AD9"/>
    <w:rsid w:val="007F4C2F"/>
    <w:rsid w:val="007F7BDF"/>
    <w:rsid w:val="00811A84"/>
    <w:rsid w:val="008275C6"/>
    <w:rsid w:val="008312DB"/>
    <w:rsid w:val="0083333E"/>
    <w:rsid w:val="0084054E"/>
    <w:rsid w:val="008413F8"/>
    <w:rsid w:val="008512F6"/>
    <w:rsid w:val="00851850"/>
    <w:rsid w:val="008714A6"/>
    <w:rsid w:val="008737B3"/>
    <w:rsid w:val="00876D0B"/>
    <w:rsid w:val="008821CF"/>
    <w:rsid w:val="00887211"/>
    <w:rsid w:val="00892ECE"/>
    <w:rsid w:val="008A3B2B"/>
    <w:rsid w:val="008A625E"/>
    <w:rsid w:val="008B2D0F"/>
    <w:rsid w:val="008B439E"/>
    <w:rsid w:val="008B6F69"/>
    <w:rsid w:val="008C3FDE"/>
    <w:rsid w:val="008C4DA6"/>
    <w:rsid w:val="008E14EC"/>
    <w:rsid w:val="008E3053"/>
    <w:rsid w:val="008E4309"/>
    <w:rsid w:val="008F3270"/>
    <w:rsid w:val="00903CC3"/>
    <w:rsid w:val="00905810"/>
    <w:rsid w:val="0092242D"/>
    <w:rsid w:val="0092752E"/>
    <w:rsid w:val="00935B84"/>
    <w:rsid w:val="00937262"/>
    <w:rsid w:val="009524E9"/>
    <w:rsid w:val="00964785"/>
    <w:rsid w:val="009675AE"/>
    <w:rsid w:val="009677E8"/>
    <w:rsid w:val="0097360B"/>
    <w:rsid w:val="00973FF4"/>
    <w:rsid w:val="0097531E"/>
    <w:rsid w:val="009773B4"/>
    <w:rsid w:val="00987DEF"/>
    <w:rsid w:val="0099624F"/>
    <w:rsid w:val="009B4E33"/>
    <w:rsid w:val="009B70CB"/>
    <w:rsid w:val="009C731F"/>
    <w:rsid w:val="009D3B3F"/>
    <w:rsid w:val="009D6A24"/>
    <w:rsid w:val="009D7F46"/>
    <w:rsid w:val="009E613F"/>
    <w:rsid w:val="009F00C2"/>
    <w:rsid w:val="009F2E7D"/>
    <w:rsid w:val="00A0192E"/>
    <w:rsid w:val="00A07C57"/>
    <w:rsid w:val="00A1500A"/>
    <w:rsid w:val="00A31169"/>
    <w:rsid w:val="00A3245D"/>
    <w:rsid w:val="00A326B3"/>
    <w:rsid w:val="00A35B01"/>
    <w:rsid w:val="00A53B34"/>
    <w:rsid w:val="00A62ABA"/>
    <w:rsid w:val="00A72E9A"/>
    <w:rsid w:val="00A779EB"/>
    <w:rsid w:val="00A818FB"/>
    <w:rsid w:val="00A82B16"/>
    <w:rsid w:val="00A9684D"/>
    <w:rsid w:val="00AB5C8E"/>
    <w:rsid w:val="00AC2AD8"/>
    <w:rsid w:val="00AC4C52"/>
    <w:rsid w:val="00AC63BD"/>
    <w:rsid w:val="00AD146D"/>
    <w:rsid w:val="00AD3720"/>
    <w:rsid w:val="00AD616F"/>
    <w:rsid w:val="00AD7189"/>
    <w:rsid w:val="00AE0F91"/>
    <w:rsid w:val="00AE65E9"/>
    <w:rsid w:val="00AF3658"/>
    <w:rsid w:val="00AF4307"/>
    <w:rsid w:val="00AF6B82"/>
    <w:rsid w:val="00B100BA"/>
    <w:rsid w:val="00B17119"/>
    <w:rsid w:val="00B35D0E"/>
    <w:rsid w:val="00B371F4"/>
    <w:rsid w:val="00B37430"/>
    <w:rsid w:val="00B52D00"/>
    <w:rsid w:val="00B57042"/>
    <w:rsid w:val="00B601B5"/>
    <w:rsid w:val="00B73329"/>
    <w:rsid w:val="00B74F97"/>
    <w:rsid w:val="00B91237"/>
    <w:rsid w:val="00B92963"/>
    <w:rsid w:val="00B93368"/>
    <w:rsid w:val="00B9460D"/>
    <w:rsid w:val="00BA7D55"/>
    <w:rsid w:val="00BB28D1"/>
    <w:rsid w:val="00BB2C7C"/>
    <w:rsid w:val="00BC451E"/>
    <w:rsid w:val="00BD21CB"/>
    <w:rsid w:val="00BE1927"/>
    <w:rsid w:val="00BE2A32"/>
    <w:rsid w:val="00BE3C5E"/>
    <w:rsid w:val="00C03FD1"/>
    <w:rsid w:val="00C06FB7"/>
    <w:rsid w:val="00C102FC"/>
    <w:rsid w:val="00C24FD8"/>
    <w:rsid w:val="00C30D93"/>
    <w:rsid w:val="00C3108F"/>
    <w:rsid w:val="00C31FAA"/>
    <w:rsid w:val="00C40B51"/>
    <w:rsid w:val="00C447FE"/>
    <w:rsid w:val="00C45934"/>
    <w:rsid w:val="00C638DE"/>
    <w:rsid w:val="00C77132"/>
    <w:rsid w:val="00C81111"/>
    <w:rsid w:val="00C82985"/>
    <w:rsid w:val="00C83C14"/>
    <w:rsid w:val="00C95E5B"/>
    <w:rsid w:val="00CA2884"/>
    <w:rsid w:val="00CB0347"/>
    <w:rsid w:val="00CB578E"/>
    <w:rsid w:val="00CC2CEB"/>
    <w:rsid w:val="00CC2D94"/>
    <w:rsid w:val="00CC4AC5"/>
    <w:rsid w:val="00CD43C5"/>
    <w:rsid w:val="00CE1D75"/>
    <w:rsid w:val="00CF4056"/>
    <w:rsid w:val="00CF64C4"/>
    <w:rsid w:val="00D070BF"/>
    <w:rsid w:val="00D108FE"/>
    <w:rsid w:val="00D13924"/>
    <w:rsid w:val="00D219CE"/>
    <w:rsid w:val="00D25485"/>
    <w:rsid w:val="00D319E8"/>
    <w:rsid w:val="00D339B7"/>
    <w:rsid w:val="00D340C6"/>
    <w:rsid w:val="00D44D2A"/>
    <w:rsid w:val="00D45721"/>
    <w:rsid w:val="00D5098A"/>
    <w:rsid w:val="00D50CC7"/>
    <w:rsid w:val="00D523E4"/>
    <w:rsid w:val="00D57DF7"/>
    <w:rsid w:val="00D67F2E"/>
    <w:rsid w:val="00D7325F"/>
    <w:rsid w:val="00D73D5F"/>
    <w:rsid w:val="00D747B3"/>
    <w:rsid w:val="00D74D9B"/>
    <w:rsid w:val="00D8089D"/>
    <w:rsid w:val="00D84B1C"/>
    <w:rsid w:val="00D90813"/>
    <w:rsid w:val="00DA0AE0"/>
    <w:rsid w:val="00DA229E"/>
    <w:rsid w:val="00DA2436"/>
    <w:rsid w:val="00DC0CC6"/>
    <w:rsid w:val="00DC5FE0"/>
    <w:rsid w:val="00DD30D1"/>
    <w:rsid w:val="00DE2DAE"/>
    <w:rsid w:val="00DF26EA"/>
    <w:rsid w:val="00DF4662"/>
    <w:rsid w:val="00DF7A1D"/>
    <w:rsid w:val="00E068D4"/>
    <w:rsid w:val="00E10E57"/>
    <w:rsid w:val="00E149CF"/>
    <w:rsid w:val="00E15CFF"/>
    <w:rsid w:val="00E200CB"/>
    <w:rsid w:val="00E234C5"/>
    <w:rsid w:val="00E25134"/>
    <w:rsid w:val="00E30E7B"/>
    <w:rsid w:val="00E35951"/>
    <w:rsid w:val="00E46BC6"/>
    <w:rsid w:val="00E47F24"/>
    <w:rsid w:val="00E54F5D"/>
    <w:rsid w:val="00E577B7"/>
    <w:rsid w:val="00E6405A"/>
    <w:rsid w:val="00E64412"/>
    <w:rsid w:val="00E66853"/>
    <w:rsid w:val="00E70CA0"/>
    <w:rsid w:val="00E75B69"/>
    <w:rsid w:val="00E9589D"/>
    <w:rsid w:val="00EA21A1"/>
    <w:rsid w:val="00EA51D7"/>
    <w:rsid w:val="00EA6F8D"/>
    <w:rsid w:val="00ED2367"/>
    <w:rsid w:val="00ED5C8D"/>
    <w:rsid w:val="00ED7A54"/>
    <w:rsid w:val="00EE1648"/>
    <w:rsid w:val="00EE6F20"/>
    <w:rsid w:val="00EF1CA2"/>
    <w:rsid w:val="00EF1CBE"/>
    <w:rsid w:val="00F00820"/>
    <w:rsid w:val="00F04767"/>
    <w:rsid w:val="00F10BEF"/>
    <w:rsid w:val="00F20A96"/>
    <w:rsid w:val="00F25EB8"/>
    <w:rsid w:val="00F26B6F"/>
    <w:rsid w:val="00F31F36"/>
    <w:rsid w:val="00F345E4"/>
    <w:rsid w:val="00F44FD1"/>
    <w:rsid w:val="00F63EA4"/>
    <w:rsid w:val="00F869A2"/>
    <w:rsid w:val="00F91AA7"/>
    <w:rsid w:val="00F94159"/>
    <w:rsid w:val="00FA2F44"/>
    <w:rsid w:val="00FA7E89"/>
    <w:rsid w:val="00FB20B4"/>
    <w:rsid w:val="00FB3520"/>
    <w:rsid w:val="00FB4358"/>
    <w:rsid w:val="00FC580E"/>
    <w:rsid w:val="00FD1F5F"/>
    <w:rsid w:val="00FE10FB"/>
    <w:rsid w:val="00FF5D79"/>
    <w:rsid w:val="01A70657"/>
    <w:rsid w:val="01BD5233"/>
    <w:rsid w:val="01C55106"/>
    <w:rsid w:val="02246FB2"/>
    <w:rsid w:val="04130F5E"/>
    <w:rsid w:val="06714536"/>
    <w:rsid w:val="09E574FA"/>
    <w:rsid w:val="0DB271AB"/>
    <w:rsid w:val="0E4D368D"/>
    <w:rsid w:val="0F073415"/>
    <w:rsid w:val="0F814668"/>
    <w:rsid w:val="11955696"/>
    <w:rsid w:val="15771CF5"/>
    <w:rsid w:val="157D0A4E"/>
    <w:rsid w:val="158305A9"/>
    <w:rsid w:val="16304E28"/>
    <w:rsid w:val="17DA505A"/>
    <w:rsid w:val="18672D11"/>
    <w:rsid w:val="18A706B9"/>
    <w:rsid w:val="1AF75E81"/>
    <w:rsid w:val="26D93B30"/>
    <w:rsid w:val="283755B5"/>
    <w:rsid w:val="299E3412"/>
    <w:rsid w:val="2AD01CF1"/>
    <w:rsid w:val="2AFB4BDF"/>
    <w:rsid w:val="2F99704F"/>
    <w:rsid w:val="30601421"/>
    <w:rsid w:val="31F449E0"/>
    <w:rsid w:val="3355207D"/>
    <w:rsid w:val="35B75F88"/>
    <w:rsid w:val="35F9681D"/>
    <w:rsid w:val="367E5E97"/>
    <w:rsid w:val="380E4E7F"/>
    <w:rsid w:val="3A015ACD"/>
    <w:rsid w:val="3E2717D1"/>
    <w:rsid w:val="40C61775"/>
    <w:rsid w:val="42424E2B"/>
    <w:rsid w:val="43553439"/>
    <w:rsid w:val="44421112"/>
    <w:rsid w:val="45012D7B"/>
    <w:rsid w:val="4956636B"/>
    <w:rsid w:val="4A62606A"/>
    <w:rsid w:val="4CE22604"/>
    <w:rsid w:val="512339ED"/>
    <w:rsid w:val="516E3AE8"/>
    <w:rsid w:val="5328631A"/>
    <w:rsid w:val="547C020E"/>
    <w:rsid w:val="570F1328"/>
    <w:rsid w:val="5866703A"/>
    <w:rsid w:val="58E7588C"/>
    <w:rsid w:val="599C0670"/>
    <w:rsid w:val="5AD32033"/>
    <w:rsid w:val="5BA65FD3"/>
    <w:rsid w:val="5C56031C"/>
    <w:rsid w:val="61685EE5"/>
    <w:rsid w:val="6189617B"/>
    <w:rsid w:val="63DD6D28"/>
    <w:rsid w:val="6A7C6BA9"/>
    <w:rsid w:val="6AD16513"/>
    <w:rsid w:val="6C573720"/>
    <w:rsid w:val="6F6657FC"/>
    <w:rsid w:val="71A50310"/>
    <w:rsid w:val="75D7699A"/>
    <w:rsid w:val="76FA1255"/>
    <w:rsid w:val="773A6B7E"/>
    <w:rsid w:val="77951E3D"/>
    <w:rsid w:val="7A7E465A"/>
    <w:rsid w:val="7AC65055"/>
    <w:rsid w:val="7CC862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rFonts w:eastAsia="仿宋_GB2312" w:asciiTheme="minorHAnsi" w:hAnsiTheme="minorHAnsi" w:cstheme="minorBid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outlineLvl w:val="1"/>
    </w:pPr>
    <w:rPr>
      <w:rFonts w:eastAsia="仿宋_GB2312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6"/>
    <w:unhideWhenUsed/>
    <w:qFormat/>
    <w:uiPriority w:val="9"/>
    <w:pPr>
      <w:outlineLvl w:val="2"/>
    </w:pPr>
    <w:rPr>
      <w:rFonts w:eastAsia="仿宋_GB2312" w:asciiTheme="minorHAnsi" w:hAnsiTheme="minorHAnsi" w:cstheme="minorBidi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3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FollowedHyperlink"/>
    <w:basedOn w:val="11"/>
    <w:semiHidden/>
    <w:unhideWhenUsed/>
    <w:qFormat/>
    <w:uiPriority w:val="99"/>
    <w:rPr>
      <w:color w:val="800080"/>
      <w:u w:val="single"/>
    </w:rPr>
  </w:style>
  <w:style w:type="character" w:styleId="13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customStyle="1" w:styleId="14">
    <w:name w:val="标题 1 Char"/>
    <w:basedOn w:val="11"/>
    <w:link w:val="2"/>
    <w:qFormat/>
    <w:uiPriority w:val="9"/>
    <w:rPr>
      <w:rFonts w:eastAsia="仿宋_GB2312"/>
      <w:b/>
      <w:bCs/>
      <w:kern w:val="44"/>
      <w:sz w:val="32"/>
      <w:szCs w:val="44"/>
    </w:rPr>
  </w:style>
  <w:style w:type="character" w:customStyle="1" w:styleId="15">
    <w:name w:val="标题 2 Char"/>
    <w:basedOn w:val="11"/>
    <w:link w:val="3"/>
    <w:qFormat/>
    <w:uiPriority w:val="9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6">
    <w:name w:val="标题 3 Char"/>
    <w:basedOn w:val="11"/>
    <w:link w:val="4"/>
    <w:qFormat/>
    <w:uiPriority w:val="9"/>
    <w:rPr>
      <w:rFonts w:eastAsia="仿宋_GB2312"/>
      <w:b/>
      <w:bCs/>
      <w:sz w:val="32"/>
      <w:szCs w:val="32"/>
    </w:r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日期 Char"/>
    <w:basedOn w:val="11"/>
    <w:link w:val="5"/>
    <w:semiHidden/>
    <w:qFormat/>
    <w:uiPriority w:val="99"/>
    <w:rPr>
      <w:rFonts w:ascii="Calibri" w:hAnsi="Calibri" w:eastAsia="宋体" w:cs="Times New Roman"/>
    </w:rPr>
  </w:style>
  <w:style w:type="paragraph" w:customStyle="1" w:styleId="2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1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2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3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5">
    <w:name w:val="xl69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6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7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8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9">
    <w:name w:val="xl7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character" w:customStyle="1" w:styleId="30">
    <w:name w:val="批注框文本 Char"/>
    <w:basedOn w:val="11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31">
    <w:name w:val="List Paragraph"/>
    <w:basedOn w:val="1"/>
    <w:qFormat/>
    <w:uiPriority w:val="34"/>
    <w:pPr>
      <w:ind w:firstLine="420" w:firstLineChars="200"/>
    </w:pPr>
  </w:style>
  <w:style w:type="character" w:styleId="32">
    <w:name w:val="Placeholder Text"/>
    <w:basedOn w:val="11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9EE57-DEEC-4E7E-957F-1939330C53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22</Pages>
  <Words>3948</Words>
  <Characters>22506</Characters>
  <Lines>187</Lines>
  <Paragraphs>52</Paragraphs>
  <TotalTime>116</TotalTime>
  <ScaleCrop>false</ScaleCrop>
  <LinksUpToDate>false</LinksUpToDate>
  <CharactersWithSpaces>26402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2020-03-04T03:14:00Z</dcterms:created>
  <dc:creator>Liukun</dc:creator>
  <cp:lastModifiedBy>zzb</cp:lastModifiedBy>
  <cp:lastPrinted>2020-02-17T12:19:00Z</cp:lastPrinted>
  <dcterms:modified xsi:type="dcterms:W3CDTF">2023-11-16T00:52:56Z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AEA05E92CA3D44D292D1F09779343ED0_13</vt:lpwstr>
  </property>
</Properties>
</file>