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rPr>
          <w:rFonts w:ascii="仿宋" w:hAnsi="仿宋" w:eastAsia="仿宋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shd w:val="clear" w:color="auto" w:fill="FFFFFF"/>
        </w:rPr>
        <w:t>附件1：</w:t>
      </w:r>
    </w:p>
    <w:p>
      <w:pPr>
        <w:tabs>
          <w:tab w:val="left" w:pos="972"/>
        </w:tabs>
        <w:spacing w:line="480" w:lineRule="auto"/>
        <w:jc w:val="center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诚信报名考试承诺书</w:t>
      </w:r>
    </w:p>
    <w:p>
      <w:pPr>
        <w:tabs>
          <w:tab w:val="left" w:pos="972"/>
        </w:tabs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我已仔细阅读《</w:t>
      </w:r>
      <w:r>
        <w:rPr>
          <w:rFonts w:ascii="仿宋" w:hAnsi="仿宋" w:eastAsia="仿宋" w:cs="Times New Roman"/>
          <w:kern w:val="0"/>
          <w:sz w:val="32"/>
          <w:szCs w:val="32"/>
        </w:rPr>
        <w:t>2023年合肥市市直事业单位公开引进急需紧缺人才公告</w:t>
      </w:r>
      <w:r>
        <w:rPr>
          <w:rFonts w:ascii="仿宋" w:hAnsi="仿宋" w:eastAsia="仿宋" w:cs="Times New Roman"/>
          <w:sz w:val="32"/>
          <w:szCs w:val="32"/>
        </w:rPr>
        <w:t>》及其相关附件。我郑重承诺：</w:t>
      </w:r>
    </w:p>
    <w:p>
      <w:pPr>
        <w:tabs>
          <w:tab w:val="left" w:pos="972"/>
        </w:tabs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二、本人所填写报名信息准确、有效，并与《公告》要求和本人情况进行了</w:t>
      </w: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认真核对，对因填写错误或辨认不清造成的后果，自愿承担相应责任。</w:t>
      </w:r>
    </w:p>
    <w:p>
      <w:pPr>
        <w:tabs>
          <w:tab w:val="left" w:pos="972"/>
        </w:tabs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三、遵守招聘纪律，服从工作安排，不作弊或协助他人作弊。</w:t>
      </w:r>
    </w:p>
    <w:p>
      <w:pPr>
        <w:tabs>
          <w:tab w:val="left" w:pos="972"/>
        </w:tabs>
        <w:spacing w:line="48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四、引进考试期间，本人保证通讯畅通，及时查看引进相关公告，由于本人未及时查看公告信息或通讯不畅而造成的不良后果，责任自负。</w:t>
      </w:r>
    </w:p>
    <w:p>
      <w:pPr>
        <w:tabs>
          <w:tab w:val="left" w:pos="972"/>
        </w:tabs>
        <w:spacing w:line="480" w:lineRule="auto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972"/>
        </w:tabs>
        <w:spacing w:line="480" w:lineRule="auto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972"/>
        </w:tabs>
        <w:spacing w:line="480" w:lineRule="auto"/>
        <w:ind w:firstLine="5440" w:firstLineChars="17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本人签名：_____________</w:t>
      </w:r>
    </w:p>
    <w:p>
      <w:pPr>
        <w:tabs>
          <w:tab w:val="left" w:pos="972"/>
        </w:tabs>
        <w:spacing w:line="480" w:lineRule="auto"/>
        <w:ind w:firstLine="5760" w:firstLineChars="18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   月  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78"/>
    <w:rsid w:val="005368E6"/>
    <w:rsid w:val="00BA6F78"/>
    <w:rsid w:val="00BD1228"/>
    <w:rsid w:val="5DEA7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292</Words>
  <Characters>307</Characters>
  <Lines>2</Lines>
  <Paragraphs>1</Paragraphs>
  <TotalTime>1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2023-05-25T02:43:00Z</dcterms:created>
  <dc:creator>hp</dc:creator>
  <cp:lastModifiedBy>Administrator</cp:lastModifiedBy>
  <dcterms:modified xsi:type="dcterms:W3CDTF">2023-05-30T01:23:01Z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4160104E86194FD6A2205A18D4138922_13</vt:lpwstr>
  </property>
</Properties>
</file>