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 First Indent 2"/>
        <w:ind w:left="0" w:firstLine="0"/>
        <w:jc w:val="center"/>
        <w:rPr>
          <w:rFonts w:ascii="黑体" w:cs="黑体" w:hAnsi="黑体" w:eastAsia="黑体"/>
          <w:kern w:val="0"/>
          <w:sz w:val="40"/>
          <w:szCs w:val="40"/>
        </w:rPr>
      </w:pPr>
      <w:r>
        <w:rPr>
          <w:rFonts w:ascii="黑体" w:cs="黑体" w:hAnsi="黑体" w:eastAsia="黑体"/>
          <w:kern w:val="0"/>
          <w:sz w:val="40"/>
          <w:szCs w:val="40"/>
          <w:shd w:val="clear" w:color="auto" w:fill="ffffff"/>
          <w:rtl w:val="0"/>
          <w:lang w:val="zh-TW" w:eastAsia="zh-TW"/>
        </w:rPr>
        <w:t>太湖县发投、开投联合招考</w:t>
      </w:r>
      <w:r>
        <w:rPr>
          <w:rFonts w:ascii="黑体" w:cs="黑体" w:hAnsi="黑体" w:eastAsia="黑体"/>
          <w:kern w:val="0"/>
          <w:sz w:val="40"/>
          <w:szCs w:val="40"/>
          <w:shd w:val="clear" w:color="auto" w:fill="ffffff"/>
          <w:rtl w:val="0"/>
          <w:lang w:val="en-US"/>
        </w:rPr>
        <w:t>2023</w:t>
      </w:r>
      <w:r>
        <w:rPr>
          <w:rFonts w:ascii="黑体" w:cs="黑体" w:hAnsi="黑体" w:eastAsia="黑体"/>
          <w:kern w:val="0"/>
          <w:sz w:val="40"/>
          <w:szCs w:val="40"/>
          <w:shd w:val="clear" w:color="auto" w:fill="ffffff"/>
          <w:rtl w:val="0"/>
          <w:lang w:val="zh-TW" w:eastAsia="zh-TW"/>
        </w:rPr>
        <w:t>年公开招聘</w:t>
      </w:r>
      <w:r>
        <w:rPr>
          <w:rFonts w:ascii="黑体" w:cs="黑体" w:hAnsi="黑体" w:eastAsia="黑体"/>
          <w:kern w:val="0"/>
          <w:sz w:val="40"/>
          <w:szCs w:val="40"/>
          <w:shd w:val="clear" w:color="auto" w:fill="ffffff"/>
          <w:lang w:val="zh-TW" w:eastAsia="zh-TW"/>
        </w:rPr>
        <w:br w:type="textWrapping"/>
      </w:r>
      <w:r>
        <w:rPr>
          <w:rFonts w:ascii="黑体" w:cs="黑体" w:hAnsi="黑体" w:eastAsia="黑体"/>
          <w:kern w:val="0"/>
          <w:sz w:val="40"/>
          <w:szCs w:val="40"/>
          <w:shd w:val="clear" w:color="auto" w:fill="ffffff"/>
          <w:rtl w:val="0"/>
          <w:lang w:val="zh-TW" w:eastAsia="zh-TW"/>
        </w:rPr>
        <w:t>工作人员报名表</w:t>
      </w:r>
    </w:p>
    <w:tbl>
      <w:tblPr>
        <w:tblW w:w="83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1"/>
        <w:gridCol w:w="852"/>
        <w:gridCol w:w="992"/>
        <w:gridCol w:w="235"/>
        <w:gridCol w:w="342"/>
        <w:gridCol w:w="667"/>
        <w:gridCol w:w="976"/>
        <w:gridCol w:w="1089"/>
        <w:gridCol w:w="1223"/>
        <w:gridCol w:w="1513"/>
      </w:tblGrid>
      <w:tr>
        <w:tblPrEx>
          <w:shd w:val="clear" w:color="auto" w:fill="d0ddef"/>
        </w:tblPrEx>
        <w:trPr>
          <w:trHeight w:val="593" w:hRule="atLeast"/>
        </w:trPr>
        <w:tc>
          <w:tcPr>
            <w:tcW w:type="dxa" w:w="1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type="dxa" w:w="1227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type="dxa" w:w="1513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  <w:rPr>
                <w:rFonts w:ascii="黑体" w:cs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shd w:val="clear" w:color="auto" w:fill="d0ddef"/>
        </w:tblPrEx>
        <w:trPr>
          <w:trHeight w:val="76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type="dxa" w:w="122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9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type="dxa" w:w="1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76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type="dxa" w:w="122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9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type="dxa" w:w="1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76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321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  <w:rPr>
                <w:rFonts w:ascii="黑体" w:cs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type="dxa" w:w="273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type="dxa" w:w="321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type="dxa" w:w="273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1263"/>
            <w:gridSpan w:val="2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type="dxa" w:w="321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type="dxa" w:w="273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1263"/>
            <w:gridSpan w:val="2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21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2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ind w:right="440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type="dxa" w:w="273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76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type="dxa" w:w="321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0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资格证书</w:t>
            </w:r>
          </w:p>
        </w:tc>
        <w:tc>
          <w:tcPr>
            <w:tcW w:type="dxa" w:w="273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762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type="dxa" w:w="430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94" w:hRule="atLeast"/>
        </w:trPr>
        <w:tc>
          <w:tcPr>
            <w:tcW w:type="dxa" w:w="8300"/>
            <w:gridSpan w:val="1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shd w:val="clear" w:color="auto" w:fill="d0ddef"/>
        </w:tblPrEx>
        <w:trPr>
          <w:trHeight w:val="496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type="dxa" w:w="7037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shd w:val="clear" w:color="auto" w:fill="d0ddef"/>
        </w:tblPrEx>
        <w:trPr>
          <w:trHeight w:val="377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7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77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7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77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7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1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7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87" w:hRule="atLeast"/>
        </w:trPr>
        <w:tc>
          <w:tcPr>
            <w:tcW w:type="dxa" w:w="1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7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87" w:hRule="atLeast"/>
        </w:trPr>
        <w:tc>
          <w:tcPr>
            <w:tcW w:type="dxa" w:w="1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37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8300"/>
            <w:gridSpan w:val="1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shd w:val="clear" w:color="auto" w:fill="d0ddef"/>
        </w:tblPrEx>
        <w:trPr>
          <w:trHeight w:val="1435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type="dxa" w:w="321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type="dxa" w:w="23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shd w:val="clear" w:color="auto" w:fill="d0ddef"/>
        </w:tblPrEx>
        <w:trPr>
          <w:trHeight w:val="430" w:hRule="atLeast"/>
        </w:trPr>
        <w:tc>
          <w:tcPr>
            <w:tcW w:type="dxa" w:w="1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gridSpan w:val="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96" w:hRule="atLeast"/>
        </w:trPr>
        <w:tc>
          <w:tcPr>
            <w:tcW w:type="dxa" w:w="126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760" w:hRule="atLeast"/>
        </w:trPr>
        <w:tc>
          <w:tcPr>
            <w:tcW w:type="dxa" w:w="411"/>
            <w:vMerge w:val="restart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center"/>
              <w:rPr>
                <w:rFonts w:ascii="宋体" w:cs="宋体" w:hAnsi="宋体" w:eastAsia="宋体"/>
                <w:kern w:val="0"/>
                <w:sz w:val="24"/>
                <w:szCs w:val="24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pStyle w:val="Normal.0"/>
              <w:widowControl w:val="1"/>
              <w:bidi w:val="0"/>
              <w:spacing w:line="288" w:lineRule="atLeast"/>
              <w:ind w:left="0" w:right="0" w:firstLine="0"/>
              <w:jc w:val="center"/>
              <w:rPr>
                <w:rFonts w:ascii="宋体" w:cs="宋体" w:hAnsi="宋体" w:eastAsia="宋体"/>
                <w:kern w:val="0"/>
                <w:sz w:val="24"/>
                <w:szCs w:val="24"/>
                <w:rtl w:val="0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pStyle w:val="Normal.0"/>
              <w:widowControl w:val="1"/>
              <w:spacing w:line="288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type="dxa" w:w="15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164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23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411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64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23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46" w:hRule="atLeast"/>
        </w:trPr>
        <w:tc>
          <w:tcPr>
            <w:tcW w:type="dxa" w:w="411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64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23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89" w:hRule="atLeast"/>
        </w:trPr>
        <w:tc>
          <w:tcPr>
            <w:tcW w:type="dxa" w:w="411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64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23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411"/>
            <w:vMerge w:val="continue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8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6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64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231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4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04" w:hRule="atLeast"/>
        </w:trPr>
        <w:tc>
          <w:tcPr>
            <w:tcW w:type="dxa" w:w="830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2255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 w:firstLine="480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type="dxa" w:w="4532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 w:firstLine="480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shd w:val="clear" w:color="auto" w:fill="d0ddef"/>
        </w:tblPrEx>
        <w:trPr>
          <w:trHeight w:val="434" w:hRule="atLeast"/>
        </w:trPr>
        <w:tc>
          <w:tcPr>
            <w:tcW w:type="dxa" w:w="2255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4532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95" w:hRule="atLeast"/>
        </w:trPr>
        <w:tc>
          <w:tcPr>
            <w:tcW w:type="dxa" w:w="2255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4532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type="dxa" w:w="15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jc w:val="left"/>
            </w:pPr>
            <w:r>
              <w:rPr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791" w:hRule="atLeast"/>
        </w:trPr>
        <w:tc>
          <w:tcPr>
            <w:tcW w:type="dxa" w:w="22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 w:firstLine="960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type="dxa" w:w="6045"/>
            <w:gridSpan w:val="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center"/>
          </w:tcPr>
          <w:p>
            <w:pPr>
              <w:pStyle w:val="Normal.0"/>
              <w:widowControl w:val="1"/>
              <w:spacing w:line="288" w:lineRule="atLeast"/>
              <w:ind w:right="311" w:firstLine="480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shd w:val="clear" w:color="auto" w:fill="d0ddef"/>
        </w:tblPrEx>
        <w:trPr>
          <w:trHeight w:val="2291" w:hRule="atLeast"/>
        </w:trPr>
        <w:tc>
          <w:tcPr>
            <w:tcW w:type="dxa" w:w="22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top"/>
          </w:tcPr>
          <w:p>
            <w:pPr>
              <w:pStyle w:val="Normal.0"/>
              <w:widowControl w:val="1"/>
              <w:spacing w:line="288" w:lineRule="atLeast"/>
              <w:ind w:right="311"/>
              <w:jc w:val="center"/>
              <w:rPr>
                <w:rFonts w:ascii="黑体" w:cs="黑体" w:hAnsi="黑体" w:eastAsia="黑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pStyle w:val="Normal.0"/>
              <w:widowControl w:val="1"/>
              <w:spacing w:line="288" w:lineRule="atLeast"/>
              <w:ind w:right="311"/>
              <w:jc w:val="center"/>
              <w:rPr>
                <w:rFonts w:ascii="黑体" w:cs="黑体" w:hAnsi="黑体" w:eastAsia="黑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pStyle w:val="Normal.0"/>
              <w:widowControl w:val="1"/>
              <w:bidi w:val="0"/>
              <w:spacing w:line="288" w:lineRule="atLeast"/>
              <w:ind w:left="0" w:right="311" w:firstLine="0"/>
              <w:jc w:val="center"/>
              <w:rPr>
                <w:rFonts w:ascii="宋体" w:cs="宋体" w:hAnsi="宋体" w:eastAsia="宋体"/>
                <w:kern w:val="0"/>
                <w:sz w:val="24"/>
                <w:szCs w:val="24"/>
                <w:rtl w:val="0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pStyle w:val="Normal.0"/>
              <w:widowControl w:val="1"/>
              <w:spacing w:line="288" w:lineRule="atLeast"/>
              <w:ind w:firstLine="5250"/>
              <w:jc w:val="center"/>
            </w:pPr>
            <w:r>
              <w:rPr>
                <w:rFonts w:ascii="黑体" w:cs="黑体" w:hAnsi="黑体" w:eastAsia="黑体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type="dxa" w:w="604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top"/>
          </w:tcPr>
          <w:p>
            <w:pPr>
              <w:pStyle w:val="Normal.0"/>
              <w:widowControl w:val="1"/>
              <w:spacing w:line="288" w:lineRule="atLeast"/>
              <w:ind w:right="311" w:firstLine="480"/>
              <w:jc w:val="left"/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</w:rPr>
            </w:pPr>
            <w:r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pStyle w:val="Normal.0"/>
              <w:widowControl w:val="1"/>
              <w:bidi w:val="0"/>
              <w:spacing w:line="288" w:lineRule="atLeast"/>
              <w:ind w:left="0" w:right="311" w:firstLine="0"/>
              <w:jc w:val="both"/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  <w:rtl w:val="0"/>
              </w:rPr>
            </w:pPr>
            <w:r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1"/>
              <w:bidi w:val="0"/>
              <w:spacing w:line="288" w:lineRule="atLeast"/>
              <w:ind w:left="0" w:right="311" w:firstLine="0"/>
              <w:jc w:val="right"/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ascii="黑体" w:cs="黑体" w:hAnsi="黑体" w:eastAsia="黑体" w:hint="eastAsia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ascii="黑体" w:cs="黑体" w:hAnsi="黑体" w:eastAsia="黑体"/>
                <w:b w:val="1"/>
                <w:bCs w:val="1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pStyle w:val="Normal.0"/>
              <w:widowControl w:val="1"/>
              <w:bidi w:val="0"/>
              <w:spacing w:line="288" w:lineRule="atLeast"/>
              <w:ind w:left="0" w:right="311" w:firstLine="480"/>
              <w:jc w:val="right"/>
              <w:rPr>
                <w:rFonts w:ascii="黑体" w:cs="黑体" w:hAnsi="黑体" w:eastAsia="黑体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pStyle w:val="Normal.0"/>
              <w:tabs>
                <w:tab w:val="left" w:pos="2211"/>
              </w:tabs>
            </w:pPr>
            <w:r>
              <w:rPr>
                <w:lang w:val="en-US"/>
              </w:rPr>
              <w:tab/>
            </w:r>
          </w:p>
        </w:tc>
      </w:tr>
    </w:tbl>
    <w:p>
      <w:pPr>
        <w:pStyle w:val="Body Text First Indent 2"/>
        <w:ind w:left="0" w:firstLine="0"/>
        <w:jc w:val="center"/>
      </w:pPr>
      <w:r>
        <w:rPr>
          <w:rFonts w:ascii="黑体" w:cs="黑体" w:hAnsi="黑体" w:eastAsia="黑体"/>
          <w:kern w:val="0"/>
          <w:sz w:val="40"/>
          <w:szCs w:val="40"/>
        </w:rPr>
      </w:r>
    </w:p>
    <w:sectPr>
      <w:headerReference w:type="default" r:id="rId4"/>
      <w:footerReference w:type="default" r:id="rId5"/>
      <w:pgSz w:w="11900" w:h="16840" w:orient="portrait"/>
      <w:pgMar w:top="1134" w:right="1800" w:bottom="993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First Indent 2">
    <w:name w:val="Body Text First Indent 2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420" w:right="0" w:firstLine="42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