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before="0" w:after="0" w:line="440" w:lineRule="exact"/>
        <w:jc w:val="center"/>
        <w:rPr>
          <w:rFonts w:ascii="方正小标宋简体" w:hAnsi="宋体" w:eastAsia="方正小标宋简体"/>
          <w:b w:val="0"/>
          <w:kern w:val="2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 w:val="0"/>
          <w:kern w:val="2"/>
          <w:szCs w:val="44"/>
        </w:rPr>
        <w:t>健康承诺书</w:t>
      </w:r>
    </w:p>
    <w:p>
      <w:pPr>
        <w:rPr>
          <w:rFonts w:ascii="方正小标宋简体" w:hAnsi="宋体" w:eastAsia="方正小标宋简体"/>
          <w:szCs w:val="44"/>
        </w:rPr>
      </w:pPr>
    </w:p>
    <w:p/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马鞍山市马鞍山市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老年大学（市老干部活动中心）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招聘编外聘用工作人员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期间，为做好新冠肺炎疫情防控工作，本着对自己负责、对他人负责的原则，本人知晓并自觉遵守安徽省新冠肺炎疫情防控各项管理规定，承担疫情防控社会责任，特郑重作出如下承诺： 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一、我以及与我一起共同生活的亲属，目前不处于新冠肺炎确诊患者、疑似患者、无症状感染者治疗期或隔离期；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在近14天内，去过安徽省以外的城市有：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期间，我会自觉保持个人清洁卫生、全程佩戴口罩，主动配合工作人员进行健康监测，安康码为绿色。自觉接受各方监督，保证遵守新冠肺炎疫情防控有关规定；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四、本人自愿承诺，以上情况如有瞒报、谎报，一经查实，由本人承担相应的法律和经济责任。 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>
      <w:pPr>
        <w:spacing w:line="44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年     月 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TgyMzQyMjMxYjMyMDc0ZDMwNDM4OWRkZDJlYThiNjk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标题 1 Char"/>
    <w:basedOn w:val="5"/>
    <w:link w:val="2"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2021-12-01T01:43:00Z</dcterms:created>
  <dc:creator>GK</dc:creator>
  <cp:lastModifiedBy>Lenovo</cp:lastModifiedBy>
  <dcterms:modified xsi:type="dcterms:W3CDTF">2022-10-01T04:16:30Z</dcterms:modified>
  <dc:title>健康承诺书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C6A3394F19704A549E7C96EA922CB5F7</vt:lpwstr>
  </property>
</Properties>
</file>