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3F9" w:rsidRPr="002103F9" w:rsidRDefault="002103F9" w:rsidP="002103F9">
      <w:pPr>
        <w:widowControl/>
        <w:shd w:val="clear" w:color="auto" w:fill="FFFFFF"/>
        <w:spacing w:line="300" w:lineRule="auto"/>
        <w:jc w:val="center"/>
        <w:rPr>
          <w:rFonts w:ascii="仿宋" w:eastAsia="仿宋" w:hAnsi="仿宋" w:cs="宋体"/>
          <w:b/>
          <w:kern w:val="0"/>
          <w:sz w:val="28"/>
        </w:rPr>
      </w:pPr>
      <w:r w:rsidRPr="002103F9">
        <w:rPr>
          <w:rFonts w:ascii="仿宋" w:eastAsia="仿宋" w:hAnsi="仿宋" w:cs="宋体" w:hint="eastAsia"/>
          <w:b/>
          <w:kern w:val="0"/>
          <w:sz w:val="28"/>
        </w:rPr>
        <w:t>2022年国家公务员考试《行测》真题</w:t>
      </w:r>
      <w:r w:rsidR="00A60287">
        <w:rPr>
          <w:rFonts w:ascii="仿宋" w:eastAsia="仿宋" w:hAnsi="仿宋" w:cs="宋体" w:hint="eastAsia"/>
          <w:b/>
          <w:kern w:val="0"/>
          <w:sz w:val="28"/>
        </w:rPr>
        <w:t>及解析</w:t>
      </w:r>
      <w:r w:rsidRPr="002103F9">
        <w:rPr>
          <w:rFonts w:ascii="仿宋" w:eastAsia="仿宋" w:hAnsi="仿宋" w:cs="宋体" w:hint="eastAsia"/>
          <w:b/>
          <w:kern w:val="0"/>
          <w:sz w:val="28"/>
        </w:rPr>
        <w:t>（市地级）</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 、</w:t>
      </w:r>
      <w:r w:rsidRPr="002103F9">
        <w:rPr>
          <w:rFonts w:ascii="Calibri" w:eastAsia="仿宋" w:hAnsi="Calibri" w:cs="Calibri"/>
          <w:kern w:val="0"/>
          <w:sz w:val="22"/>
        </w:rPr>
        <w:t> </w:t>
      </w:r>
      <w:r w:rsidRPr="002103F9">
        <w:rPr>
          <w:rFonts w:ascii="仿宋" w:eastAsia="仿宋" w:hAnsi="仿宋" w:cs="宋体" w:hint="eastAsia"/>
          <w:kern w:val="0"/>
          <w:sz w:val="22"/>
        </w:rPr>
        <w:t>习近平总书记在庆祝中国共产党成立100周年大会上的讲话指出，坚持党指挥枪、建设自己的人民军队，是党在血与火的斗争中得出的颠扑不破的真理。下列关于党对军队绝对领导的根本原则和制度的表述正确的有几项？</w:t>
      </w:r>
      <w:r w:rsidRPr="002103F9">
        <w:rPr>
          <w:rFonts w:ascii="仿宋" w:eastAsia="仿宋" w:hAnsi="仿宋" w:cs="宋体" w:hint="eastAsia"/>
          <w:kern w:val="0"/>
          <w:sz w:val="22"/>
        </w:rPr>
        <w:br/>
        <w:t>①南昌起义，标志着党独立领导革命战争、创建人民军队和武装夺取政权的开端</w:t>
      </w:r>
      <w:r w:rsidRPr="002103F9">
        <w:rPr>
          <w:rFonts w:ascii="仿宋" w:eastAsia="仿宋" w:hAnsi="仿宋" w:cs="宋体" w:hint="eastAsia"/>
          <w:kern w:val="0"/>
          <w:sz w:val="22"/>
        </w:rPr>
        <w:br/>
        <w:t>②三湾改编，从组织上确立了党对军队的领导</w:t>
      </w:r>
      <w:r w:rsidRPr="002103F9">
        <w:rPr>
          <w:rFonts w:ascii="仿宋" w:eastAsia="仿宋" w:hAnsi="仿宋" w:cs="宋体" w:hint="eastAsia"/>
          <w:kern w:val="0"/>
          <w:sz w:val="22"/>
        </w:rPr>
        <w:br/>
        <w:t>③古田会议，确立了马克思主义建党建军原则，确立了军队政治工作的方针、原则、制度</w:t>
      </w:r>
      <w:r w:rsidRPr="002103F9">
        <w:rPr>
          <w:rFonts w:ascii="仿宋" w:eastAsia="仿宋" w:hAnsi="仿宋" w:cs="宋体" w:hint="eastAsia"/>
          <w:kern w:val="0"/>
          <w:sz w:val="22"/>
        </w:rPr>
        <w:br/>
        <w:t>④党的十八大，把坚持党对人民军队绝对领导上升为新时代坚持和发展中国特色社会主义的基本方略</w:t>
      </w:r>
      <w:r w:rsidRPr="002103F9">
        <w:rPr>
          <w:rFonts w:ascii="仿宋" w:eastAsia="仿宋" w:hAnsi="仿宋" w:cs="宋体" w:hint="eastAsia"/>
          <w:kern w:val="0"/>
          <w:sz w:val="22"/>
        </w:rPr>
        <w:br/>
        <w:t>⑤党的十九大，把“中央军事委员会实行主席负责制”写入党章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A.2项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B.3项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C.4项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D.5项</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第一步，本题考查中共党史。</w:t>
      </w:r>
      <w:r w:rsidRPr="002103F9">
        <w:rPr>
          <w:rFonts w:ascii="仿宋" w:eastAsia="仿宋" w:hAnsi="仿宋" w:cs="宋体" w:hint="eastAsia"/>
          <w:kern w:val="0"/>
          <w:sz w:val="22"/>
        </w:rPr>
        <w:br/>
        <w:t>第二步，①：八一南昌起义，又称南昌起义或者八一起义，指在1927年8月1日中共联合国民党左派，打响了武装反抗国民党反动派的第一枪，揭开了中国共产党独立领导武装斗争和创建革命军队的序幕，同时也标志着党独立领导革命战争。①</w:t>
      </w:r>
      <w:r w:rsidRPr="002103F9">
        <w:rPr>
          <w:rFonts w:ascii="Calibri" w:eastAsia="仿宋" w:hAnsi="Calibri" w:cs="Calibri"/>
          <w:kern w:val="0"/>
          <w:sz w:val="22"/>
        </w:rPr>
        <w:t> </w:t>
      </w:r>
      <w:r w:rsidRPr="002103F9">
        <w:rPr>
          <w:rFonts w:ascii="仿宋" w:eastAsia="仿宋" w:hAnsi="仿宋" w:cs="宋体" w:hint="eastAsia"/>
          <w:kern w:val="0"/>
          <w:sz w:val="22"/>
        </w:rPr>
        <w:t>正确。</w:t>
      </w:r>
      <w:r w:rsidRPr="002103F9">
        <w:rPr>
          <w:rFonts w:ascii="仿宋" w:eastAsia="仿宋" w:hAnsi="仿宋" w:cs="宋体" w:hint="eastAsia"/>
          <w:kern w:val="0"/>
          <w:sz w:val="22"/>
        </w:rPr>
        <w:br/>
        <w:t>②：1927年9月29日至10月3日，毛泽东在江西省永新县三湾村，领导了举世闻名的“三湾改编”。三湾改编的重大意义在于从组织上确立了党对军队的领导，是把党领导的武装力量建设成为不同于旧式军队的无产阶级领导的新型人民军队的开端。②正确。</w:t>
      </w:r>
      <w:r w:rsidRPr="002103F9">
        <w:rPr>
          <w:rFonts w:ascii="仿宋" w:eastAsia="仿宋" w:hAnsi="仿宋" w:cs="宋体" w:hint="eastAsia"/>
          <w:kern w:val="0"/>
          <w:sz w:val="22"/>
        </w:rPr>
        <w:br/>
        <w:t>③：古田会议是中国工农红军第四军在1929年12月28日至29日在福建省上杭县古田村召开的第九次党的代表大会，其确立了马克思主义建党建军原则，确立了军队政治工作的方针、原则、制度，提出了解决把以农民为主要成分的军队，建设成为无产阶级性质的新型人民军队这个根本性问题的原则方向。③正确。</w:t>
      </w:r>
      <w:r w:rsidRPr="002103F9">
        <w:rPr>
          <w:rFonts w:ascii="仿宋" w:eastAsia="仿宋" w:hAnsi="仿宋" w:cs="宋体" w:hint="eastAsia"/>
          <w:kern w:val="0"/>
          <w:sz w:val="22"/>
        </w:rPr>
        <w:br/>
        <w:t>④⑤：2017年10月，党的十九大把“坚持党对人民军队的绝对领导”上升为新时代坚持和发展中国特色社会主义的基本方略，把“中国共产党坚持对人民解放军和其他人民武装力量的绝对领导”“中央军事委员会实行主席负责制”写入党章，体现了执政必执军、强国必强军的必然要求。所以把坚持党对人民军队绝对领导上升为新时代坚持和发展中国特色社会主义的基本方略的是“党的十九大”，而非“党的十八大”。④错误。⑤正确。</w:t>
      </w:r>
      <w:r w:rsidRPr="002103F9">
        <w:rPr>
          <w:rFonts w:ascii="仿宋" w:eastAsia="仿宋" w:hAnsi="仿宋" w:cs="宋体" w:hint="eastAsia"/>
          <w:kern w:val="0"/>
          <w:sz w:val="22"/>
        </w:rPr>
        <w:br/>
      </w:r>
      <w:r w:rsidRPr="002103F9">
        <w:rPr>
          <w:rFonts w:ascii="仿宋" w:eastAsia="仿宋" w:hAnsi="仿宋" w:cs="宋体" w:hint="eastAsia"/>
          <w:kern w:val="0"/>
          <w:sz w:val="22"/>
        </w:rPr>
        <w:lastRenderedPageBreak/>
        <w:t>所以正确的有4项。</w:t>
      </w:r>
      <w:r w:rsidRPr="002103F9">
        <w:rPr>
          <w:rFonts w:ascii="仿宋" w:eastAsia="仿宋" w:hAnsi="仿宋" w:cs="宋体" w:hint="eastAsia"/>
          <w:kern w:val="0"/>
          <w:sz w:val="22"/>
        </w:rPr>
        <w:br/>
        <w:t>因此，选择C选项。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 、习近平总书记指出，要根据我国经济发展实际情况，建立起扩大内需的有效制度，释放内需潜力，加快培育完整内需体系，加强需求侧管理，扩大居民消费，提升消费层次，使建设超大规模的国内市场成为一个可持续的历史过程。下列举措不属于需求</w:t>
      </w:r>
      <w:proofErr w:type="gramStart"/>
      <w:r w:rsidRPr="002103F9">
        <w:rPr>
          <w:rFonts w:ascii="仿宋" w:eastAsia="仿宋" w:hAnsi="仿宋" w:cs="宋体" w:hint="eastAsia"/>
          <w:kern w:val="0"/>
          <w:sz w:val="22"/>
        </w:rPr>
        <w:t>侧改革</w:t>
      </w:r>
      <w:proofErr w:type="gramEnd"/>
      <w:r w:rsidRPr="002103F9">
        <w:rPr>
          <w:rFonts w:ascii="仿宋" w:eastAsia="仿宋" w:hAnsi="仿宋" w:cs="宋体" w:hint="eastAsia"/>
          <w:kern w:val="0"/>
          <w:sz w:val="22"/>
        </w:rPr>
        <w:t>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A.构建“智能＋”消费生态体系</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B.完善收入分配制度</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C.严格落实“房住不炒”</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D.剥离企业办社会职能</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第一步，本题考查时政并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我国国有企业社会职能的存在，加重了企业负担，降低了企业的竞争力。因此国家提出剥离企业办社会职能。就剥离国有企业办社会职能案例来看，其旨在破解国有企业办社会负担沉重的突出问题。因为国企办社会职能，背着包袱与民营企业、外资企业竞争是不公平的。而实行剥离企业办社会职能，有利于实现政企分开,推进企业减负,促进生产，推动经济的发展。因此其属于供给</w:t>
      </w:r>
      <w:proofErr w:type="gramStart"/>
      <w:r w:rsidRPr="002103F9">
        <w:rPr>
          <w:rFonts w:ascii="仿宋" w:eastAsia="仿宋" w:hAnsi="仿宋" w:cs="宋体" w:hint="eastAsia"/>
          <w:kern w:val="0"/>
          <w:sz w:val="22"/>
        </w:rPr>
        <w:t>侧改革</w:t>
      </w:r>
      <w:proofErr w:type="gramEnd"/>
      <w:r w:rsidRPr="002103F9">
        <w:rPr>
          <w:rFonts w:ascii="仿宋" w:eastAsia="仿宋" w:hAnsi="仿宋" w:cs="宋体" w:hint="eastAsia"/>
          <w:kern w:val="0"/>
          <w:sz w:val="22"/>
        </w:rPr>
        <w:t>的措施，不属于需求</w:t>
      </w:r>
      <w:proofErr w:type="gramStart"/>
      <w:r w:rsidRPr="002103F9">
        <w:rPr>
          <w:rFonts w:ascii="仿宋" w:eastAsia="仿宋" w:hAnsi="仿宋" w:cs="宋体" w:hint="eastAsia"/>
          <w:kern w:val="0"/>
          <w:sz w:val="22"/>
        </w:rPr>
        <w:t>侧改革</w:t>
      </w:r>
      <w:proofErr w:type="gramEnd"/>
      <w:r w:rsidRPr="002103F9">
        <w:rPr>
          <w:rFonts w:ascii="仿宋" w:eastAsia="仿宋" w:hAnsi="仿宋" w:cs="宋体" w:hint="eastAsia"/>
          <w:kern w:val="0"/>
          <w:sz w:val="22"/>
        </w:rPr>
        <w:t>的措施。D项错误，符合题意。</w:t>
      </w:r>
      <w:r w:rsidRPr="002103F9">
        <w:rPr>
          <w:rFonts w:ascii="仿宋" w:eastAsia="仿宋" w:hAnsi="仿宋" w:cs="宋体" w:hint="eastAsia"/>
          <w:kern w:val="0"/>
          <w:sz w:val="22"/>
        </w:rPr>
        <w:br/>
        <w:t>因此，选择D选项。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 、2020年11月，习近平总书记在中央全面依法治国工作会议上发表重要讲话，要求坚定不移走中国特色社会主义法治道路，在法治轨道上推进国家治理体系和治理能力现代化，为全面建设社会主义现代化国家、实现中华民族伟大复兴的中国梦提供有力法治保障。以下对全面依法治国理解正确的是:</w:t>
      </w:r>
      <w:r w:rsidRPr="002103F9">
        <w:rPr>
          <w:rFonts w:ascii="仿宋" w:eastAsia="仿宋" w:hAnsi="仿宋" w:cs="宋体" w:hint="eastAsia"/>
          <w:kern w:val="0"/>
          <w:sz w:val="22"/>
        </w:rPr>
        <w:br/>
        <w:t>①党的领导是推进全面依法治国的根本保证</w:t>
      </w:r>
      <w:r w:rsidRPr="002103F9">
        <w:rPr>
          <w:rFonts w:ascii="仿宋" w:eastAsia="仿宋" w:hAnsi="仿宋" w:cs="宋体" w:hint="eastAsia"/>
          <w:kern w:val="0"/>
          <w:sz w:val="22"/>
        </w:rPr>
        <w:br/>
        <w:t>②依法保障人民权益是推进全面依法治国的根本目的</w:t>
      </w:r>
      <w:r w:rsidRPr="002103F9">
        <w:rPr>
          <w:rFonts w:ascii="仿宋" w:eastAsia="仿宋" w:hAnsi="仿宋" w:cs="宋体" w:hint="eastAsia"/>
          <w:kern w:val="0"/>
          <w:sz w:val="22"/>
        </w:rPr>
        <w:br/>
        <w:t>③法治社会建设是推进全面依法治国的重点任务和主体工程</w:t>
      </w:r>
      <w:r w:rsidRPr="002103F9">
        <w:rPr>
          <w:rFonts w:ascii="仿宋" w:eastAsia="仿宋" w:hAnsi="仿宋" w:cs="宋体" w:hint="eastAsia"/>
          <w:kern w:val="0"/>
          <w:sz w:val="22"/>
        </w:rPr>
        <w:br/>
        <w:t>④领导干部具体行使党的执政权和国家立法权、行政权、监察权、司法权，是全面依法治国的关键</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A.①②④</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B.①②③</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C.①③④</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D.②③④</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第一步，本题考查时政。</w:t>
      </w:r>
      <w:r w:rsidRPr="002103F9">
        <w:rPr>
          <w:rFonts w:ascii="仿宋" w:eastAsia="仿宋" w:hAnsi="仿宋" w:cs="宋体" w:hint="eastAsia"/>
          <w:kern w:val="0"/>
          <w:sz w:val="22"/>
        </w:rPr>
        <w:br/>
        <w:t>第二步，2020年11月16日至17日，中央全面依法治国工作会议在北京召开。中共中央总书记、国家主席、中央军委主席习近平出席会议并发表重要讲话。</w:t>
      </w:r>
      <w:r w:rsidRPr="002103F9">
        <w:rPr>
          <w:rFonts w:ascii="仿宋" w:eastAsia="仿宋" w:hAnsi="仿宋" w:cs="宋体" w:hint="eastAsia"/>
          <w:kern w:val="0"/>
          <w:sz w:val="22"/>
        </w:rPr>
        <w:br/>
        <w:t>①：习近平强调，要坚持党对全面依法治国的领导。党的领导是推进全面依法治国的根本保证。①正确。</w:t>
      </w:r>
      <w:r w:rsidRPr="002103F9">
        <w:rPr>
          <w:rFonts w:ascii="仿宋" w:eastAsia="仿宋" w:hAnsi="仿宋" w:cs="宋体" w:hint="eastAsia"/>
          <w:kern w:val="0"/>
          <w:sz w:val="22"/>
        </w:rPr>
        <w:br/>
        <w:t>②：习近平强调，要坚持以人民为中心。全面依法治国最广泛、最深厚的基础是人民，必须坚持为了人民、依靠人民。推进全面依法治国，根本目的是依法保障人民权益。②正确。</w:t>
      </w:r>
      <w:r w:rsidRPr="002103F9">
        <w:rPr>
          <w:rFonts w:ascii="仿宋" w:eastAsia="仿宋" w:hAnsi="仿宋" w:cs="宋体" w:hint="eastAsia"/>
          <w:kern w:val="0"/>
          <w:sz w:val="22"/>
        </w:rPr>
        <w:br/>
        <w:t>④：习近平强调，要坚持抓住领导干部这个“关键少数”。各级领导干部要坚决贯彻落实党中央关于全面依法治国的重大决策部署，带头尊崇法治、敬畏法律，了解法律、掌握法律，不断提高运用法治思维和法治方式深化改革、推动发展、化解矛盾、维护稳定、应对风险的能力，</w:t>
      </w:r>
      <w:proofErr w:type="gramStart"/>
      <w:r w:rsidRPr="002103F9">
        <w:rPr>
          <w:rFonts w:ascii="仿宋" w:eastAsia="仿宋" w:hAnsi="仿宋" w:cs="宋体" w:hint="eastAsia"/>
          <w:kern w:val="0"/>
          <w:sz w:val="22"/>
        </w:rPr>
        <w:t>做尊法学</w:t>
      </w:r>
      <w:proofErr w:type="gramEnd"/>
      <w:r w:rsidRPr="002103F9">
        <w:rPr>
          <w:rFonts w:ascii="仿宋" w:eastAsia="仿宋" w:hAnsi="仿宋" w:cs="宋体" w:hint="eastAsia"/>
          <w:kern w:val="0"/>
          <w:sz w:val="22"/>
        </w:rPr>
        <w:t>法守法用法的模范。习近平指出：“领导干部具体行使党的执政权和国家立法权、行政权、监察权、司法权，是全面依法治国的关键。“④正确。</w:t>
      </w:r>
      <w:r w:rsidRPr="002103F9">
        <w:rPr>
          <w:rFonts w:ascii="仿宋" w:eastAsia="仿宋" w:hAnsi="仿宋" w:cs="宋体" w:hint="eastAsia"/>
          <w:kern w:val="0"/>
          <w:sz w:val="22"/>
        </w:rPr>
        <w:br/>
        <w:t>故①②④正确。</w:t>
      </w:r>
      <w:r w:rsidRPr="002103F9">
        <w:rPr>
          <w:rFonts w:ascii="仿宋" w:eastAsia="仿宋" w:hAnsi="仿宋" w:cs="宋体" w:hint="eastAsia"/>
          <w:kern w:val="0"/>
          <w:sz w:val="22"/>
        </w:rPr>
        <w:br/>
        <w:t>因此，选择A选项。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 、关于中国共产党成立百年的宝贵经验，下列说法不准确的是：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A.爱国统一战线是实现中华民族伟大复兴的战略支撑</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B.勇于自我革命是中国共产党区别于其他政党的显著标志</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C.马克思主义是我们立党立国的根本指导思想</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D.中国特色社会主义是实现中华民族伟大复兴的正确道路</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第一步，本题考查中共党史并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建设一支听党指挥、能打胜仗、作风优良的人民军队，是实现“两个一百年”奋斗目标、实现中华民族伟大复兴的战略支撑。爱国统一战线是建立和完善广泛的统一战线，是建立、巩固和发展人民民主专政制度的重要保障。</w:t>
      </w:r>
      <w:r w:rsidRPr="002103F9">
        <w:rPr>
          <w:rFonts w:ascii="Calibri" w:eastAsia="仿宋" w:hAnsi="Calibri" w:cs="Calibri"/>
          <w:kern w:val="0"/>
          <w:sz w:val="22"/>
        </w:rPr>
        <w:t> </w:t>
      </w:r>
      <w:r w:rsidRPr="002103F9">
        <w:rPr>
          <w:rFonts w:ascii="仿宋" w:eastAsia="仿宋" w:hAnsi="仿宋" w:cs="宋体" w:hint="eastAsia"/>
          <w:kern w:val="0"/>
          <w:sz w:val="22"/>
        </w:rPr>
        <w:t>A项错误。</w:t>
      </w:r>
      <w:r w:rsidRPr="002103F9">
        <w:rPr>
          <w:rFonts w:ascii="仿宋" w:eastAsia="仿宋" w:hAnsi="仿宋" w:cs="宋体" w:hint="eastAsia"/>
          <w:kern w:val="0"/>
          <w:sz w:val="22"/>
        </w:rPr>
        <w:br/>
        <w:t>因此，选择A选项。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 、</w:t>
      </w:r>
      <w:r w:rsidRPr="002103F9">
        <w:rPr>
          <w:rFonts w:ascii="Calibri" w:eastAsia="仿宋" w:hAnsi="Calibri" w:cs="Calibri"/>
          <w:kern w:val="0"/>
          <w:sz w:val="22"/>
        </w:rPr>
        <w:t> </w:t>
      </w:r>
      <w:r w:rsidRPr="002103F9">
        <w:rPr>
          <w:rFonts w:ascii="仿宋" w:eastAsia="仿宋" w:hAnsi="仿宋" w:cs="宋体" w:hint="eastAsia"/>
          <w:kern w:val="0"/>
          <w:sz w:val="22"/>
        </w:rPr>
        <w:t>在中国共产党成立一百周年的重要时刻，我国脱贫攻坚战取得了全面胜利。下列与之相关的说法错误的是: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A.现行标准下区域性整体贫困得到解决</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roofErr w:type="gramStart"/>
      <w:r w:rsidRPr="002103F9">
        <w:rPr>
          <w:rFonts w:ascii="仿宋" w:eastAsia="仿宋" w:hAnsi="仿宋" w:cs="宋体" w:hint="eastAsia"/>
          <w:kern w:val="0"/>
          <w:sz w:val="22"/>
        </w:rPr>
        <w:t>B.“</w:t>
      </w:r>
      <w:proofErr w:type="gramEnd"/>
      <w:r w:rsidRPr="002103F9">
        <w:rPr>
          <w:rFonts w:ascii="仿宋" w:eastAsia="仿宋" w:hAnsi="仿宋" w:cs="宋体" w:hint="eastAsia"/>
          <w:kern w:val="0"/>
          <w:sz w:val="22"/>
        </w:rPr>
        <w:t>输血式</w:t>
      </w:r>
      <w:proofErr w:type="gramStart"/>
      <w:r w:rsidRPr="002103F9">
        <w:rPr>
          <w:rFonts w:ascii="仿宋" w:eastAsia="仿宋" w:hAnsi="仿宋" w:cs="宋体" w:hint="eastAsia"/>
          <w:kern w:val="0"/>
          <w:sz w:val="22"/>
        </w:rPr>
        <w:t>”</w:t>
      </w:r>
      <w:proofErr w:type="gramEnd"/>
      <w:r w:rsidRPr="002103F9">
        <w:rPr>
          <w:rFonts w:ascii="仿宋" w:eastAsia="仿宋" w:hAnsi="仿宋" w:cs="宋体" w:hint="eastAsia"/>
          <w:kern w:val="0"/>
          <w:sz w:val="22"/>
        </w:rPr>
        <w:t>扶贫方针是中国特色减贫道路的鲜明特征</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C.锻造形成了“上下同心、尽锐出战、精准务实、开拓创新、攻坚克难、不负人民”的脱贫攻坚精神</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D.从集中资源支持脱贫攻坚转向巩固拓展脱贫攻坚成果和全面推进乡村振兴</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lastRenderedPageBreak/>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第一步，本题考查时政并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2021年2月25日，习近平总书记在全国脱贫攻坚总结表彰大会上的讲话中指出“事实充分证明，精准扶贫是打赢脱贫攻坚战的制胜法宝，开发式扶贫方针是中国特色减贫道路的鲜明特征。”选项B表述为“输血式”扶贫方针是中国特色减贫道路的鲜明特征，说法错误。</w:t>
      </w:r>
      <w:r w:rsidRPr="002103F9">
        <w:rPr>
          <w:rFonts w:ascii="仿宋" w:eastAsia="仿宋" w:hAnsi="仿宋" w:cs="宋体" w:hint="eastAsia"/>
          <w:kern w:val="0"/>
          <w:sz w:val="22"/>
        </w:rPr>
        <w:br/>
        <w:t>因此，选择B选项。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6 、下列中国共产党全国代表大会的重大成果成就，按时间先后排序正确的是:</w:t>
      </w:r>
      <w:r w:rsidRPr="002103F9">
        <w:rPr>
          <w:rFonts w:ascii="仿宋" w:eastAsia="仿宋" w:hAnsi="仿宋" w:cs="宋体" w:hint="eastAsia"/>
          <w:kern w:val="0"/>
          <w:sz w:val="22"/>
        </w:rPr>
        <w:br/>
        <w:t>①提出我国社会主要矛盾已经转化为人民日益增长的美好生活需要和不平衡不充分的发展之间的矛盾</w:t>
      </w:r>
      <w:r w:rsidRPr="002103F9">
        <w:rPr>
          <w:rFonts w:ascii="仿宋" w:eastAsia="仿宋" w:hAnsi="仿宋" w:cs="宋体" w:hint="eastAsia"/>
          <w:kern w:val="0"/>
          <w:sz w:val="22"/>
        </w:rPr>
        <w:br/>
        <w:t>②为夺取全面建设小康社会新胜利</w:t>
      </w:r>
      <w:proofErr w:type="gramStart"/>
      <w:r w:rsidRPr="002103F9">
        <w:rPr>
          <w:rFonts w:ascii="仿宋" w:eastAsia="仿宋" w:hAnsi="仿宋" w:cs="宋体" w:hint="eastAsia"/>
          <w:kern w:val="0"/>
          <w:sz w:val="22"/>
        </w:rPr>
        <w:t>作出</w:t>
      </w:r>
      <w:proofErr w:type="gramEnd"/>
      <w:r w:rsidRPr="002103F9">
        <w:rPr>
          <w:rFonts w:ascii="仿宋" w:eastAsia="仿宋" w:hAnsi="仿宋" w:cs="宋体" w:hint="eastAsia"/>
          <w:kern w:val="0"/>
          <w:sz w:val="22"/>
        </w:rPr>
        <w:t>了战略部署</w:t>
      </w:r>
      <w:r w:rsidRPr="002103F9">
        <w:rPr>
          <w:rFonts w:ascii="仿宋" w:eastAsia="仿宋" w:hAnsi="仿宋" w:cs="宋体" w:hint="eastAsia"/>
          <w:kern w:val="0"/>
          <w:sz w:val="22"/>
        </w:rPr>
        <w:br/>
        <w:t>③系统、完整地提出了党在社会主义初级阶段的基本纲领</w:t>
      </w:r>
      <w:r w:rsidRPr="002103F9">
        <w:rPr>
          <w:rFonts w:ascii="仿宋" w:eastAsia="仿宋" w:hAnsi="仿宋" w:cs="宋体" w:hint="eastAsia"/>
          <w:kern w:val="0"/>
          <w:sz w:val="22"/>
        </w:rPr>
        <w:br/>
        <w:t>④明确了夺取中国特色社会主义新胜利必须牢牢把握的基本要求</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A.③①④②</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B.②④③①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C.③②④①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D.②①③④</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第一步，本题考查党史。</w:t>
      </w:r>
      <w:r w:rsidRPr="002103F9">
        <w:rPr>
          <w:rFonts w:ascii="仿宋" w:eastAsia="仿宋" w:hAnsi="仿宋" w:cs="宋体" w:hint="eastAsia"/>
          <w:kern w:val="0"/>
          <w:sz w:val="22"/>
        </w:rPr>
        <w:br/>
        <w:t>第二步，①中国共产党第十九次全国代表大会2017年10月18日在北京举行，习近平向大会作了题为《决胜全面建成小康社会</w:t>
      </w:r>
      <w:r w:rsidRPr="002103F9">
        <w:rPr>
          <w:rFonts w:ascii="Calibri" w:eastAsia="仿宋" w:hAnsi="Calibri" w:cs="Calibri"/>
          <w:kern w:val="0"/>
          <w:sz w:val="22"/>
        </w:rPr>
        <w:t> </w:t>
      </w:r>
      <w:r w:rsidRPr="002103F9">
        <w:rPr>
          <w:rFonts w:ascii="仿宋" w:eastAsia="仿宋" w:hAnsi="仿宋" w:cs="宋体" w:hint="eastAsia"/>
          <w:kern w:val="0"/>
          <w:sz w:val="22"/>
        </w:rPr>
        <w:t>夺取新时代中国特色社会主义伟大胜利》的报告，指出</w:t>
      </w:r>
      <w:r w:rsidRPr="002103F9">
        <w:rPr>
          <w:rFonts w:ascii="Calibri" w:eastAsia="仿宋" w:hAnsi="Calibri" w:cs="Calibri"/>
          <w:kern w:val="0"/>
          <w:sz w:val="22"/>
        </w:rPr>
        <w:t> </w:t>
      </w:r>
      <w:r w:rsidRPr="002103F9">
        <w:rPr>
          <w:rFonts w:ascii="仿宋" w:eastAsia="仿宋" w:hAnsi="仿宋" w:cs="宋体" w:hint="eastAsia"/>
          <w:kern w:val="0"/>
          <w:sz w:val="22"/>
        </w:rPr>
        <w:t>“我国社会主要矛盾已经转化为人民日益增长的美好生活需要和不平衡不充分的发展之间的矛盾。”</w:t>
      </w:r>
      <w:r w:rsidRPr="002103F9">
        <w:rPr>
          <w:rFonts w:ascii="Calibri" w:eastAsia="仿宋" w:hAnsi="Calibri" w:cs="Calibri"/>
          <w:kern w:val="0"/>
          <w:sz w:val="22"/>
        </w:rPr>
        <w:t> </w:t>
      </w:r>
      <w:r w:rsidRPr="002103F9">
        <w:rPr>
          <w:rFonts w:ascii="仿宋" w:eastAsia="仿宋" w:hAnsi="仿宋" w:cs="宋体" w:hint="eastAsia"/>
          <w:kern w:val="0"/>
          <w:sz w:val="22"/>
        </w:rPr>
        <w:t>②项中国共产党第十七次全国代表大会于2007年10月15日至21日在北京召开，为夺取全面建设小康社会新胜利</w:t>
      </w:r>
      <w:proofErr w:type="gramStart"/>
      <w:r w:rsidRPr="002103F9">
        <w:rPr>
          <w:rFonts w:ascii="仿宋" w:eastAsia="仿宋" w:hAnsi="仿宋" w:cs="宋体" w:hint="eastAsia"/>
          <w:kern w:val="0"/>
          <w:sz w:val="22"/>
        </w:rPr>
        <w:t>作出</w:t>
      </w:r>
      <w:proofErr w:type="gramEnd"/>
      <w:r w:rsidRPr="002103F9">
        <w:rPr>
          <w:rFonts w:ascii="仿宋" w:eastAsia="仿宋" w:hAnsi="仿宋" w:cs="宋体" w:hint="eastAsia"/>
          <w:kern w:val="0"/>
          <w:sz w:val="22"/>
        </w:rPr>
        <w:t>了战略部署。③项中国共产党第十五次全国代表大会于1997年9月12日至18日在北京举行，系统、完整地提出了党在社会主义初级阶段的基本纲领。④项中国共产党第十八次全国代表大会于2012年11月8日至14日在北京举行，明确了夺取中国特色社会主义新胜利必须牢牢把握的基本要求。按时间先后排序正确的是③②④①。</w:t>
      </w:r>
      <w:r w:rsidRPr="002103F9">
        <w:rPr>
          <w:rFonts w:ascii="仿宋" w:eastAsia="仿宋" w:hAnsi="仿宋" w:cs="宋体" w:hint="eastAsia"/>
          <w:kern w:val="0"/>
          <w:sz w:val="22"/>
        </w:rPr>
        <w:br/>
        <w:t>因此，选择C选项。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7 、根据《中华人民共和国国民经济和社会发展第十四个五年规划和2035年远景目标纲要》，下列不属于“十四五”规划重要目标的是：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A.保持制造业比重基本稳定，增强制造业竞争优势</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B.优化提升供给结构，促进农业、制造业、服务业、能源资源等产业协调发展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C.健全农业支持保护制度，完善粮食主产区利益补偿机制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D.关键核心技术实现重大突破，进入创新型国家前列</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第一步，本题考查时政并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中华人民共和国国民经济和社会发展第十四个五年规划和2035年远景目标纲要》指出：“展望2035年，我国将基本实现社会主义现代化。经济实力、科技实力、综合国力将大幅跃升，经济总量和城乡居民人均收入将再迈上新的大台阶，关键核心技术实现重大突破，进入创新型国家前列”。因此，关键核心技术实现重大突破，进入创新型国家前列属于2035年远景目标，而不是“十四五”规划重要目标。</w:t>
      </w:r>
      <w:r w:rsidRPr="002103F9">
        <w:rPr>
          <w:rFonts w:ascii="仿宋" w:eastAsia="仿宋" w:hAnsi="仿宋" w:cs="宋体" w:hint="eastAsia"/>
          <w:kern w:val="0"/>
          <w:sz w:val="22"/>
        </w:rPr>
        <w:br/>
        <w:t>因此，选择D选项。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8 、根据《中华人民共和国政务处分法》，下列哪一处分不恰当？</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w:t>
      </w:r>
      <w:proofErr w:type="gramStart"/>
      <w:r w:rsidRPr="002103F9">
        <w:rPr>
          <w:rFonts w:ascii="仿宋" w:eastAsia="仿宋" w:hAnsi="仿宋" w:cs="宋体" w:hint="eastAsia"/>
          <w:kern w:val="0"/>
          <w:sz w:val="22"/>
        </w:rPr>
        <w:t>甲系某</w:t>
      </w:r>
      <w:proofErr w:type="gramEnd"/>
      <w:r w:rsidRPr="002103F9">
        <w:rPr>
          <w:rFonts w:ascii="仿宋" w:eastAsia="仿宋" w:hAnsi="仿宋" w:cs="宋体" w:hint="eastAsia"/>
          <w:kern w:val="0"/>
          <w:sz w:val="22"/>
        </w:rPr>
        <w:t>行政主管部门公务员，犯故意伤害罪被判处有期徒刑六个月，缓刑一年，被撤职</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B.乙系交通运输部门公务员，交通肇事犯罪情节轻微，检察机关对其</w:t>
      </w:r>
      <w:proofErr w:type="gramStart"/>
      <w:r w:rsidRPr="002103F9">
        <w:rPr>
          <w:rFonts w:ascii="仿宋" w:eastAsia="仿宋" w:hAnsi="仿宋" w:cs="宋体" w:hint="eastAsia"/>
          <w:kern w:val="0"/>
          <w:sz w:val="22"/>
        </w:rPr>
        <w:t>作出</w:t>
      </w:r>
      <w:proofErr w:type="gramEnd"/>
      <w:r w:rsidRPr="002103F9">
        <w:rPr>
          <w:rFonts w:ascii="仿宋" w:eastAsia="仿宋" w:hAnsi="仿宋" w:cs="宋体" w:hint="eastAsia"/>
          <w:kern w:val="0"/>
          <w:sz w:val="22"/>
        </w:rPr>
        <w:t>不起诉决定，乙被撤职</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w:t>
      </w:r>
      <w:proofErr w:type="gramStart"/>
      <w:r w:rsidRPr="002103F9">
        <w:rPr>
          <w:rFonts w:ascii="仿宋" w:eastAsia="仿宋" w:hAnsi="仿宋" w:cs="宋体" w:hint="eastAsia"/>
          <w:kern w:val="0"/>
          <w:sz w:val="22"/>
        </w:rPr>
        <w:t>丙系某</w:t>
      </w:r>
      <w:proofErr w:type="gramEnd"/>
      <w:r w:rsidRPr="002103F9">
        <w:rPr>
          <w:rFonts w:ascii="仿宋" w:eastAsia="仿宋" w:hAnsi="仿宋" w:cs="宋体" w:hint="eastAsia"/>
          <w:kern w:val="0"/>
          <w:sz w:val="22"/>
        </w:rPr>
        <w:t>国有企业管理人员，犯盗窃罪被单处罚金，被撤职</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D.丁系某公办高校事业</w:t>
      </w:r>
      <w:proofErr w:type="gramStart"/>
      <w:r w:rsidRPr="002103F9">
        <w:rPr>
          <w:rFonts w:ascii="仿宋" w:eastAsia="仿宋" w:hAnsi="仿宋" w:cs="宋体" w:hint="eastAsia"/>
          <w:kern w:val="0"/>
          <w:sz w:val="22"/>
        </w:rPr>
        <w:t>编管理</w:t>
      </w:r>
      <w:proofErr w:type="gramEnd"/>
      <w:r w:rsidRPr="002103F9">
        <w:rPr>
          <w:rFonts w:ascii="仿宋" w:eastAsia="仿宋" w:hAnsi="仿宋" w:cs="宋体" w:hint="eastAsia"/>
          <w:kern w:val="0"/>
          <w:sz w:val="22"/>
        </w:rPr>
        <w:t>人员，犯</w:t>
      </w:r>
      <w:proofErr w:type="gramStart"/>
      <w:r w:rsidRPr="002103F9">
        <w:rPr>
          <w:rFonts w:ascii="仿宋" w:eastAsia="仿宋" w:hAnsi="仿宋" w:cs="宋体" w:hint="eastAsia"/>
          <w:kern w:val="0"/>
          <w:sz w:val="22"/>
        </w:rPr>
        <w:t>侵占罪但被</w:t>
      </w:r>
      <w:proofErr w:type="gramEnd"/>
      <w:r w:rsidRPr="002103F9">
        <w:rPr>
          <w:rFonts w:ascii="仿宋" w:eastAsia="仿宋" w:hAnsi="仿宋" w:cs="宋体" w:hint="eastAsia"/>
          <w:kern w:val="0"/>
          <w:sz w:val="22"/>
        </w:rPr>
        <w:t>免予刑事处罚，被撤职</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第一步，本题考查法律并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根据《中华人民共和国公职人员政务处分法》第14条规定，公职人员犯罪，有下列情形之一的，予以开除：（一）因故意犯罪被判处管制、拘役或者有期徒刑以上刑罚（含宣告缓刑）的；（二）因过失犯罪被判处有期徒刑，刑期超过三年的；（三）因犯罪被单处或者并处剥夺政治权利的。</w:t>
      </w:r>
      <w:proofErr w:type="gramStart"/>
      <w:r w:rsidRPr="002103F9">
        <w:rPr>
          <w:rFonts w:ascii="仿宋" w:eastAsia="仿宋" w:hAnsi="仿宋" w:cs="宋体" w:hint="eastAsia"/>
          <w:kern w:val="0"/>
          <w:sz w:val="22"/>
        </w:rPr>
        <w:t>甲系某</w:t>
      </w:r>
      <w:proofErr w:type="gramEnd"/>
      <w:r w:rsidRPr="002103F9">
        <w:rPr>
          <w:rFonts w:ascii="仿宋" w:eastAsia="仿宋" w:hAnsi="仿宋" w:cs="宋体" w:hint="eastAsia"/>
          <w:kern w:val="0"/>
          <w:sz w:val="22"/>
        </w:rPr>
        <w:t>行政主管部门公务员，被判处有期徒刑以上的刑罚。选项A表述为“撤职”，与“开除”不符。A项错误。</w:t>
      </w:r>
      <w:r w:rsidRPr="002103F9">
        <w:rPr>
          <w:rFonts w:ascii="仿宋" w:eastAsia="仿宋" w:hAnsi="仿宋" w:cs="宋体" w:hint="eastAsia"/>
          <w:kern w:val="0"/>
          <w:sz w:val="22"/>
        </w:rPr>
        <w:br/>
        <w:t>因此，选择A选项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9 、《中华人民共和国数据安全法》自2021年9月1日起施行。依据该法，下列说法错误的是: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A.省级以上人民政府应当将数字经济发展纳入本级国民经济和社会发展规划</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B.国家工业和信息化主管部门负责国家数据安全工作的决策和议事协调</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C.国家建立数据分类分级保护制度，对数据实行分类分级保护</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D.从事数据交易中介服务的机构提供服务，应当要求数据提供方说明数据来源</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第一步，本题考查法律并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根据《中华人民共和国数据安全法》第5条规定，中央国家安全领导机构负责国家数据安全工作的决策和议事协调，研究制定、指导实施国家数据安全战略和有关重大方针政策，统筹协调国家数据安全的重大事项和重要工作，建立国家数据安全工作协调机制。选项B中表述为“国家工业和信息化主管部门”，与“中央国家安全领导机构”不符。B项错误。</w:t>
      </w:r>
      <w:r w:rsidRPr="002103F9">
        <w:rPr>
          <w:rFonts w:ascii="仿宋" w:eastAsia="仿宋" w:hAnsi="仿宋" w:cs="宋体" w:hint="eastAsia"/>
          <w:kern w:val="0"/>
          <w:sz w:val="22"/>
        </w:rPr>
        <w:br/>
        <w:t>因此，选择B选项。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10 、新修订的《中华人民共和国行政处罚法》自2021年7月15日起施行。依据该法，下列说法正确的是∶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A.行政机关拟作</w:t>
      </w:r>
      <w:proofErr w:type="gramStart"/>
      <w:r w:rsidRPr="002103F9">
        <w:rPr>
          <w:rFonts w:ascii="仿宋" w:eastAsia="仿宋" w:hAnsi="仿宋" w:cs="宋体" w:hint="eastAsia"/>
          <w:kern w:val="0"/>
          <w:sz w:val="22"/>
        </w:rPr>
        <w:t>出降低</w:t>
      </w:r>
      <w:proofErr w:type="gramEnd"/>
      <w:r w:rsidRPr="002103F9">
        <w:rPr>
          <w:rFonts w:ascii="仿宋" w:eastAsia="仿宋" w:hAnsi="仿宋" w:cs="宋体" w:hint="eastAsia"/>
          <w:kern w:val="0"/>
          <w:sz w:val="22"/>
        </w:rPr>
        <w:t>资质等级的处罚之前，应当组织听证</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B.对当事人依法给予一百元以上罚款的，执法人员不得当场收缴</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C.法律、行政法规对违法行为未</w:t>
      </w:r>
      <w:proofErr w:type="gramStart"/>
      <w:r w:rsidRPr="002103F9">
        <w:rPr>
          <w:rFonts w:ascii="仿宋" w:eastAsia="仿宋" w:hAnsi="仿宋" w:cs="宋体" w:hint="eastAsia"/>
          <w:kern w:val="0"/>
          <w:sz w:val="22"/>
        </w:rPr>
        <w:t>作出</w:t>
      </w:r>
      <w:proofErr w:type="gramEnd"/>
      <w:r w:rsidRPr="002103F9">
        <w:rPr>
          <w:rFonts w:ascii="仿宋" w:eastAsia="仿宋" w:hAnsi="仿宋" w:cs="宋体" w:hint="eastAsia"/>
          <w:kern w:val="0"/>
          <w:sz w:val="22"/>
        </w:rPr>
        <w:t>行政处罚规定的，地方性法规可补充设定</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D.行政机关可以在其法定权限内书面委托其他组织或个人实施行政处罚</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第一步，本题考查行政处罚法。</w:t>
      </w:r>
      <w:r w:rsidRPr="002103F9">
        <w:rPr>
          <w:rFonts w:ascii="仿宋" w:eastAsia="仿宋" w:hAnsi="仿宋" w:cs="宋体" w:hint="eastAsia"/>
          <w:kern w:val="0"/>
          <w:sz w:val="22"/>
        </w:rPr>
        <w:br/>
        <w:t>第二步，根据《行政处罚法》第68条规定，当场</w:t>
      </w:r>
      <w:proofErr w:type="gramStart"/>
      <w:r w:rsidRPr="002103F9">
        <w:rPr>
          <w:rFonts w:ascii="仿宋" w:eastAsia="仿宋" w:hAnsi="仿宋" w:cs="宋体" w:hint="eastAsia"/>
          <w:kern w:val="0"/>
          <w:sz w:val="22"/>
        </w:rPr>
        <w:t>作出</w:t>
      </w:r>
      <w:proofErr w:type="gramEnd"/>
      <w:r w:rsidRPr="002103F9">
        <w:rPr>
          <w:rFonts w:ascii="仿宋" w:eastAsia="仿宋" w:hAnsi="仿宋" w:cs="宋体" w:hint="eastAsia"/>
          <w:kern w:val="0"/>
          <w:sz w:val="22"/>
        </w:rPr>
        <w:t>行政处罚决定，有下列情形之一，执法人员可以当场收缴罚款：（一）依法给予一百元以下罚款的；（二）</w:t>
      </w:r>
      <w:proofErr w:type="gramStart"/>
      <w:r w:rsidRPr="002103F9">
        <w:rPr>
          <w:rFonts w:ascii="仿宋" w:eastAsia="仿宋" w:hAnsi="仿宋" w:cs="宋体" w:hint="eastAsia"/>
          <w:kern w:val="0"/>
          <w:sz w:val="22"/>
        </w:rPr>
        <w:t>不</w:t>
      </w:r>
      <w:proofErr w:type="gramEnd"/>
      <w:r w:rsidRPr="002103F9">
        <w:rPr>
          <w:rFonts w:ascii="仿宋" w:eastAsia="仿宋" w:hAnsi="仿宋" w:cs="宋体" w:hint="eastAsia"/>
          <w:kern w:val="0"/>
          <w:sz w:val="22"/>
        </w:rPr>
        <w:t>当场收缴事后难以执行的。因此，对当事人依法给予一百元以上罚款的不满足当场收缴的情形，执法人员不得当场收缴。与B项表述一致。</w:t>
      </w:r>
      <w:r w:rsidRPr="002103F9">
        <w:rPr>
          <w:rFonts w:ascii="仿宋" w:eastAsia="仿宋" w:hAnsi="仿宋" w:cs="宋体" w:hint="eastAsia"/>
          <w:kern w:val="0"/>
          <w:sz w:val="22"/>
        </w:rPr>
        <w:br/>
        <w:t>因此，选择B选项。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11 、关于我国近年来取得的重大科技成就，下列说法错误的是;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A."郭守敬望远镜"开创大规模光谱巡天，其光谱获取率全球最高</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B."深海一号"在马里亚纳海沟成功</w:t>
      </w:r>
      <w:proofErr w:type="gramStart"/>
      <w:r w:rsidRPr="002103F9">
        <w:rPr>
          <w:rFonts w:ascii="仿宋" w:eastAsia="仿宋" w:hAnsi="仿宋" w:cs="宋体" w:hint="eastAsia"/>
          <w:kern w:val="0"/>
          <w:sz w:val="22"/>
        </w:rPr>
        <w:t>坐底</w:t>
      </w:r>
      <w:proofErr w:type="gramEnd"/>
      <w:r w:rsidRPr="002103F9">
        <w:rPr>
          <w:rFonts w:ascii="仿宋" w:eastAsia="仿宋" w:hAnsi="仿宋" w:cs="宋体" w:hint="eastAsia"/>
          <w:kern w:val="0"/>
          <w:sz w:val="22"/>
        </w:rPr>
        <w:t>，创造了中国载人深潜纪录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C.中国散裂中子源就像"超级显微镜"，可探测物质微观结构</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D."天问一号"任务在我国航天发展史上首次实现地外行星软着陆</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第一步，本题考查科技成就并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第二步，2020年11月10日8时12分，“奋斗者号”在马里亚纳海沟成功</w:t>
      </w:r>
      <w:proofErr w:type="gramStart"/>
      <w:r w:rsidRPr="002103F9">
        <w:rPr>
          <w:rFonts w:ascii="仿宋" w:eastAsia="仿宋" w:hAnsi="仿宋" w:cs="宋体" w:hint="eastAsia"/>
          <w:kern w:val="0"/>
          <w:sz w:val="22"/>
        </w:rPr>
        <w:t>坐底</w:t>
      </w:r>
      <w:proofErr w:type="gramEnd"/>
      <w:r w:rsidRPr="002103F9">
        <w:rPr>
          <w:rFonts w:ascii="仿宋" w:eastAsia="仿宋" w:hAnsi="仿宋" w:cs="宋体" w:hint="eastAsia"/>
          <w:kern w:val="0"/>
          <w:sz w:val="22"/>
        </w:rPr>
        <w:t>，</w:t>
      </w:r>
      <w:proofErr w:type="gramStart"/>
      <w:r w:rsidRPr="002103F9">
        <w:rPr>
          <w:rFonts w:ascii="仿宋" w:eastAsia="仿宋" w:hAnsi="仿宋" w:cs="宋体" w:hint="eastAsia"/>
          <w:kern w:val="0"/>
          <w:sz w:val="22"/>
        </w:rPr>
        <w:t>坐底</w:t>
      </w:r>
      <w:proofErr w:type="gramEnd"/>
      <w:r w:rsidRPr="002103F9">
        <w:rPr>
          <w:rFonts w:ascii="仿宋" w:eastAsia="仿宋" w:hAnsi="仿宋" w:cs="宋体" w:hint="eastAsia"/>
          <w:kern w:val="0"/>
          <w:sz w:val="22"/>
        </w:rPr>
        <w:t>深度10909米，刷新中国载人深潜的新纪录。“深海一号”是由我国自主研发建造的全球首座10万吨级深水半潜式生产储油平台。选项B中表述为“深海一号”，与“奋斗者号”不符。B项错误。</w:t>
      </w:r>
      <w:r w:rsidRPr="002103F9">
        <w:rPr>
          <w:rFonts w:ascii="仿宋" w:eastAsia="仿宋" w:hAnsi="仿宋" w:cs="宋体" w:hint="eastAsia"/>
          <w:kern w:val="0"/>
          <w:sz w:val="22"/>
        </w:rPr>
        <w:br/>
        <w:t>因此，选择B选项。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12 、2020年12月8日，国家主席习近平同尼泊尔总统班达里互致信函，共同宣布珠穆朗玛峰高程。关于此次珠峰高程测量，下列说法错误的是：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A.水准测量从日喀则一等水准点起测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B.使用北斗卫星导航系统进行高精度定位</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C.探测峰顶雪深的雪深雷达通过超声波探测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D.首次在珠峰北侧开展航空重力测量</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第一步，本题考查地理并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雪深雷达主要利用天线发射和接收高频电磁波来探测地面雪深，通过雪深雷达观测获得珠峰峰顶冰雪层厚度，并将其从珠峰峰顶雪面海拔高中扣除，即获得珠峰峰顶岩石面海拔高，也就是俗称的“珠峰高程”。雪深雷达通过电磁波探测而不是超声波探测。C项错误。</w:t>
      </w:r>
      <w:r w:rsidRPr="002103F9">
        <w:rPr>
          <w:rFonts w:ascii="仿宋" w:eastAsia="仿宋" w:hAnsi="仿宋" w:cs="宋体" w:hint="eastAsia"/>
          <w:kern w:val="0"/>
          <w:sz w:val="22"/>
        </w:rPr>
        <w:br/>
        <w:t>因此，选择C选项。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13 、下列毛泽东诗词与创作背景对应正确的是：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A.三十八年过去，弹指一挥间。可上九天揽月，可下五洋捉鳖，谈笑凯歌还——1941年延安整风运动</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B.军叫工农革命，旗号镰刀斧头。匡庐一带不停留，要向潇湘直进——1948年淮海战役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C.金沙水拍云崖暖，大渡桥横铁索</w:t>
      </w:r>
      <w:proofErr w:type="gramStart"/>
      <w:r w:rsidRPr="002103F9">
        <w:rPr>
          <w:rFonts w:ascii="仿宋" w:eastAsia="仿宋" w:hAnsi="仿宋" w:cs="宋体" w:hint="eastAsia"/>
          <w:kern w:val="0"/>
          <w:sz w:val="22"/>
        </w:rPr>
        <w:t>寒</w:t>
      </w:r>
      <w:proofErr w:type="gramEnd"/>
      <w:r w:rsidRPr="002103F9">
        <w:rPr>
          <w:rFonts w:ascii="仿宋" w:eastAsia="仿宋" w:hAnsi="仿宋" w:cs="宋体" w:hint="eastAsia"/>
          <w:kern w:val="0"/>
          <w:sz w:val="22"/>
        </w:rPr>
        <w:t>——1930年第一次反“围剿”</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D.宜将剩勇追穷寇，不可沽名学霸王——1949年解放南京</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第一步，本题考查中共党史。</w:t>
      </w:r>
      <w:r w:rsidRPr="002103F9">
        <w:rPr>
          <w:rFonts w:ascii="仿宋" w:eastAsia="仿宋" w:hAnsi="仿宋" w:cs="宋体" w:hint="eastAsia"/>
          <w:kern w:val="0"/>
          <w:sz w:val="22"/>
        </w:rPr>
        <w:br/>
        <w:t>第二步，</w:t>
      </w:r>
      <w:r w:rsidRPr="002103F9">
        <w:rPr>
          <w:rFonts w:ascii="Calibri" w:eastAsia="仿宋" w:hAnsi="Calibri" w:cs="Calibri"/>
          <w:kern w:val="0"/>
          <w:sz w:val="22"/>
        </w:rPr>
        <w:t> </w:t>
      </w:r>
      <w:r w:rsidRPr="002103F9">
        <w:rPr>
          <w:rFonts w:ascii="仿宋" w:eastAsia="仿宋" w:hAnsi="仿宋" w:cs="宋体" w:hint="eastAsia"/>
          <w:kern w:val="0"/>
          <w:sz w:val="22"/>
        </w:rPr>
        <w:t>“宜将剩勇追穷寇，不可沽名学霸王”</w:t>
      </w:r>
      <w:r w:rsidRPr="002103F9">
        <w:rPr>
          <w:rFonts w:ascii="Calibri" w:eastAsia="仿宋" w:hAnsi="Calibri" w:cs="Calibri"/>
          <w:kern w:val="0"/>
          <w:sz w:val="22"/>
        </w:rPr>
        <w:t> </w:t>
      </w:r>
      <w:r w:rsidRPr="002103F9">
        <w:rPr>
          <w:rFonts w:ascii="仿宋" w:eastAsia="仿宋" w:hAnsi="仿宋" w:cs="宋体" w:hint="eastAsia"/>
          <w:kern w:val="0"/>
          <w:sz w:val="22"/>
        </w:rPr>
        <w:t>出自于毛泽东所写的《七律·人民解放军占领南京》，是毛泽东写于1949年创作的一首七律诗。全诗表现了中国人民解放军彻底打垮国民党反动派的信心和决心，表达了诗人解放全中国的必胜信念，格调雄伟，气势磅礴，雄壮有力。与D项表述一致。</w:t>
      </w:r>
      <w:r w:rsidRPr="002103F9">
        <w:rPr>
          <w:rFonts w:ascii="仿宋" w:eastAsia="仿宋" w:hAnsi="仿宋" w:cs="宋体" w:hint="eastAsia"/>
          <w:kern w:val="0"/>
          <w:sz w:val="22"/>
        </w:rPr>
        <w:br/>
        <w:t>因此，选择D选项。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14 、财政是国家治理的基础和重要支柱，科学的财税体制是优化资源配置、维护市场统一、促进社会公平、实现国家长治久安的制度保障。下列关于我国财税制度变迁的表述错误的是：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A.国税地税机构合并后，实行以国家税务总局直接领导的管理体制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B.《中华苏维埃共和国宪法大纲》宣布取消一切反革命统治时代的苛捐杂税</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C.《中国人民政治协商会议共同纲领》明确规定“简化税制”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D.营业税改征增值税可减少重复征税，有利于降低企业税负</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lastRenderedPageBreak/>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第一步，本题考查经济常识并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第二步，国税地税机构合并后，实行以国家税务总局为主与省（区、市）人民政府双重领导管理体制。选项A表述为国家税务总局直接领导的管理体制，与上述内容不符。A项错误。</w:t>
      </w:r>
      <w:r w:rsidRPr="002103F9">
        <w:rPr>
          <w:rFonts w:ascii="仿宋" w:eastAsia="仿宋" w:hAnsi="仿宋" w:cs="宋体" w:hint="eastAsia"/>
          <w:kern w:val="0"/>
          <w:sz w:val="22"/>
        </w:rPr>
        <w:br/>
        <w:t>因此，选择A选项。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15 、</w:t>
      </w:r>
      <w:r w:rsidRPr="002103F9">
        <w:rPr>
          <w:rFonts w:ascii="Calibri" w:eastAsia="仿宋" w:hAnsi="Calibri" w:cs="Calibri"/>
          <w:kern w:val="0"/>
          <w:sz w:val="22"/>
        </w:rPr>
        <w:t> </w:t>
      </w:r>
      <w:r w:rsidRPr="002103F9">
        <w:rPr>
          <w:rFonts w:ascii="仿宋" w:eastAsia="仿宋" w:hAnsi="仿宋" w:cs="宋体" w:hint="eastAsia"/>
          <w:kern w:val="0"/>
          <w:sz w:val="22"/>
        </w:rPr>
        <w:t>我国很多成语都与植物有关，下列有关说法错误的是：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roofErr w:type="gramStart"/>
      <w:r w:rsidRPr="002103F9">
        <w:rPr>
          <w:rFonts w:ascii="仿宋" w:eastAsia="仿宋" w:hAnsi="仿宋" w:cs="宋体" w:hint="eastAsia"/>
          <w:kern w:val="0"/>
          <w:sz w:val="22"/>
        </w:rPr>
        <w:t>A.“</w:t>
      </w:r>
      <w:proofErr w:type="gramEnd"/>
      <w:r w:rsidRPr="002103F9">
        <w:rPr>
          <w:rFonts w:ascii="仿宋" w:eastAsia="仿宋" w:hAnsi="仿宋" w:cs="宋体" w:hint="eastAsia"/>
          <w:kern w:val="0"/>
          <w:sz w:val="22"/>
        </w:rPr>
        <w:t>投桃报李</w:t>
      </w:r>
      <w:proofErr w:type="gramStart"/>
      <w:r w:rsidRPr="002103F9">
        <w:rPr>
          <w:rFonts w:ascii="仿宋" w:eastAsia="仿宋" w:hAnsi="仿宋" w:cs="宋体" w:hint="eastAsia"/>
          <w:kern w:val="0"/>
          <w:sz w:val="22"/>
        </w:rPr>
        <w:t>”</w:t>
      </w:r>
      <w:proofErr w:type="gramEnd"/>
      <w:r w:rsidRPr="002103F9">
        <w:rPr>
          <w:rFonts w:ascii="仿宋" w:eastAsia="仿宋" w:hAnsi="仿宋" w:cs="宋体" w:hint="eastAsia"/>
          <w:kern w:val="0"/>
          <w:sz w:val="22"/>
        </w:rPr>
        <w:t>中的“桃”和“李”属于同一科植物</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roofErr w:type="gramStart"/>
      <w:r w:rsidRPr="002103F9">
        <w:rPr>
          <w:rFonts w:ascii="仿宋" w:eastAsia="仿宋" w:hAnsi="仿宋" w:cs="宋体" w:hint="eastAsia"/>
          <w:kern w:val="0"/>
          <w:sz w:val="22"/>
        </w:rPr>
        <w:t>B.“</w:t>
      </w:r>
      <w:proofErr w:type="gramEnd"/>
      <w:r w:rsidRPr="002103F9">
        <w:rPr>
          <w:rFonts w:ascii="仿宋" w:eastAsia="仿宋" w:hAnsi="仿宋" w:cs="宋体" w:hint="eastAsia"/>
          <w:kern w:val="0"/>
          <w:sz w:val="22"/>
        </w:rPr>
        <w:t>藕断丝连</w:t>
      </w:r>
      <w:proofErr w:type="gramStart"/>
      <w:r w:rsidRPr="002103F9">
        <w:rPr>
          <w:rFonts w:ascii="仿宋" w:eastAsia="仿宋" w:hAnsi="仿宋" w:cs="宋体" w:hint="eastAsia"/>
          <w:kern w:val="0"/>
          <w:sz w:val="22"/>
        </w:rPr>
        <w:t>”</w:t>
      </w:r>
      <w:proofErr w:type="gramEnd"/>
      <w:r w:rsidRPr="002103F9">
        <w:rPr>
          <w:rFonts w:ascii="仿宋" w:eastAsia="仿宋" w:hAnsi="仿宋" w:cs="宋体" w:hint="eastAsia"/>
          <w:kern w:val="0"/>
          <w:sz w:val="22"/>
        </w:rPr>
        <w:t>中藕丝的作用是为植物输送水和养分</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roofErr w:type="gramStart"/>
      <w:r w:rsidRPr="002103F9">
        <w:rPr>
          <w:rFonts w:ascii="仿宋" w:eastAsia="仿宋" w:hAnsi="仿宋" w:cs="宋体" w:hint="eastAsia"/>
          <w:kern w:val="0"/>
          <w:sz w:val="22"/>
        </w:rPr>
        <w:t>C.“</w:t>
      </w:r>
      <w:proofErr w:type="gramEnd"/>
      <w:r w:rsidRPr="002103F9">
        <w:rPr>
          <w:rFonts w:ascii="仿宋" w:eastAsia="仿宋" w:hAnsi="仿宋" w:cs="宋体" w:hint="eastAsia"/>
          <w:kern w:val="0"/>
          <w:sz w:val="22"/>
        </w:rPr>
        <w:t>望梅止渴</w:t>
      </w:r>
      <w:proofErr w:type="gramStart"/>
      <w:r w:rsidRPr="002103F9">
        <w:rPr>
          <w:rFonts w:ascii="仿宋" w:eastAsia="仿宋" w:hAnsi="仿宋" w:cs="宋体" w:hint="eastAsia"/>
          <w:kern w:val="0"/>
          <w:sz w:val="22"/>
        </w:rPr>
        <w:t>”</w:t>
      </w:r>
      <w:proofErr w:type="gramEnd"/>
      <w:r w:rsidRPr="002103F9">
        <w:rPr>
          <w:rFonts w:ascii="仿宋" w:eastAsia="仿宋" w:hAnsi="仿宋" w:cs="宋体" w:hint="eastAsia"/>
          <w:kern w:val="0"/>
          <w:sz w:val="22"/>
        </w:rPr>
        <w:t>和“折梅寄远”中的“梅”分别是果梅和花梅</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roofErr w:type="gramStart"/>
      <w:r w:rsidRPr="002103F9">
        <w:rPr>
          <w:rFonts w:ascii="仿宋" w:eastAsia="仿宋" w:hAnsi="仿宋" w:cs="宋体" w:hint="eastAsia"/>
          <w:kern w:val="0"/>
          <w:sz w:val="22"/>
        </w:rPr>
        <w:t>D.“</w:t>
      </w:r>
      <w:proofErr w:type="gramEnd"/>
      <w:r w:rsidRPr="002103F9">
        <w:rPr>
          <w:rFonts w:ascii="仿宋" w:eastAsia="仿宋" w:hAnsi="仿宋" w:cs="宋体" w:hint="eastAsia"/>
          <w:kern w:val="0"/>
          <w:sz w:val="22"/>
        </w:rPr>
        <w:t>胸有成竹</w:t>
      </w:r>
      <w:proofErr w:type="gramStart"/>
      <w:r w:rsidRPr="002103F9">
        <w:rPr>
          <w:rFonts w:ascii="仿宋" w:eastAsia="仿宋" w:hAnsi="仿宋" w:cs="宋体" w:hint="eastAsia"/>
          <w:kern w:val="0"/>
          <w:sz w:val="22"/>
        </w:rPr>
        <w:t>”</w:t>
      </w:r>
      <w:proofErr w:type="gramEnd"/>
      <w:r w:rsidRPr="002103F9">
        <w:rPr>
          <w:rFonts w:ascii="仿宋" w:eastAsia="仿宋" w:hAnsi="仿宋" w:cs="宋体" w:hint="eastAsia"/>
          <w:kern w:val="0"/>
          <w:sz w:val="22"/>
        </w:rPr>
        <w:t>中“竹”的年龄可以根据竹节的数量判断</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第一步，本题考查生物常识并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第二步，竹，多年生禾本科竹</w:t>
      </w:r>
      <w:proofErr w:type="gramStart"/>
      <w:r w:rsidRPr="002103F9">
        <w:rPr>
          <w:rFonts w:ascii="仿宋" w:eastAsia="仿宋" w:hAnsi="仿宋" w:cs="宋体" w:hint="eastAsia"/>
          <w:kern w:val="0"/>
          <w:sz w:val="22"/>
        </w:rPr>
        <w:t>亚科竹属植物</w:t>
      </w:r>
      <w:proofErr w:type="gramEnd"/>
      <w:r w:rsidRPr="002103F9">
        <w:rPr>
          <w:rFonts w:ascii="仿宋" w:eastAsia="仿宋" w:hAnsi="仿宋" w:cs="宋体" w:hint="eastAsia"/>
          <w:kern w:val="0"/>
          <w:sz w:val="22"/>
        </w:rPr>
        <w:t>。判断竹子的年龄，可以从竹质判断：年份短的幼竹，质地太嫩，而年份太久的笛子，经长期自然风化，竹质</w:t>
      </w:r>
      <w:proofErr w:type="gramStart"/>
      <w:r w:rsidRPr="002103F9">
        <w:rPr>
          <w:rFonts w:ascii="仿宋" w:eastAsia="仿宋" w:hAnsi="仿宋" w:cs="宋体" w:hint="eastAsia"/>
          <w:kern w:val="0"/>
          <w:sz w:val="22"/>
        </w:rPr>
        <w:t>已经枯僵脆化</w:t>
      </w:r>
      <w:proofErr w:type="gramEnd"/>
      <w:r w:rsidRPr="002103F9">
        <w:rPr>
          <w:rFonts w:ascii="仿宋" w:eastAsia="仿宋" w:hAnsi="仿宋" w:cs="宋体" w:hint="eastAsia"/>
          <w:kern w:val="0"/>
          <w:sz w:val="22"/>
        </w:rPr>
        <w:t>。从竹节的颜色判断：全身带白霜的是当年的新生竹，竹节带有霜的竹龄为一年。竹龄越大颜色越深，也随之开始泛黄。超过15年的竹子就开始发灰了，逐渐干枯死亡。从竹叶的颜色判断：从竹叶的颜色上也可以识别竹子的老嫩。嫩竹的竹叶翠绿欲滴，而老竹的竹叶就显得略带枯黄了。并不能从竹节的数量判断竹子的年龄，故D项错误，符合题意。</w:t>
      </w:r>
      <w:r w:rsidRPr="002103F9">
        <w:rPr>
          <w:rFonts w:ascii="仿宋" w:eastAsia="仿宋" w:hAnsi="仿宋" w:cs="宋体" w:hint="eastAsia"/>
          <w:kern w:val="0"/>
          <w:sz w:val="22"/>
        </w:rPr>
        <w:br/>
        <w:t>因此，选择D选项。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16 、我国一直致力于改善生态环境，在长期不懈的治理之下，陕西榆林以北的毛乌素沙漠正在消失。关于毛乌素沙漠，下列说法正确的是: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A.毛乌素沙漠地区属于温带大陆性气候</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B.治理之前毛乌素沙漠是我国最大的沙漠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C.治理毛乌素沙漠适合种植各种耐酸性植物</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D.毛乌素沙漠在“三北”防护林体系范围之外</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第一步，本题考查地理国情。</w:t>
      </w:r>
      <w:r w:rsidRPr="002103F9">
        <w:rPr>
          <w:rFonts w:ascii="仿宋" w:eastAsia="仿宋" w:hAnsi="仿宋" w:cs="宋体" w:hint="eastAsia"/>
          <w:kern w:val="0"/>
          <w:sz w:val="22"/>
        </w:rPr>
        <w:br/>
        <w:t>第二步，毛乌素沙漠位于陕西省榆林市长城一线以北，因此榆林市也被称为驼城，意为沙漠之城，毛乌素沙漠面积约4.22万平方公里。沙区年均温6.0-8.5℃，1月均温-9.5-12℃，7月均温22-24℃，年降水量250-440毫米，集中于7-9月，占全年降水60-75%，尤以8月为多。降水年际变率大，多雨年为少雨年2-4倍，常发生旱灾和涝灾，</w:t>
      </w:r>
      <w:proofErr w:type="gramStart"/>
      <w:r w:rsidRPr="002103F9">
        <w:rPr>
          <w:rFonts w:ascii="仿宋" w:eastAsia="仿宋" w:hAnsi="仿宋" w:cs="宋体" w:hint="eastAsia"/>
          <w:kern w:val="0"/>
          <w:sz w:val="22"/>
        </w:rPr>
        <w:t>且旱多</w:t>
      </w:r>
      <w:r w:rsidRPr="002103F9">
        <w:rPr>
          <w:rFonts w:ascii="仿宋" w:eastAsia="仿宋" w:hAnsi="仿宋" w:cs="宋体" w:hint="eastAsia"/>
          <w:kern w:val="0"/>
          <w:sz w:val="22"/>
        </w:rPr>
        <w:lastRenderedPageBreak/>
        <w:t>于</w:t>
      </w:r>
      <w:proofErr w:type="gramEnd"/>
      <w:r w:rsidRPr="002103F9">
        <w:rPr>
          <w:rFonts w:ascii="仿宋" w:eastAsia="仿宋" w:hAnsi="仿宋" w:cs="宋体" w:hint="eastAsia"/>
          <w:kern w:val="0"/>
          <w:sz w:val="22"/>
        </w:rPr>
        <w:t>涝。属于温带大陆性气候。A项正确，符合题意。</w:t>
      </w:r>
      <w:r w:rsidRPr="002103F9">
        <w:rPr>
          <w:rFonts w:ascii="仿宋" w:eastAsia="仿宋" w:hAnsi="仿宋" w:cs="宋体" w:hint="eastAsia"/>
          <w:kern w:val="0"/>
          <w:sz w:val="22"/>
        </w:rPr>
        <w:br/>
        <w:t>因此，选择A选项。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17 、</w:t>
      </w:r>
      <w:r w:rsidRPr="002103F9">
        <w:rPr>
          <w:rFonts w:ascii="Calibri" w:eastAsia="仿宋" w:hAnsi="Calibri" w:cs="Calibri"/>
          <w:kern w:val="0"/>
          <w:sz w:val="22"/>
        </w:rPr>
        <w:t> </w:t>
      </w:r>
      <w:r w:rsidRPr="002103F9">
        <w:rPr>
          <w:rFonts w:ascii="仿宋" w:eastAsia="仿宋" w:hAnsi="仿宋" w:cs="宋体" w:hint="eastAsia"/>
          <w:kern w:val="0"/>
          <w:sz w:val="22"/>
        </w:rPr>
        <w:t>下列哪一情形在历史上有可能发生？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A.秦朝时郑某升任西域都护，友人为他摆酒饯行</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B.西汉时张</w:t>
      </w:r>
      <w:proofErr w:type="gramStart"/>
      <w:r w:rsidRPr="002103F9">
        <w:rPr>
          <w:rFonts w:ascii="仿宋" w:eastAsia="仿宋" w:hAnsi="仿宋" w:cs="宋体" w:hint="eastAsia"/>
          <w:kern w:val="0"/>
          <w:sz w:val="22"/>
        </w:rPr>
        <w:t>某担任市舶</w:t>
      </w:r>
      <w:proofErr w:type="gramEnd"/>
      <w:r w:rsidRPr="002103F9">
        <w:rPr>
          <w:rFonts w:ascii="仿宋" w:eastAsia="仿宋" w:hAnsi="仿宋" w:cs="宋体" w:hint="eastAsia"/>
          <w:kern w:val="0"/>
          <w:sz w:val="22"/>
        </w:rPr>
        <w:t>使，负责采购舶来船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C.唐朝富商李某在女儿出嫁时陪送白瓷数十套</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D.明代官员王某请戏班演出京剧《白蛇传》</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第一步，本题考查中国史。</w:t>
      </w:r>
      <w:r w:rsidRPr="002103F9">
        <w:rPr>
          <w:rFonts w:ascii="仿宋" w:eastAsia="仿宋" w:hAnsi="仿宋" w:cs="宋体" w:hint="eastAsia"/>
          <w:kern w:val="0"/>
          <w:sz w:val="22"/>
        </w:rPr>
        <w:br/>
        <w:t>第二步，中国白瓷又称“中国白”。</w:t>
      </w:r>
      <w:proofErr w:type="gramStart"/>
      <w:r w:rsidRPr="002103F9">
        <w:rPr>
          <w:rFonts w:ascii="仿宋" w:eastAsia="仿宋" w:hAnsi="仿宋" w:cs="宋体" w:hint="eastAsia"/>
          <w:kern w:val="0"/>
          <w:sz w:val="22"/>
        </w:rPr>
        <w:t>邢</w:t>
      </w:r>
      <w:proofErr w:type="gramEnd"/>
      <w:r w:rsidRPr="002103F9">
        <w:rPr>
          <w:rFonts w:ascii="仿宋" w:eastAsia="仿宋" w:hAnsi="仿宋" w:cs="宋体" w:hint="eastAsia"/>
          <w:kern w:val="0"/>
          <w:sz w:val="22"/>
        </w:rPr>
        <w:t>窑是中国最早的白瓷窑址。</w:t>
      </w:r>
      <w:proofErr w:type="gramStart"/>
      <w:r w:rsidRPr="002103F9">
        <w:rPr>
          <w:rFonts w:ascii="仿宋" w:eastAsia="仿宋" w:hAnsi="仿宋" w:cs="宋体" w:hint="eastAsia"/>
          <w:kern w:val="0"/>
          <w:sz w:val="22"/>
        </w:rPr>
        <w:t>邢</w:t>
      </w:r>
      <w:proofErr w:type="gramEnd"/>
      <w:r w:rsidRPr="002103F9">
        <w:rPr>
          <w:rFonts w:ascii="仿宋" w:eastAsia="仿宋" w:hAnsi="仿宋" w:cs="宋体" w:hint="eastAsia"/>
          <w:kern w:val="0"/>
          <w:sz w:val="22"/>
        </w:rPr>
        <w:t>窑创烧于北朝晚期，经过隋朝的飞速发展，到唐朝已达到鼎盛阶段，衰落于唐末五代时期，成为我国早期生产白瓷的中心。C项可能发生。</w:t>
      </w:r>
      <w:r w:rsidRPr="002103F9">
        <w:rPr>
          <w:rFonts w:ascii="仿宋" w:eastAsia="仿宋" w:hAnsi="仿宋" w:cs="宋体" w:hint="eastAsia"/>
          <w:kern w:val="0"/>
          <w:sz w:val="22"/>
        </w:rPr>
        <w:br/>
        <w:t>因此，选择C选项。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拓展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A项：西域都护是汉代西域最高军政长官。汉代在秦朝之后。A项不可能发生。</w:t>
      </w:r>
      <w:r w:rsidRPr="002103F9">
        <w:rPr>
          <w:rFonts w:ascii="仿宋" w:eastAsia="仿宋" w:hAnsi="仿宋" w:cs="宋体" w:hint="eastAsia"/>
          <w:kern w:val="0"/>
          <w:sz w:val="22"/>
        </w:rPr>
        <w:br/>
        <w:t>B项：市</w:t>
      </w:r>
      <w:proofErr w:type="gramStart"/>
      <w:r w:rsidRPr="002103F9">
        <w:rPr>
          <w:rFonts w:ascii="仿宋" w:eastAsia="仿宋" w:hAnsi="仿宋" w:cs="宋体" w:hint="eastAsia"/>
          <w:kern w:val="0"/>
          <w:sz w:val="22"/>
        </w:rPr>
        <w:t>舶</w:t>
      </w:r>
      <w:proofErr w:type="gramEnd"/>
      <w:r w:rsidRPr="002103F9">
        <w:rPr>
          <w:rFonts w:ascii="仿宋" w:eastAsia="仿宋" w:hAnsi="仿宋" w:cs="宋体" w:hint="eastAsia"/>
          <w:kern w:val="0"/>
          <w:sz w:val="22"/>
        </w:rPr>
        <w:t>使是官名，唐玄宗开元二年（714年）设置。唐朝在西汉之后。B项不可能发生。</w:t>
      </w:r>
      <w:r w:rsidRPr="002103F9">
        <w:rPr>
          <w:rFonts w:ascii="仿宋" w:eastAsia="仿宋" w:hAnsi="仿宋" w:cs="宋体" w:hint="eastAsia"/>
          <w:kern w:val="0"/>
          <w:sz w:val="22"/>
        </w:rPr>
        <w:br/>
        <w:t>D项：《白蛇传》是中国四大民间爱情传说之一。而京剧，又称平剧、京戏等，是中国影响最大的戏曲剧种，分布地以北京为中心，遍及全国各地。清代乾隆五十五年（1790年）起，原在南方演出的三庆、四喜、春台、和</w:t>
      </w:r>
      <w:proofErr w:type="gramStart"/>
      <w:r w:rsidRPr="002103F9">
        <w:rPr>
          <w:rFonts w:ascii="仿宋" w:eastAsia="仿宋" w:hAnsi="仿宋" w:cs="宋体" w:hint="eastAsia"/>
          <w:kern w:val="0"/>
          <w:sz w:val="22"/>
        </w:rPr>
        <w:t>春四</w:t>
      </w:r>
      <w:proofErr w:type="gramEnd"/>
      <w:r w:rsidRPr="002103F9">
        <w:rPr>
          <w:rFonts w:ascii="仿宋" w:eastAsia="仿宋" w:hAnsi="仿宋" w:cs="宋体" w:hint="eastAsia"/>
          <w:kern w:val="0"/>
          <w:sz w:val="22"/>
        </w:rPr>
        <w:t>大徽班陆续进入北京，与来自湖北的汉调艺人合作，同时接受了昆曲、秦腔的部分剧目、曲调和表演方法，又吸收了一些地方民间曲调，通过不断的交流、融合，最终形成京剧。《白蛇传》的京剧不可能在明代演出。D项不可能发生。</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18 、下列物理学家与名言对应错误的是：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A.费曼——没有人真正了解量子力学</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B.麦克斯韦——电和</w:t>
      </w:r>
      <w:proofErr w:type="gramStart"/>
      <w:r w:rsidRPr="002103F9">
        <w:rPr>
          <w:rFonts w:ascii="仿宋" w:eastAsia="仿宋" w:hAnsi="仿宋" w:cs="宋体" w:hint="eastAsia"/>
          <w:kern w:val="0"/>
          <w:sz w:val="22"/>
        </w:rPr>
        <w:t>磁的</w:t>
      </w:r>
      <w:proofErr w:type="gramEnd"/>
      <w:r w:rsidRPr="002103F9">
        <w:rPr>
          <w:rFonts w:ascii="仿宋" w:eastAsia="仿宋" w:hAnsi="仿宋" w:cs="宋体" w:hint="eastAsia"/>
          <w:kern w:val="0"/>
          <w:sz w:val="22"/>
        </w:rPr>
        <w:t>实验中最明显的现象是，处于彼此距离相当远的物体之间的相互作用</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w:t>
      </w:r>
      <w:proofErr w:type="gramStart"/>
      <w:r w:rsidRPr="002103F9">
        <w:rPr>
          <w:rFonts w:ascii="仿宋" w:eastAsia="仿宋" w:hAnsi="仿宋" w:cs="宋体" w:hint="eastAsia"/>
          <w:kern w:val="0"/>
          <w:sz w:val="22"/>
        </w:rPr>
        <w:t>牛顿——</w:t>
      </w:r>
      <w:proofErr w:type="gramEnd"/>
      <w:r w:rsidRPr="002103F9">
        <w:rPr>
          <w:rFonts w:ascii="仿宋" w:eastAsia="仿宋" w:hAnsi="仿宋" w:cs="宋体" w:hint="eastAsia"/>
          <w:kern w:val="0"/>
          <w:sz w:val="22"/>
        </w:rPr>
        <w:t>万有引力、电的相互作用和</w:t>
      </w:r>
      <w:proofErr w:type="gramStart"/>
      <w:r w:rsidRPr="002103F9">
        <w:rPr>
          <w:rFonts w:ascii="仿宋" w:eastAsia="仿宋" w:hAnsi="仿宋" w:cs="宋体" w:hint="eastAsia"/>
          <w:kern w:val="0"/>
          <w:sz w:val="22"/>
        </w:rPr>
        <w:t>磁的</w:t>
      </w:r>
      <w:proofErr w:type="gramEnd"/>
      <w:r w:rsidRPr="002103F9">
        <w:rPr>
          <w:rFonts w:ascii="仿宋" w:eastAsia="仿宋" w:hAnsi="仿宋" w:cs="宋体" w:hint="eastAsia"/>
          <w:kern w:val="0"/>
          <w:sz w:val="22"/>
        </w:rPr>
        <w:t>相互作用，可以在很远的地方明显地表现出来，因此用肉眼就可以观察到</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D.卢瑟福——固执于光的旧有理论的人们，最好是从它自身的原理出发，提出实验的说明</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第一步，本题考查人文知识并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第二步，欧内斯特·卢瑟福，英国著名物理学家，原子核物理学之父。学术界公认他为继迈克尔·法拉</w:t>
      </w:r>
      <w:proofErr w:type="gramStart"/>
      <w:r w:rsidRPr="002103F9">
        <w:rPr>
          <w:rFonts w:ascii="仿宋" w:eastAsia="仿宋" w:hAnsi="仿宋" w:cs="宋体" w:hint="eastAsia"/>
          <w:kern w:val="0"/>
          <w:sz w:val="22"/>
        </w:rPr>
        <w:t>第之后</w:t>
      </w:r>
      <w:proofErr w:type="gramEnd"/>
      <w:r w:rsidRPr="002103F9">
        <w:rPr>
          <w:rFonts w:ascii="仿宋" w:eastAsia="仿宋" w:hAnsi="仿宋" w:cs="宋体" w:hint="eastAsia"/>
          <w:kern w:val="0"/>
          <w:sz w:val="22"/>
        </w:rPr>
        <w:t>最伟大的实验物理学家。而“固执于光的旧有理论的人们，最好是从它自身的原理出发，提出实验的说明。并且，如果他的这种努力失败的话，他应该承认这些事实。”是英国医生、物理学家，光的波动说的奠基人之一的托马斯·杨提出的。D项对应错误，符合题意。</w:t>
      </w:r>
      <w:r w:rsidRPr="002103F9">
        <w:rPr>
          <w:rFonts w:ascii="仿宋" w:eastAsia="仿宋" w:hAnsi="仿宋" w:cs="宋体" w:hint="eastAsia"/>
          <w:kern w:val="0"/>
          <w:sz w:val="22"/>
        </w:rPr>
        <w:br/>
        <w:t>因此，选择D选项。</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19 、下列与急救有关的说法正确的是: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A.误服氨水者应该立即进行洗胃或催吐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B.误食强酸可以立即口服氢氧化铝凝胶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C.农药沾染皮肤中毒可以立即用热水擦洗</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D.烧伤时应立即饮用大量凉水补充体液</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第一步，本题考查生活常识。</w:t>
      </w:r>
      <w:r w:rsidRPr="002103F9">
        <w:rPr>
          <w:rFonts w:ascii="仿宋" w:eastAsia="仿宋" w:hAnsi="仿宋" w:cs="宋体" w:hint="eastAsia"/>
          <w:kern w:val="0"/>
          <w:sz w:val="22"/>
        </w:rPr>
        <w:br/>
        <w:t>第二步，误食强酸强碱均可以引起食道灼伤，导致食管粘膜损伤或者坏死、狭窄，甚至祸及生命。如果误食强酸，可以口服3%-4%的氢氧化铝凝胶或者是氢氧化钙，这样可以中和酸性。与B项表述相符。</w:t>
      </w:r>
      <w:r w:rsidRPr="002103F9">
        <w:rPr>
          <w:rFonts w:ascii="仿宋" w:eastAsia="仿宋" w:hAnsi="仿宋" w:cs="宋体" w:hint="eastAsia"/>
          <w:kern w:val="0"/>
          <w:sz w:val="22"/>
        </w:rPr>
        <w:br/>
        <w:t>因此，选择B选项。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拓展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项：氨水进入消化道，可出现严重消化道刺激症状，如口腔炎，食道灼痛、恶心、呕吐、出血性胃炎、吐出物带鲜血或呈棕色、腹痛、腹泻等。此时切不可催吐，也不能洗胃，以免发生食道和胃穿孔，可服生鸡蛋清50毫升或牛奶200毫升，植物油50-100毫升等润滑缓和剂以减轻刺激，亦可内服稀释的食醋、稀柠檬水以中和氨水。选项A中表述为立即进行催吐或洗胃，与之表述不符。A项错误。</w:t>
      </w:r>
      <w:r w:rsidRPr="002103F9">
        <w:rPr>
          <w:rFonts w:ascii="仿宋" w:eastAsia="仿宋" w:hAnsi="仿宋" w:cs="宋体" w:hint="eastAsia"/>
          <w:kern w:val="0"/>
          <w:sz w:val="22"/>
        </w:rPr>
        <w:br/>
        <w:t>C项：农药沾染皮肤的，应立即停止作业，脱去被农药污染的衣服，用清水及肥皂（不要用热水）充分洗涤被污染的部位。但对敌百虫药剂的污染不要用肥皂，以免敌百虫遇碱性的肥皂后转化为毒性更高的敌敌畏。敌百虫水溶性较大，只要用清水充分洗涤就行。洗涤后用洁净的干毛巾擦干皮肤，穿上干净衣服并保持温暖。不用热水的原因是热水会加速皮肤对农药的吸收，加重病情。选项C中表述为可以用热水立即擦洗，与之表述不符。C项错误。</w:t>
      </w:r>
      <w:r w:rsidRPr="002103F9">
        <w:rPr>
          <w:rFonts w:ascii="仿宋" w:eastAsia="仿宋" w:hAnsi="仿宋" w:cs="宋体" w:hint="eastAsia"/>
          <w:kern w:val="0"/>
          <w:sz w:val="22"/>
        </w:rPr>
        <w:br/>
        <w:t>D项：烧伤后，如果无法立即通过输液补水，千万不要给伤员喝水，尤其是不能喝白开水。因为一般发生烫伤、烧伤后，身体第一反应是口渴，这种情况，千万不可喝水。因为伤势很重，喝水会导致水肿、胃肠道应激性反应，病情会加重，并且会对以后的治疗产生负面作用。选项D中表述为应立即喝凉水补充体液，与之表述不符。D项错误。</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20 、我国自古十分重视对人的品德的培养。下列有关“德”的表述与出处对应错误的是：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A.大德不逾闲，小德出入可也——《论语》</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B.富有之谓大业，日新之谓盛德——《周易》</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C.所求于己者多，故德行立——《管子》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D.道生之，</w:t>
      </w:r>
      <w:proofErr w:type="gramStart"/>
      <w:r w:rsidRPr="002103F9">
        <w:rPr>
          <w:rFonts w:ascii="仿宋" w:eastAsia="仿宋" w:hAnsi="仿宋" w:cs="宋体" w:hint="eastAsia"/>
          <w:kern w:val="0"/>
          <w:sz w:val="22"/>
        </w:rPr>
        <w:t>德畜之</w:t>
      </w:r>
      <w:proofErr w:type="gramEnd"/>
      <w:r w:rsidRPr="002103F9">
        <w:rPr>
          <w:rFonts w:ascii="仿宋" w:eastAsia="仿宋" w:hAnsi="仿宋" w:cs="宋体" w:hint="eastAsia"/>
          <w:kern w:val="0"/>
          <w:sz w:val="22"/>
        </w:rPr>
        <w:t>，物形之，势成之——《庄子》</w:t>
      </w:r>
    </w:p>
    <w:p w:rsidR="002103F9" w:rsidRPr="002103F9" w:rsidRDefault="00A60287" w:rsidP="002103F9">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第一步，本题考查文学常识并</w:t>
      </w:r>
      <w:proofErr w:type="gramStart"/>
      <w:r w:rsidRPr="002103F9">
        <w:rPr>
          <w:rFonts w:ascii="仿宋" w:eastAsia="仿宋" w:hAnsi="仿宋" w:cs="宋体" w:hint="eastAsia"/>
          <w:kern w:val="0"/>
          <w:sz w:val="22"/>
        </w:rPr>
        <w:t>选错误</w:t>
      </w:r>
      <w:proofErr w:type="gramEnd"/>
      <w:r w:rsidRPr="002103F9">
        <w:rPr>
          <w:rFonts w:ascii="仿宋" w:eastAsia="仿宋" w:hAnsi="仿宋" w:cs="宋体" w:hint="eastAsia"/>
          <w:kern w:val="0"/>
          <w:sz w:val="22"/>
        </w:rPr>
        <w:t>项。</w:t>
      </w:r>
      <w:r w:rsidRPr="002103F9">
        <w:rPr>
          <w:rFonts w:ascii="仿宋" w:eastAsia="仿宋" w:hAnsi="仿宋" w:cs="宋体" w:hint="eastAsia"/>
          <w:kern w:val="0"/>
          <w:sz w:val="22"/>
        </w:rPr>
        <w:br/>
        <w:t>第二步，“道生之，德畜之，物形之，势成之”出自老子的《道德经》第五十一章。此句话的意思是：道生成万事万物，德养育万事万物。万事万物虽现出各种各样的形态，环境使万事万物成长起来。与D项表述不符。</w:t>
      </w:r>
      <w:r w:rsidRPr="002103F9">
        <w:rPr>
          <w:rFonts w:ascii="仿宋" w:eastAsia="仿宋" w:hAnsi="仿宋" w:cs="宋体" w:hint="eastAsia"/>
          <w:kern w:val="0"/>
          <w:sz w:val="22"/>
        </w:rPr>
        <w:br/>
        <w:t>因此，选择D选项。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拓展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A项：“大德不逾闲，小德出入可也。”出自儒家典籍《论语》。这句话的意思是：大节上不能超越界限，小节上有些出入是可以的。与A项表述相符。A项表述正确。</w:t>
      </w:r>
      <w:r w:rsidRPr="002103F9">
        <w:rPr>
          <w:rFonts w:ascii="仿宋" w:eastAsia="仿宋" w:hAnsi="仿宋" w:cs="宋体" w:hint="eastAsia"/>
          <w:kern w:val="0"/>
          <w:sz w:val="22"/>
        </w:rPr>
        <w:br/>
        <w:t>B项：“富有之谓大业，日新之谓盛德”出自《周易·系辞上传》。这句话的意思是：广泛创造物质财富和精神财富叫做弘大功业，持续永远的日日增新叫做盛美德行。与B项表述相符。B项表述正确。</w:t>
      </w:r>
      <w:r w:rsidRPr="002103F9">
        <w:rPr>
          <w:rFonts w:ascii="仿宋" w:eastAsia="仿宋" w:hAnsi="仿宋" w:cs="宋体" w:hint="eastAsia"/>
          <w:kern w:val="0"/>
          <w:sz w:val="22"/>
        </w:rPr>
        <w:br/>
        <w:t>C项：“所求于己者多，故德行立”出自《管子·君臣》。这句话的意思是：严于律己,高尚的品德就树立起来了。与C项表述相符。C项表述正确。</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21、文</w:t>
      </w:r>
      <w:proofErr w:type="gramStart"/>
      <w:r w:rsidRPr="002103F9">
        <w:rPr>
          <w:rFonts w:ascii="仿宋" w:eastAsia="仿宋" w:hAnsi="仿宋" w:cs="宋体" w:hint="eastAsia"/>
          <w:kern w:val="0"/>
          <w:sz w:val="22"/>
        </w:rPr>
        <w:t>创产品</w:t>
      </w:r>
      <w:proofErr w:type="gramEnd"/>
      <w:r w:rsidRPr="002103F9">
        <w:rPr>
          <w:rFonts w:ascii="仿宋" w:eastAsia="仿宋" w:hAnsi="仿宋" w:cs="宋体" w:hint="eastAsia"/>
          <w:kern w:val="0"/>
          <w:sz w:val="22"/>
        </w:rPr>
        <w:t>能否经受检验、笑到最后，关键在于是否蕴含了深厚的文化价值与审美价值。在专注其实用价值的同时，更要看到它们所承载的文化意涵、所具有的文化表达功能。如果对传统文化</w:t>
      </w:r>
      <w:r w:rsidRPr="002103F9">
        <w:rPr>
          <w:rFonts w:ascii="Calibri" w:eastAsia="仿宋" w:hAnsi="Calibri" w:cs="Calibri"/>
          <w:kern w:val="0"/>
          <w:sz w:val="22"/>
        </w:rPr>
        <w:t> </w:t>
      </w:r>
      <w:r w:rsidRPr="002103F9">
        <w:rPr>
          <w:rFonts w:ascii="仿宋" w:eastAsia="仿宋" w:hAnsi="仿宋" w:cs="宋体" w:hint="eastAsia"/>
          <w:kern w:val="0"/>
          <w:sz w:val="22"/>
        </w:rPr>
        <w:t>________，盲目引入商业化流程，反而会贬损传统文化的价值。</w:t>
      </w:r>
      <w:r w:rsidRPr="002103F9">
        <w:rPr>
          <w:rFonts w:ascii="仿宋" w:eastAsia="仿宋" w:hAnsi="仿宋" w:cs="宋体" w:hint="eastAsia"/>
          <w:kern w:val="0"/>
          <w:sz w:val="22"/>
        </w:rPr>
        <w:br/>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A.敬而远之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B.不以为然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C.不求甚解</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D.浅尝辄止</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roofErr w:type="gramStart"/>
      <w:r w:rsidRPr="002103F9">
        <w:rPr>
          <w:rFonts w:ascii="仿宋" w:eastAsia="仿宋" w:hAnsi="仿宋" w:cs="宋体" w:hint="eastAsia"/>
          <w:kern w:val="0"/>
          <w:sz w:val="22"/>
        </w:rPr>
        <w:t>该空搭配</w:t>
      </w:r>
      <w:proofErr w:type="gramEnd"/>
      <w:r w:rsidRPr="002103F9">
        <w:rPr>
          <w:rFonts w:ascii="仿宋" w:eastAsia="仿宋" w:hAnsi="仿宋" w:cs="宋体" w:hint="eastAsia"/>
          <w:kern w:val="0"/>
          <w:sz w:val="22"/>
        </w:rPr>
        <w:t>“传统文化”且与前文“更要看到他们所承载的……”，表达</w:t>
      </w:r>
      <w:r w:rsidRPr="002103F9">
        <w:rPr>
          <w:rFonts w:ascii="Calibri" w:eastAsia="仿宋" w:hAnsi="Calibri" w:cs="Calibri"/>
          <w:kern w:val="0"/>
          <w:sz w:val="22"/>
        </w:rPr>
        <w:t> </w:t>
      </w:r>
      <w:r w:rsidRPr="002103F9">
        <w:rPr>
          <w:rFonts w:ascii="仿宋" w:eastAsia="仿宋" w:hAnsi="仿宋" w:cs="宋体" w:hint="eastAsia"/>
          <w:kern w:val="0"/>
          <w:sz w:val="22"/>
        </w:rPr>
        <w:t>“应关注文创产品中的传统文化”之意。对应C项，“不求甚解”指只求懂得个大概，不求深刻了解，符合语境。</w:t>
      </w:r>
      <w:r w:rsidRPr="002103F9">
        <w:rPr>
          <w:rFonts w:ascii="仿宋" w:eastAsia="仿宋" w:hAnsi="仿宋" w:cs="宋体" w:hint="eastAsia"/>
          <w:kern w:val="0"/>
          <w:sz w:val="22"/>
        </w:rPr>
        <w:br/>
        <w:t>A项“敬而远之”指尊敬却有所顾虑不愿接近；B项“不以为然”指不认为是对的，表</w:t>
      </w:r>
      <w:r w:rsidRPr="002103F9">
        <w:rPr>
          <w:rFonts w:ascii="仿宋" w:eastAsia="仿宋" w:hAnsi="仿宋" w:cs="宋体" w:hint="eastAsia"/>
          <w:kern w:val="0"/>
          <w:sz w:val="22"/>
        </w:rPr>
        <w:lastRenderedPageBreak/>
        <w:t>示不同意；D项“浅尝辄止”指略微尝试一下就停下来，对知识、问题等不作深入研究。三者均不符合语境，排除。</w:t>
      </w:r>
      <w:r w:rsidRPr="002103F9">
        <w:rPr>
          <w:rFonts w:ascii="仿宋" w:eastAsia="仿宋" w:hAnsi="仿宋" w:cs="宋体" w:hint="eastAsia"/>
          <w:kern w:val="0"/>
          <w:sz w:val="22"/>
        </w:rPr>
        <w:br/>
      </w:r>
      <w:r w:rsidRPr="002103F9">
        <w:rPr>
          <w:rFonts w:ascii="仿宋" w:eastAsia="仿宋" w:hAnsi="仿宋" w:cs="宋体"/>
          <w:kern w:val="0"/>
          <w:sz w:val="22"/>
        </w:rPr>
        <w:t>故答案为</w:t>
      </w:r>
      <w:r w:rsidRPr="002103F9">
        <w:rPr>
          <w:rFonts w:ascii="仿宋" w:eastAsia="仿宋" w:hAnsi="仿宋" w:cs="宋体" w:hint="eastAsia"/>
          <w:kern w:val="0"/>
          <w:sz w:val="22"/>
        </w:rPr>
        <w:t>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22、</w:t>
      </w:r>
      <w:proofErr w:type="gramStart"/>
      <w:r w:rsidRPr="002103F9">
        <w:rPr>
          <w:rFonts w:ascii="仿宋" w:eastAsia="仿宋" w:hAnsi="仿宋" w:cs="宋体" w:hint="eastAsia"/>
          <w:kern w:val="0"/>
          <w:sz w:val="22"/>
        </w:rPr>
        <w:t>思政课</w:t>
      </w:r>
      <w:proofErr w:type="gramEnd"/>
      <w:r w:rsidRPr="002103F9">
        <w:rPr>
          <w:rFonts w:ascii="仿宋" w:eastAsia="仿宋" w:hAnsi="仿宋" w:cs="宋体" w:hint="eastAsia"/>
          <w:kern w:val="0"/>
          <w:sz w:val="22"/>
        </w:rPr>
        <w:t>教师要有正确的党史观和过硬的党史知识，只有自己观点正确、史料丰富，才能准确无误地给学生指引方向、有力有理有据地反驳错误观点、________</w:t>
      </w:r>
      <w:r w:rsidRPr="002103F9">
        <w:rPr>
          <w:rFonts w:ascii="Calibri" w:eastAsia="仿宋" w:hAnsi="Calibri" w:cs="Calibri"/>
          <w:kern w:val="0"/>
          <w:sz w:val="22"/>
        </w:rPr>
        <w:t> </w:t>
      </w:r>
      <w:r w:rsidRPr="002103F9">
        <w:rPr>
          <w:rFonts w:ascii="仿宋" w:eastAsia="仿宋" w:hAnsi="仿宋" w:cs="宋体" w:hint="eastAsia"/>
          <w:kern w:val="0"/>
          <w:sz w:val="22"/>
        </w:rPr>
        <w:t>地选择恰当的教学方式，推动党史教育入脑入心、开花结果。</w:t>
      </w:r>
      <w:r w:rsidRPr="002103F9">
        <w:rPr>
          <w:rFonts w:ascii="仿宋" w:eastAsia="仿宋" w:hAnsi="仿宋" w:cs="宋体" w:hint="eastAsia"/>
          <w:kern w:val="0"/>
          <w:sz w:val="22"/>
        </w:rPr>
        <w:br/>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A.信手拈来</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B.轻而易举</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C.游刃有余</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D.随心所欲</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roofErr w:type="gramStart"/>
      <w:r w:rsidRPr="002103F9">
        <w:rPr>
          <w:rFonts w:ascii="仿宋" w:eastAsia="仿宋" w:hAnsi="仿宋" w:cs="宋体" w:hint="eastAsia"/>
          <w:kern w:val="0"/>
          <w:sz w:val="22"/>
        </w:rPr>
        <w:t>该空照应</w:t>
      </w:r>
      <w:proofErr w:type="gramEnd"/>
      <w:r w:rsidRPr="002103F9">
        <w:rPr>
          <w:rFonts w:ascii="仿宋" w:eastAsia="仿宋" w:hAnsi="仿宋" w:cs="宋体" w:hint="eastAsia"/>
          <w:kern w:val="0"/>
          <w:sz w:val="22"/>
        </w:rPr>
        <w:t>前文“思政课教师要有正确的党史观……”，表达</w:t>
      </w:r>
      <w:r w:rsidRPr="002103F9">
        <w:rPr>
          <w:rFonts w:ascii="Calibri" w:eastAsia="仿宋" w:hAnsi="Calibri" w:cs="Calibri"/>
          <w:kern w:val="0"/>
          <w:sz w:val="22"/>
        </w:rPr>
        <w:t> </w:t>
      </w:r>
      <w:r w:rsidRPr="002103F9">
        <w:rPr>
          <w:rFonts w:ascii="仿宋" w:eastAsia="仿宋" w:hAnsi="仿宋" w:cs="宋体" w:hint="eastAsia"/>
          <w:kern w:val="0"/>
          <w:sz w:val="22"/>
        </w:rPr>
        <w:t>“怎样选择恰当的教学方式”之意。对应C项，“游刃有余”指技术熟练，经验丰富，解决问题丝毫不费力。置于该空，表达出“思政课教师经验丰富，可以很灵活地选择恰当的教学方式”之意，符合语境。</w:t>
      </w:r>
      <w:r w:rsidRPr="002103F9">
        <w:rPr>
          <w:rFonts w:ascii="仿宋" w:eastAsia="仿宋" w:hAnsi="仿宋" w:cs="宋体" w:hint="eastAsia"/>
          <w:kern w:val="0"/>
          <w:sz w:val="22"/>
        </w:rPr>
        <w:br/>
        <w:t>A项“信手拈来”多指写文章时能自由纯熟的选用词语或应用典故，用不着怎么思考；B项“轻而易举”形容事情做成容易，毫不费力；D项“随心所欲”指一切都由着自己的心意，想怎么做就怎么做。三者均不符合语境，排除。</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23、卫星定位系统是通过获得卫星和用户接收机之间的距离来计算用户位置的，而距离等于传播时间乘以光速，因此，精确的距离测量实际上就是精确的时间测量。没有高精度的时频，卫星定位系统就不可能实现高精度的定位。所谓失之毫“秒”谬以千里，</w:t>
      </w:r>
      <w:r w:rsidRPr="002103F9">
        <w:rPr>
          <w:rFonts w:ascii="Calibri" w:eastAsia="仿宋" w:hAnsi="Calibri" w:cs="Calibri"/>
          <w:kern w:val="0"/>
          <w:sz w:val="22"/>
        </w:rPr>
        <w:t> </w:t>
      </w:r>
      <w:r w:rsidRPr="002103F9">
        <w:rPr>
          <w:rFonts w:ascii="仿宋" w:eastAsia="仿宋" w:hAnsi="仿宋" w:cs="宋体" w:hint="eastAsia"/>
          <w:kern w:val="0"/>
          <w:sz w:val="22"/>
        </w:rPr>
        <w:t>这正是原子钟________的地方。</w:t>
      </w:r>
      <w:r w:rsidRPr="002103F9">
        <w:rPr>
          <w:rFonts w:ascii="仿宋" w:eastAsia="仿宋" w:hAnsi="仿宋" w:cs="宋体" w:hint="eastAsia"/>
          <w:kern w:val="0"/>
          <w:sz w:val="22"/>
        </w:rPr>
        <w:br/>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A.大显身手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B.牛刀小试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C.脱颖而出</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D.无往不利</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根据“没有高精度的时频，卫星定位系统就不可能实现高精度的定位。所谓失之毫‘秒’谬以千里”可知，前文强调时间测量的重要性，故</w:t>
      </w:r>
      <w:proofErr w:type="gramStart"/>
      <w:r w:rsidRPr="002103F9">
        <w:rPr>
          <w:rFonts w:ascii="仿宋" w:eastAsia="仿宋" w:hAnsi="仿宋" w:cs="宋体" w:hint="eastAsia"/>
          <w:kern w:val="0"/>
          <w:sz w:val="22"/>
        </w:rPr>
        <w:t>该空应表达</w:t>
      </w:r>
      <w:proofErr w:type="gramEnd"/>
      <w:r w:rsidRPr="002103F9">
        <w:rPr>
          <w:rFonts w:ascii="仿宋" w:eastAsia="仿宋" w:hAnsi="仿宋" w:cs="宋体" w:hint="eastAsia"/>
          <w:kern w:val="0"/>
          <w:sz w:val="22"/>
        </w:rPr>
        <w:t>原子钟可以发挥作用的意思。对应A项，“大显身手”指充分显露自己的本领，发挥出作用，符合语境。</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B项“牛刀小试”比喻有很大的本领，先在小事情上施展一下；C项“脱颖而出”比喻本领全部显露出来，侧重在群体中显露出来；D项“无往不利”指不论到哪里，没有不顺利的，在各处都行得通，办得成。三者均不符合语境，排除。</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24、近400年来，人类在探索宇宙方面取得了长足的进步。我们知道了地球上再壮观的烟火表演与超新星爆发相比，都________；一颗方糖大小的中子星就有数亿吨重；宇宙中充满着________</w:t>
      </w:r>
      <w:r w:rsidRPr="002103F9">
        <w:rPr>
          <w:rFonts w:ascii="Calibri" w:eastAsia="仿宋" w:hAnsi="Calibri" w:cs="Calibri"/>
          <w:kern w:val="0"/>
          <w:sz w:val="22"/>
        </w:rPr>
        <w:t> </w:t>
      </w:r>
      <w:r w:rsidRPr="002103F9">
        <w:rPr>
          <w:rFonts w:ascii="仿宋" w:eastAsia="仿宋" w:hAnsi="仿宋" w:cs="宋体" w:hint="eastAsia"/>
          <w:kern w:val="0"/>
          <w:sz w:val="22"/>
        </w:rPr>
        <w:t>的物质，包括难以捉摸的黑洞、暗物质、引力波等。</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A.大相径庭</w:t>
      </w:r>
      <w:r w:rsidRPr="002103F9">
        <w:rPr>
          <w:rFonts w:ascii="Calibri" w:eastAsia="仿宋" w:hAnsi="Calibri" w:cs="Calibri"/>
          <w:kern w:val="0"/>
          <w:sz w:val="22"/>
        </w:rPr>
        <w:t> </w:t>
      </w:r>
      <w:r w:rsidRPr="002103F9">
        <w:rPr>
          <w:rFonts w:ascii="仿宋" w:eastAsia="仿宋" w:hAnsi="仿宋" w:cs="宋体" w:hint="eastAsia"/>
          <w:kern w:val="0"/>
          <w:sz w:val="22"/>
        </w:rPr>
        <w:t>千奇百怪</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B.黯然失色</w:t>
      </w:r>
      <w:r w:rsidRPr="002103F9">
        <w:rPr>
          <w:rFonts w:ascii="Calibri" w:eastAsia="仿宋" w:hAnsi="Calibri" w:cs="Calibri"/>
          <w:kern w:val="0"/>
          <w:sz w:val="22"/>
        </w:rPr>
        <w:t> </w:t>
      </w:r>
      <w:r w:rsidRPr="002103F9">
        <w:rPr>
          <w:rFonts w:ascii="仿宋" w:eastAsia="仿宋" w:hAnsi="仿宋" w:cs="宋体" w:hint="eastAsia"/>
          <w:kern w:val="0"/>
          <w:sz w:val="22"/>
        </w:rPr>
        <w:t>不可思议</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C.相形见绌</w:t>
      </w:r>
      <w:r w:rsidRPr="002103F9">
        <w:rPr>
          <w:rFonts w:ascii="Calibri" w:eastAsia="仿宋" w:hAnsi="Calibri" w:cs="Calibri"/>
          <w:kern w:val="0"/>
          <w:sz w:val="22"/>
        </w:rPr>
        <w:t> </w:t>
      </w:r>
      <w:r w:rsidRPr="002103F9">
        <w:rPr>
          <w:rFonts w:ascii="仿宋" w:eastAsia="仿宋" w:hAnsi="仿宋" w:cs="宋体" w:hint="eastAsia"/>
          <w:kern w:val="0"/>
          <w:sz w:val="22"/>
        </w:rPr>
        <w:t>林林总总</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D.不值一提</w:t>
      </w:r>
      <w:r w:rsidRPr="002103F9">
        <w:rPr>
          <w:rFonts w:ascii="Calibri" w:eastAsia="仿宋" w:hAnsi="Calibri" w:cs="Calibri"/>
          <w:kern w:val="0"/>
          <w:sz w:val="22"/>
        </w:rPr>
        <w:t> </w:t>
      </w:r>
      <w:r w:rsidRPr="002103F9">
        <w:rPr>
          <w:rFonts w:ascii="仿宋" w:eastAsia="仿宋" w:hAnsi="仿宋" w:cs="宋体" w:hint="eastAsia"/>
          <w:kern w:val="0"/>
          <w:sz w:val="22"/>
        </w:rPr>
        <w:t>莫名其妙</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提示信息“；”表示并列。通过“人类探索在探索宇宙方面取得了长足的进步”“一颗方糖大小的中子星就有数亿吨。”可以得知是语义的正向并列，所以文中要表达的意思是地球上再壮观的烟火表演与超新星爆发相比都远远比不上它。A项“大相径庭”表示彼此相差很远或矛盾很大，只是强调不同，相差大，体现不出远不如的意思，不符合文意，排除。B项“黯然失色”本指心情不好，脸色难看。后多比喻相形之下很有差距，远远不如，符合文意。C项“相形见绌”，跟另一人或事物比较之后，显出了不足，D项“不值一提”，指不值得提起，形容事情很轻微或者不重要，但通过“壮观的烟火表演”和“超新星爆发”，我们会发现它有一个光亮程度的对比，那么在这里“黯然失色”更符合语境，均排除。</w:t>
      </w:r>
      <w:r w:rsidRPr="002103F9">
        <w:rPr>
          <w:rFonts w:ascii="仿宋" w:eastAsia="仿宋" w:hAnsi="仿宋" w:cs="宋体" w:hint="eastAsia"/>
          <w:kern w:val="0"/>
          <w:sz w:val="22"/>
        </w:rPr>
        <w:br/>
        <w:t>第二空，代入验证，通过“包括难以捉摸的……”是对第二空的解释说明，B项“不可思议”现多指无法想象，难以理解，对应“难以捉摸”，符合文意。</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25、透光摄影、多光谱成像、三维病害模型……这些听起来更像是医疗或化工业的技术，如今在文物修复圈成为________</w:t>
      </w:r>
      <w:r w:rsidRPr="002103F9">
        <w:rPr>
          <w:rFonts w:ascii="Calibri" w:eastAsia="仿宋" w:hAnsi="Calibri" w:cs="Calibri"/>
          <w:kern w:val="0"/>
          <w:sz w:val="22"/>
        </w:rPr>
        <w:t> </w:t>
      </w:r>
      <w:r w:rsidRPr="002103F9">
        <w:rPr>
          <w:rFonts w:ascii="仿宋" w:eastAsia="仿宋" w:hAnsi="仿宋" w:cs="宋体" w:hint="eastAsia"/>
          <w:kern w:val="0"/>
          <w:sz w:val="22"/>
        </w:rPr>
        <w:t>的“神器”。正是这些现代科技手段对文物的“问诊”与“体检”，弥补了用肉眼无法看到、用手无法摸到“病情”的缺陷，从而使修复人员可以“________”。</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A.崭露头角</w:t>
      </w:r>
      <w:r w:rsidRPr="002103F9">
        <w:rPr>
          <w:rFonts w:ascii="Calibri" w:eastAsia="仿宋" w:hAnsi="Calibri" w:cs="Calibri"/>
          <w:kern w:val="0"/>
          <w:sz w:val="22"/>
        </w:rPr>
        <w:t> </w:t>
      </w:r>
      <w:r w:rsidRPr="002103F9">
        <w:rPr>
          <w:rFonts w:ascii="仿宋" w:eastAsia="仿宋" w:hAnsi="仿宋" w:cs="宋体" w:hint="eastAsia"/>
          <w:kern w:val="0"/>
          <w:sz w:val="22"/>
        </w:rPr>
        <w:t>药到病除</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B.交口称赞</w:t>
      </w:r>
      <w:r w:rsidRPr="002103F9">
        <w:rPr>
          <w:rFonts w:ascii="Calibri" w:eastAsia="仿宋" w:hAnsi="Calibri" w:cs="Calibri"/>
          <w:kern w:val="0"/>
          <w:sz w:val="22"/>
        </w:rPr>
        <w:t> </w:t>
      </w:r>
      <w:r w:rsidRPr="002103F9">
        <w:rPr>
          <w:rFonts w:ascii="仿宋" w:eastAsia="仿宋" w:hAnsi="仿宋" w:cs="宋体" w:hint="eastAsia"/>
          <w:kern w:val="0"/>
          <w:sz w:val="22"/>
        </w:rPr>
        <w:t>妙手回春</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C.举足轻重</w:t>
      </w:r>
      <w:r w:rsidRPr="002103F9">
        <w:rPr>
          <w:rFonts w:ascii="Calibri" w:eastAsia="仿宋" w:hAnsi="Calibri" w:cs="Calibri"/>
          <w:kern w:val="0"/>
          <w:sz w:val="22"/>
        </w:rPr>
        <w:t> </w:t>
      </w:r>
      <w:r w:rsidRPr="002103F9">
        <w:rPr>
          <w:rFonts w:ascii="仿宋" w:eastAsia="仿宋" w:hAnsi="仿宋" w:cs="宋体" w:hint="eastAsia"/>
          <w:kern w:val="0"/>
          <w:sz w:val="22"/>
        </w:rPr>
        <w:t>有的放矢</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D.必不可少</w:t>
      </w:r>
      <w:r w:rsidRPr="002103F9">
        <w:rPr>
          <w:rFonts w:ascii="Calibri" w:eastAsia="仿宋" w:hAnsi="Calibri" w:cs="Calibri"/>
          <w:kern w:val="0"/>
          <w:sz w:val="22"/>
        </w:rPr>
        <w:t> </w:t>
      </w:r>
      <w:r w:rsidRPr="002103F9">
        <w:rPr>
          <w:rFonts w:ascii="仿宋" w:eastAsia="仿宋" w:hAnsi="仿宋" w:cs="宋体" w:hint="eastAsia"/>
          <w:kern w:val="0"/>
          <w:sz w:val="22"/>
        </w:rPr>
        <w:t>对症下药</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二空入手，通过“问诊”“体检”“病情”可以知道，第二空是修复人员针对这些“病”进行对症治疗。A项“药到病除”形容治病者医术高明，用药恰到好处，而文中强调的是现代技术手段使文物修复师修复文物时能够根据文物的“病情”进行治疗，不符合文意，排除。B项“妙手回春”比喻将濒于死亡的人救活，文中并没有强调这些文物严重受损，故不符合文意，排除。C项“有的放矢”比喻言论、行动目标明确，和文中“问诊”“体检”“病情”不匹配，不符合文意，排除。D项“对症下药”针对病情开放用药，比喻针对具体情况，采取相应措施，“问诊”“体检”“病情”，这些检测出来具体的病情，语境、文意一致，符合文意。</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代入验证，“必不可少”指绝对需要，不达到某种目的就不能做成某件事，也符合文中强调的，如果没有现代技术手段的运用，即通过“问诊”“体检”找到“病情”，那么也就无法实现通过具体病情来对症治疗，符合文意。</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26、太阳能、风能是产生电力的主要可再生新能源，但都具有随机性、________</w:t>
      </w:r>
      <w:r w:rsidRPr="002103F9">
        <w:rPr>
          <w:rFonts w:ascii="Calibri" w:eastAsia="仿宋" w:hAnsi="Calibri" w:cs="Calibri"/>
          <w:kern w:val="0"/>
          <w:sz w:val="22"/>
        </w:rPr>
        <w:t> </w:t>
      </w:r>
      <w:r w:rsidRPr="002103F9">
        <w:rPr>
          <w:rFonts w:ascii="仿宋" w:eastAsia="仿宋" w:hAnsi="仿宋" w:cs="宋体" w:hint="eastAsia"/>
          <w:kern w:val="0"/>
          <w:sz w:val="22"/>
        </w:rPr>
        <w:t>、波动性等特点。太阳能光板在晴天、白天时能发电，阴天、夜晚时就“罢工”了，风能发电也跟风力和天气息息相关。因此，目前迫切需要大规模储能装置，将富余的电能储存起来，在发电不足的时间用，以保证电力的________供给。</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A.周期性</w:t>
      </w:r>
      <w:r w:rsidRPr="002103F9">
        <w:rPr>
          <w:rFonts w:ascii="Calibri" w:eastAsia="仿宋" w:hAnsi="Calibri" w:cs="Calibri"/>
          <w:kern w:val="0"/>
          <w:sz w:val="22"/>
        </w:rPr>
        <w:t> </w:t>
      </w:r>
      <w:r w:rsidRPr="002103F9">
        <w:rPr>
          <w:rFonts w:ascii="仿宋" w:eastAsia="仿宋" w:hAnsi="仿宋" w:cs="宋体" w:hint="eastAsia"/>
          <w:kern w:val="0"/>
          <w:sz w:val="22"/>
        </w:rPr>
        <w:t>高效</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B.间歇性</w:t>
      </w:r>
      <w:r w:rsidRPr="002103F9">
        <w:rPr>
          <w:rFonts w:ascii="Calibri" w:eastAsia="仿宋" w:hAnsi="Calibri" w:cs="Calibri"/>
          <w:kern w:val="0"/>
          <w:sz w:val="22"/>
        </w:rPr>
        <w:t> </w:t>
      </w:r>
      <w:r w:rsidRPr="002103F9">
        <w:rPr>
          <w:rFonts w:ascii="仿宋" w:eastAsia="仿宋" w:hAnsi="仿宋" w:cs="宋体" w:hint="eastAsia"/>
          <w:kern w:val="0"/>
          <w:sz w:val="22"/>
        </w:rPr>
        <w:t>平稳</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C.地域性</w:t>
      </w:r>
      <w:r w:rsidRPr="002103F9">
        <w:rPr>
          <w:rFonts w:ascii="Calibri" w:eastAsia="仿宋" w:hAnsi="Calibri" w:cs="Calibri"/>
          <w:kern w:val="0"/>
          <w:sz w:val="22"/>
        </w:rPr>
        <w:t> </w:t>
      </w:r>
      <w:r w:rsidRPr="002103F9">
        <w:rPr>
          <w:rFonts w:ascii="仿宋" w:eastAsia="仿宋" w:hAnsi="仿宋" w:cs="宋体" w:hint="eastAsia"/>
          <w:kern w:val="0"/>
          <w:sz w:val="22"/>
        </w:rPr>
        <w:t>持续</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D.阶段性</w:t>
      </w:r>
      <w:r w:rsidRPr="002103F9">
        <w:rPr>
          <w:rFonts w:ascii="Calibri" w:eastAsia="仿宋" w:hAnsi="Calibri" w:cs="Calibri"/>
          <w:kern w:val="0"/>
          <w:sz w:val="22"/>
        </w:rPr>
        <w:t> </w:t>
      </w:r>
      <w:r w:rsidRPr="002103F9">
        <w:rPr>
          <w:rFonts w:ascii="仿宋" w:eastAsia="仿宋" w:hAnsi="仿宋" w:cs="宋体" w:hint="eastAsia"/>
          <w:kern w:val="0"/>
          <w:sz w:val="22"/>
        </w:rPr>
        <w:t>弹性</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第一空前后均为顿号，说明横线所填词语与前后词语“随机性”“波动性”构成并列结构，表达相似含义，同时联系上下文太阳能、风能跟天气等因素息息相关说明其要表达的是不稳定性。“周期性”“地域性”均不能表达，因此，排除A项和C项。</w:t>
      </w:r>
      <w:r w:rsidRPr="002103F9">
        <w:rPr>
          <w:rFonts w:ascii="仿宋" w:eastAsia="仿宋" w:hAnsi="仿宋" w:cs="宋体" w:hint="eastAsia"/>
          <w:kern w:val="0"/>
          <w:sz w:val="22"/>
        </w:rPr>
        <w:br/>
        <w:t>第二空，通过“在发电不足的时间用”可知，第二空横线词语应与第一句表达含义相反，来弥补不稳定性。“弹性”为不稳定的一种表述，因此排除D项。</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27、实施传统胸外按压心肺复苏，常会发生肋骨或胸骨骨折，导致肺、胸膜及心脏损伤，影响心肺复苏的成功率。急救专家由此探索出“胸路不通走腹路”的新途径，</w:t>
      </w:r>
      <w:proofErr w:type="gramStart"/>
      <w:r w:rsidRPr="002103F9">
        <w:rPr>
          <w:rFonts w:ascii="仿宋" w:eastAsia="仿宋" w:hAnsi="仿宋" w:cs="宋体" w:hint="eastAsia"/>
          <w:kern w:val="0"/>
          <w:sz w:val="22"/>
        </w:rPr>
        <w:t>腹部提压心肺复苏</w:t>
      </w:r>
      <w:proofErr w:type="gramEnd"/>
      <w:r w:rsidRPr="002103F9">
        <w:rPr>
          <w:rFonts w:ascii="仿宋" w:eastAsia="仿宋" w:hAnsi="仿宋" w:cs="宋体" w:hint="eastAsia"/>
          <w:kern w:val="0"/>
          <w:sz w:val="22"/>
        </w:rPr>
        <w:t>技术________</w:t>
      </w:r>
      <w:r w:rsidRPr="002103F9">
        <w:rPr>
          <w:rFonts w:ascii="Calibri" w:eastAsia="仿宋" w:hAnsi="Calibri" w:cs="Calibri"/>
          <w:kern w:val="0"/>
          <w:sz w:val="22"/>
        </w:rPr>
        <w:t> </w:t>
      </w:r>
      <w:r w:rsidRPr="002103F9">
        <w:rPr>
          <w:rFonts w:ascii="仿宋" w:eastAsia="仿宋" w:hAnsi="仿宋" w:cs="宋体" w:hint="eastAsia"/>
          <w:kern w:val="0"/>
          <w:sz w:val="22"/>
        </w:rPr>
        <w:t>。与传统心肺复苏技术相比，该技术________，利用</w:t>
      </w:r>
      <w:proofErr w:type="gramStart"/>
      <w:r w:rsidRPr="002103F9">
        <w:rPr>
          <w:rFonts w:ascii="仿宋" w:eastAsia="仿宋" w:hAnsi="仿宋" w:cs="宋体" w:hint="eastAsia"/>
          <w:kern w:val="0"/>
          <w:sz w:val="22"/>
        </w:rPr>
        <w:t>腹部提压心</w:t>
      </w:r>
      <w:r w:rsidRPr="002103F9">
        <w:rPr>
          <w:rFonts w:ascii="仿宋" w:eastAsia="仿宋" w:hAnsi="仿宋" w:cs="宋体" w:hint="eastAsia"/>
          <w:kern w:val="0"/>
          <w:sz w:val="22"/>
        </w:rPr>
        <w:lastRenderedPageBreak/>
        <w:t>肺复苏</w:t>
      </w:r>
      <w:proofErr w:type="gramEnd"/>
      <w:r w:rsidRPr="002103F9">
        <w:rPr>
          <w:rFonts w:ascii="仿宋" w:eastAsia="仿宋" w:hAnsi="仿宋" w:cs="宋体" w:hint="eastAsia"/>
          <w:kern w:val="0"/>
          <w:sz w:val="22"/>
        </w:rPr>
        <w:t>仪达到起腹心动、起腹呼吸的目的。</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A.异军突起</w:t>
      </w:r>
      <w:r w:rsidRPr="002103F9">
        <w:rPr>
          <w:rFonts w:ascii="Calibri" w:eastAsia="仿宋" w:hAnsi="Calibri" w:cs="Calibri"/>
          <w:kern w:val="0"/>
          <w:sz w:val="22"/>
        </w:rPr>
        <w:t> </w:t>
      </w:r>
      <w:r w:rsidRPr="002103F9">
        <w:rPr>
          <w:rFonts w:ascii="仿宋" w:eastAsia="仿宋" w:hAnsi="仿宋" w:cs="宋体" w:hint="eastAsia"/>
          <w:kern w:val="0"/>
          <w:sz w:val="22"/>
        </w:rPr>
        <w:t>推陈出新</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B.横空出世</w:t>
      </w:r>
      <w:r w:rsidRPr="002103F9">
        <w:rPr>
          <w:rFonts w:ascii="Calibri" w:eastAsia="仿宋" w:hAnsi="Calibri" w:cs="Calibri"/>
          <w:kern w:val="0"/>
          <w:sz w:val="22"/>
        </w:rPr>
        <w:t> </w:t>
      </w:r>
      <w:r w:rsidRPr="002103F9">
        <w:rPr>
          <w:rFonts w:ascii="仿宋" w:eastAsia="仿宋" w:hAnsi="仿宋" w:cs="宋体" w:hint="eastAsia"/>
          <w:kern w:val="0"/>
          <w:sz w:val="22"/>
        </w:rPr>
        <w:t>一举两得</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C.粉墨登场</w:t>
      </w:r>
      <w:r w:rsidRPr="002103F9">
        <w:rPr>
          <w:rFonts w:ascii="Calibri" w:eastAsia="仿宋" w:hAnsi="Calibri" w:cs="Calibri"/>
          <w:kern w:val="0"/>
          <w:sz w:val="22"/>
        </w:rPr>
        <w:t> </w:t>
      </w:r>
      <w:r w:rsidRPr="002103F9">
        <w:rPr>
          <w:rFonts w:ascii="仿宋" w:eastAsia="仿宋" w:hAnsi="仿宋" w:cs="宋体" w:hint="eastAsia"/>
          <w:kern w:val="0"/>
          <w:sz w:val="22"/>
        </w:rPr>
        <w:t>扬长避短</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D.应运而生</w:t>
      </w:r>
      <w:r w:rsidRPr="002103F9">
        <w:rPr>
          <w:rFonts w:ascii="Calibri" w:eastAsia="仿宋" w:hAnsi="Calibri" w:cs="Calibri"/>
          <w:kern w:val="0"/>
          <w:sz w:val="22"/>
        </w:rPr>
        <w:t> </w:t>
      </w:r>
      <w:r w:rsidRPr="002103F9">
        <w:rPr>
          <w:rFonts w:ascii="仿宋" w:eastAsia="仿宋" w:hAnsi="仿宋" w:cs="宋体" w:hint="eastAsia"/>
          <w:kern w:val="0"/>
          <w:sz w:val="22"/>
        </w:rPr>
        <w:t>另辟蹊径</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上下文，前半句说影响心肺复苏的成功率，后半句提到新途径，说明后半句的感情色彩应为积极的，而“粉墨登场”比喻坏人经过一番打扮，登上政治舞台。感情色彩为消极的，语义不符，排除C项。</w:t>
      </w:r>
      <w:r w:rsidRPr="002103F9">
        <w:rPr>
          <w:rFonts w:ascii="仿宋" w:eastAsia="仿宋" w:hAnsi="仿宋" w:cs="宋体" w:hint="eastAsia"/>
          <w:kern w:val="0"/>
          <w:sz w:val="22"/>
        </w:rPr>
        <w:br/>
        <w:t>第二空，根据“探索出‘胸路不通走腹路’的新途径”可知，这项技术为新途径，而非在以往基础上发展，且凸显“新”。“推陈出新”指去掉旧事物的糟粕，吸取其精华，使它以新的面目出现，排除A项。“一举两得”指做一件事同时得到两方面的好处，语义不符，排除B项。</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28、商标是产品跨入市场的敲门砖，在行业竞争激烈的市场上，市场主体为了在竞争者中________，往往倾向于选择能够彰显个性、标新立异的标识作为商标。然而，如果一味追求个性、</w:t>
      </w:r>
      <w:proofErr w:type="gramStart"/>
      <w:r w:rsidRPr="002103F9">
        <w:rPr>
          <w:rFonts w:ascii="仿宋" w:eastAsia="仿宋" w:hAnsi="仿宋" w:cs="宋体" w:hint="eastAsia"/>
          <w:kern w:val="0"/>
          <w:sz w:val="22"/>
        </w:rPr>
        <w:t>博公众</w:t>
      </w:r>
      <w:proofErr w:type="gramEnd"/>
      <w:r w:rsidRPr="002103F9">
        <w:rPr>
          <w:rFonts w:ascii="仿宋" w:eastAsia="仿宋" w:hAnsi="仿宋" w:cs="宋体" w:hint="eastAsia"/>
          <w:kern w:val="0"/>
          <w:sz w:val="22"/>
        </w:rPr>
        <w:t>眼球，效果可能________。一旦触碰公共秩序和良善风俗底线，就会遭遇商标注册申请被驳回的尴尬境遇。</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A.独树一帜</w:t>
      </w:r>
      <w:r w:rsidRPr="002103F9">
        <w:rPr>
          <w:rFonts w:ascii="Calibri" w:eastAsia="仿宋" w:hAnsi="Calibri" w:cs="Calibri"/>
          <w:kern w:val="0"/>
          <w:sz w:val="22"/>
        </w:rPr>
        <w:t> </w:t>
      </w:r>
      <w:r w:rsidRPr="002103F9">
        <w:rPr>
          <w:rFonts w:ascii="仿宋" w:eastAsia="仿宋" w:hAnsi="仿宋" w:cs="宋体" w:hint="eastAsia"/>
          <w:kern w:val="0"/>
          <w:sz w:val="22"/>
        </w:rPr>
        <w:t>适得其反</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B.一鸣惊人</w:t>
      </w:r>
      <w:r w:rsidRPr="002103F9">
        <w:rPr>
          <w:rFonts w:ascii="Calibri" w:eastAsia="仿宋" w:hAnsi="Calibri" w:cs="Calibri"/>
          <w:kern w:val="0"/>
          <w:sz w:val="22"/>
        </w:rPr>
        <w:t> </w:t>
      </w:r>
      <w:r w:rsidRPr="002103F9">
        <w:rPr>
          <w:rFonts w:ascii="仿宋" w:eastAsia="仿宋" w:hAnsi="仿宋" w:cs="宋体" w:hint="eastAsia"/>
          <w:kern w:val="0"/>
          <w:sz w:val="22"/>
        </w:rPr>
        <w:t>事与愿违</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C.拔得头筹</w:t>
      </w:r>
      <w:r w:rsidRPr="002103F9">
        <w:rPr>
          <w:rFonts w:ascii="Calibri" w:eastAsia="仿宋" w:hAnsi="Calibri" w:cs="Calibri"/>
          <w:kern w:val="0"/>
          <w:sz w:val="22"/>
        </w:rPr>
        <w:t> </w:t>
      </w:r>
      <w:r w:rsidRPr="002103F9">
        <w:rPr>
          <w:rFonts w:ascii="仿宋" w:eastAsia="仿宋" w:hAnsi="仿宋" w:cs="宋体" w:hint="eastAsia"/>
          <w:kern w:val="0"/>
          <w:sz w:val="22"/>
        </w:rPr>
        <w:t>过犹不及</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D.一马当先</w:t>
      </w:r>
      <w:r w:rsidRPr="002103F9">
        <w:rPr>
          <w:rFonts w:ascii="Calibri" w:eastAsia="仿宋" w:hAnsi="Calibri" w:cs="Calibri"/>
          <w:kern w:val="0"/>
          <w:sz w:val="22"/>
        </w:rPr>
        <w:t> </w:t>
      </w:r>
      <w:r w:rsidRPr="002103F9">
        <w:rPr>
          <w:rFonts w:ascii="仿宋" w:eastAsia="仿宋" w:hAnsi="仿宋" w:cs="宋体" w:hint="eastAsia"/>
          <w:kern w:val="0"/>
          <w:sz w:val="22"/>
        </w:rPr>
        <w:t>大打折扣</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往往倾向于选择能够彰显个性、标新立异的标志作为商标”可知，第一空成语应该体现和竞争者“不一样”具有“独特性”的含义。A项“独树一帜”比喻创造出独特的风格、主张，自成一家。能够体现独特性，保留。B项“一鸣惊人”比喻平时不被人注意的人，突然做出惊人的成绩；C项“拔得头筹”指取得了第一个出场比赛资格；D项“一马当先”</w:t>
      </w:r>
      <w:proofErr w:type="gramStart"/>
      <w:r w:rsidRPr="002103F9">
        <w:rPr>
          <w:rFonts w:ascii="仿宋" w:eastAsia="仿宋" w:hAnsi="仿宋" w:cs="宋体" w:hint="eastAsia"/>
          <w:kern w:val="0"/>
          <w:sz w:val="22"/>
        </w:rPr>
        <w:t>指作战</w:t>
      </w:r>
      <w:proofErr w:type="gramEnd"/>
      <w:r w:rsidRPr="002103F9">
        <w:rPr>
          <w:rFonts w:ascii="仿宋" w:eastAsia="仿宋" w:hAnsi="仿宋" w:cs="宋体" w:hint="eastAsia"/>
          <w:kern w:val="0"/>
          <w:sz w:val="22"/>
        </w:rPr>
        <w:t>时策马冲锋在前。比喻领先、带头。三者语义均不符，均排除。</w:t>
      </w:r>
      <w:r w:rsidRPr="002103F9">
        <w:rPr>
          <w:rFonts w:ascii="仿宋" w:eastAsia="仿宋" w:hAnsi="仿宋" w:cs="宋体" w:hint="eastAsia"/>
          <w:kern w:val="0"/>
          <w:sz w:val="22"/>
        </w:rPr>
        <w:br/>
        <w:t>第二空，代入验证，“适得其反”指恰恰得到与愿望相反的结果。符合“一味追求个性、博公众眼球”带来的消极结果。</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29、建筑工程投入巨大，一旦建成再做拆改可谓________。对此，需要完善设计规范和管理制度，从方案设计一开始就强化监管审核，确保建筑物在形体、色彩、体量、高度和空间环境等方面符合城市设计要求，避免陷入“________”的窘境，最大程度地维护公共利益。</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A.徒劳无功</w:t>
      </w:r>
      <w:r w:rsidRPr="002103F9">
        <w:rPr>
          <w:rFonts w:ascii="Calibri" w:eastAsia="仿宋" w:hAnsi="Calibri" w:cs="Calibri"/>
          <w:kern w:val="0"/>
          <w:sz w:val="22"/>
        </w:rPr>
        <w:t> </w:t>
      </w:r>
      <w:r w:rsidRPr="002103F9">
        <w:rPr>
          <w:rFonts w:ascii="仿宋" w:eastAsia="仿宋" w:hAnsi="仿宋" w:cs="宋体" w:hint="eastAsia"/>
          <w:kern w:val="0"/>
          <w:sz w:val="22"/>
        </w:rPr>
        <w:t>覆水难收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B.劳民伤财</w:t>
      </w:r>
      <w:r w:rsidRPr="002103F9">
        <w:rPr>
          <w:rFonts w:ascii="Calibri" w:eastAsia="仿宋" w:hAnsi="Calibri" w:cs="Calibri"/>
          <w:kern w:val="0"/>
          <w:sz w:val="22"/>
        </w:rPr>
        <w:t> </w:t>
      </w:r>
      <w:r w:rsidRPr="002103F9">
        <w:rPr>
          <w:rFonts w:ascii="仿宋" w:eastAsia="仿宋" w:hAnsi="仿宋" w:cs="宋体" w:hint="eastAsia"/>
          <w:kern w:val="0"/>
          <w:sz w:val="22"/>
        </w:rPr>
        <w:t>木已成舟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C.得不偿失</w:t>
      </w:r>
      <w:r w:rsidRPr="002103F9">
        <w:rPr>
          <w:rFonts w:ascii="Calibri" w:eastAsia="仿宋" w:hAnsi="Calibri" w:cs="Calibri"/>
          <w:kern w:val="0"/>
          <w:sz w:val="22"/>
        </w:rPr>
        <w:t> </w:t>
      </w:r>
      <w:r w:rsidRPr="002103F9">
        <w:rPr>
          <w:rFonts w:ascii="仿宋" w:eastAsia="仿宋" w:hAnsi="仿宋" w:cs="宋体" w:hint="eastAsia"/>
          <w:kern w:val="0"/>
          <w:sz w:val="22"/>
        </w:rPr>
        <w:t>尾大不掉</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D.血本无归</w:t>
      </w:r>
      <w:r w:rsidRPr="002103F9">
        <w:rPr>
          <w:rFonts w:ascii="Calibri" w:eastAsia="仿宋" w:hAnsi="Calibri" w:cs="Calibri"/>
          <w:kern w:val="0"/>
          <w:sz w:val="22"/>
        </w:rPr>
        <w:t> </w:t>
      </w:r>
      <w:r w:rsidRPr="002103F9">
        <w:rPr>
          <w:rFonts w:ascii="仿宋" w:eastAsia="仿宋" w:hAnsi="仿宋" w:cs="宋体" w:hint="eastAsia"/>
          <w:kern w:val="0"/>
          <w:sz w:val="22"/>
        </w:rPr>
        <w:t>闭门造车</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建筑工程投入巨大”可知，第一空应体现建成后再拆改会浪费财物。A项“徒劳无功”指白费力气，没有功效。也说劳而无功。程度太轻，拆改投入巨大的建筑工程不仅仅只是没有功效，还会产生更严重的后果，排除。B项“劳民伤财”指既让百姓劳苦，又耗费了钱财。现多指滥用人力物力，符合语境。C项“得不偿失”</w:t>
      </w:r>
      <w:proofErr w:type="gramStart"/>
      <w:r w:rsidRPr="002103F9">
        <w:rPr>
          <w:rFonts w:ascii="仿宋" w:eastAsia="仿宋" w:hAnsi="仿宋" w:cs="宋体" w:hint="eastAsia"/>
          <w:kern w:val="0"/>
          <w:sz w:val="22"/>
        </w:rPr>
        <w:t>指得到</w:t>
      </w:r>
      <w:proofErr w:type="gramEnd"/>
      <w:r w:rsidRPr="002103F9">
        <w:rPr>
          <w:rFonts w:ascii="仿宋" w:eastAsia="仿宋" w:hAnsi="仿宋" w:cs="宋体" w:hint="eastAsia"/>
          <w:kern w:val="0"/>
          <w:sz w:val="22"/>
        </w:rPr>
        <w:t>的抵不过失掉的，符合语境。D项“血本无归”指本钱赔光了，一点也没收回，符合语境。</w:t>
      </w:r>
      <w:r w:rsidRPr="002103F9">
        <w:rPr>
          <w:rFonts w:ascii="仿宋" w:eastAsia="仿宋" w:hAnsi="仿宋" w:cs="宋体" w:hint="eastAsia"/>
          <w:kern w:val="0"/>
          <w:sz w:val="22"/>
        </w:rPr>
        <w:br/>
        <w:t>第二空，根据“从方案设计一开始就强化监管审核，强化……指导约束，确保建筑物……符合城市设计要求”可知，第二空应体现做好前期计划，避免酿成错误结果的含义。注意横向处有引号，此处应该是一个形象的说法。B项“木已成舟”意思是指树木已经做成小舟，比喻事情已成为不可改变的定局。符合文意，且非常形象。C项“尾大不掉”比喻部下势力太大，不易指挥调度，或因事物轻重关系倒置，形成难以驾驭的局面；D项“闭门造车”比喻只凭主观办事，不管客观实际。二者语义不符，均排除。</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30、基层是国家治理体系的末梢，但这末梢并非________的边角毫末，而是治理现代化总体方略的关键词，也是人民群众日常生活获得感的中转站，基层治理要满足群众的殷切期望，因此，需要________重心下移的治理体系，增添治理资源、激发治理活力，如此基层才能“发声呐喊”。</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A.默默无闻</w:t>
      </w:r>
      <w:r w:rsidRPr="002103F9">
        <w:rPr>
          <w:rFonts w:ascii="Calibri" w:eastAsia="仿宋" w:hAnsi="Calibri" w:cs="Calibri"/>
          <w:kern w:val="0"/>
          <w:sz w:val="22"/>
        </w:rPr>
        <w:t> </w:t>
      </w:r>
      <w:r w:rsidRPr="002103F9">
        <w:rPr>
          <w:rFonts w:ascii="仿宋" w:eastAsia="仿宋" w:hAnsi="仿宋" w:cs="宋体" w:hint="eastAsia"/>
          <w:kern w:val="0"/>
          <w:sz w:val="22"/>
        </w:rPr>
        <w:t>打造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B.微乎其微</w:t>
      </w:r>
      <w:r w:rsidRPr="002103F9">
        <w:rPr>
          <w:rFonts w:ascii="Calibri" w:eastAsia="仿宋" w:hAnsi="Calibri" w:cs="Calibri"/>
          <w:kern w:val="0"/>
          <w:sz w:val="22"/>
        </w:rPr>
        <w:t> </w:t>
      </w:r>
      <w:r w:rsidRPr="002103F9">
        <w:rPr>
          <w:rFonts w:ascii="仿宋" w:eastAsia="仿宋" w:hAnsi="仿宋" w:cs="宋体" w:hint="eastAsia"/>
          <w:kern w:val="0"/>
          <w:sz w:val="22"/>
        </w:rPr>
        <w:t>补充</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C.无足轻重</w:t>
      </w:r>
      <w:r w:rsidRPr="002103F9">
        <w:rPr>
          <w:rFonts w:ascii="Calibri" w:eastAsia="仿宋" w:hAnsi="Calibri" w:cs="Calibri"/>
          <w:kern w:val="0"/>
          <w:sz w:val="22"/>
        </w:rPr>
        <w:t> </w:t>
      </w:r>
      <w:r w:rsidRPr="002103F9">
        <w:rPr>
          <w:rFonts w:ascii="仿宋" w:eastAsia="仿宋" w:hAnsi="仿宋" w:cs="宋体" w:hint="eastAsia"/>
          <w:kern w:val="0"/>
          <w:sz w:val="22"/>
        </w:rPr>
        <w:t>构建</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D.可有可无</w:t>
      </w:r>
      <w:r w:rsidRPr="002103F9">
        <w:rPr>
          <w:rFonts w:ascii="Calibri" w:eastAsia="仿宋" w:hAnsi="Calibri" w:cs="Calibri"/>
          <w:kern w:val="0"/>
          <w:sz w:val="22"/>
        </w:rPr>
        <w:t> </w:t>
      </w:r>
      <w:r w:rsidRPr="002103F9">
        <w:rPr>
          <w:rFonts w:ascii="仿宋" w:eastAsia="仿宋" w:hAnsi="仿宋" w:cs="宋体" w:hint="eastAsia"/>
          <w:kern w:val="0"/>
          <w:sz w:val="22"/>
        </w:rPr>
        <w:t>规范</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空，根据语境，第一空词语形容“边角毫末”，且根据后文的“而是……关键词”可知，第一空应体现“不重要”之意。A项“默默无闻”形容没有名声，不为人们所知道；B项“微乎其微”形容非常少或非常小。二者与语境不符，均排除。C项“无足轻重”是指无关紧要；D项“可有可无”是指可以有，也可以没有。形容无关紧要。均符合语境，保留。</w:t>
      </w:r>
      <w:r w:rsidRPr="002103F9">
        <w:rPr>
          <w:rFonts w:ascii="仿宋" w:eastAsia="仿宋" w:hAnsi="仿宋" w:cs="宋体" w:hint="eastAsia"/>
          <w:kern w:val="0"/>
          <w:sz w:val="22"/>
        </w:rPr>
        <w:br/>
        <w:t>第二空，</w:t>
      </w:r>
      <w:proofErr w:type="gramStart"/>
      <w:r w:rsidRPr="002103F9">
        <w:rPr>
          <w:rFonts w:ascii="仿宋" w:eastAsia="仿宋" w:hAnsi="仿宋" w:cs="宋体" w:hint="eastAsia"/>
          <w:kern w:val="0"/>
          <w:sz w:val="22"/>
        </w:rPr>
        <w:t>该空要</w:t>
      </w:r>
      <w:proofErr w:type="gramEnd"/>
      <w:r w:rsidRPr="002103F9">
        <w:rPr>
          <w:rFonts w:ascii="仿宋" w:eastAsia="仿宋" w:hAnsi="仿宋" w:cs="宋体" w:hint="eastAsia"/>
          <w:kern w:val="0"/>
          <w:sz w:val="22"/>
        </w:rPr>
        <w:t>和“体系”相搭配。C项“构建”和“体系”往往是固定搭配。从后面的“增添”“激发”词汇来看，“体系”应该是要新建立的，而不是原有的“规范”，排除D项。</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31、新闻工作一方面不能抱残守缺，不思改革，对于各种呼声________；另一方面又不能________，不加辨别地跟着各种思潮跑，没有一个界限。不然，就会乱套。对当前的各种社会思潮，我们要冷静地通过自己的头脑去思考，不能受随意性的支配。</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A.敷衍了事</w:t>
      </w:r>
      <w:r w:rsidRPr="002103F9">
        <w:rPr>
          <w:rFonts w:ascii="Calibri" w:eastAsia="仿宋" w:hAnsi="Calibri" w:cs="Calibri"/>
          <w:kern w:val="0"/>
          <w:sz w:val="22"/>
        </w:rPr>
        <w:t> </w:t>
      </w:r>
      <w:r w:rsidRPr="002103F9">
        <w:rPr>
          <w:rFonts w:ascii="仿宋" w:eastAsia="仿宋" w:hAnsi="仿宋" w:cs="宋体" w:hint="eastAsia"/>
          <w:kern w:val="0"/>
          <w:sz w:val="22"/>
        </w:rPr>
        <w:t>随波逐流</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B.不以为意</w:t>
      </w:r>
      <w:r w:rsidRPr="002103F9">
        <w:rPr>
          <w:rFonts w:ascii="Calibri" w:eastAsia="仿宋" w:hAnsi="Calibri" w:cs="Calibri"/>
          <w:kern w:val="0"/>
          <w:sz w:val="22"/>
        </w:rPr>
        <w:t> </w:t>
      </w:r>
      <w:r w:rsidRPr="002103F9">
        <w:rPr>
          <w:rFonts w:ascii="仿宋" w:eastAsia="仿宋" w:hAnsi="仿宋" w:cs="宋体" w:hint="eastAsia"/>
          <w:kern w:val="0"/>
          <w:sz w:val="22"/>
        </w:rPr>
        <w:t>拾人牙慧</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C.莫衷一是</w:t>
      </w:r>
      <w:r w:rsidRPr="002103F9">
        <w:rPr>
          <w:rFonts w:ascii="Calibri" w:eastAsia="仿宋" w:hAnsi="Calibri" w:cs="Calibri"/>
          <w:kern w:val="0"/>
          <w:sz w:val="22"/>
        </w:rPr>
        <w:t> </w:t>
      </w:r>
      <w:r w:rsidRPr="002103F9">
        <w:rPr>
          <w:rFonts w:ascii="仿宋" w:eastAsia="仿宋" w:hAnsi="仿宋" w:cs="宋体" w:hint="eastAsia"/>
          <w:kern w:val="0"/>
          <w:sz w:val="22"/>
        </w:rPr>
        <w:t>避重就轻</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D.置若罔闻</w:t>
      </w:r>
      <w:r w:rsidRPr="002103F9">
        <w:rPr>
          <w:rFonts w:ascii="Calibri" w:eastAsia="仿宋" w:hAnsi="Calibri" w:cs="Calibri"/>
          <w:kern w:val="0"/>
          <w:sz w:val="22"/>
        </w:rPr>
        <w:t> </w:t>
      </w:r>
      <w:r w:rsidRPr="002103F9">
        <w:rPr>
          <w:rFonts w:ascii="仿宋" w:eastAsia="仿宋" w:hAnsi="仿宋" w:cs="宋体" w:hint="eastAsia"/>
          <w:kern w:val="0"/>
          <w:sz w:val="22"/>
        </w:rPr>
        <w:t>人云亦云</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第一空，根据前面“抱残守缺”“不思改革”分析，第一</w:t>
      </w:r>
      <w:proofErr w:type="gramStart"/>
      <w:r w:rsidRPr="002103F9">
        <w:rPr>
          <w:rFonts w:ascii="仿宋" w:eastAsia="仿宋" w:hAnsi="仿宋" w:cs="宋体" w:hint="eastAsia"/>
          <w:kern w:val="0"/>
          <w:sz w:val="22"/>
        </w:rPr>
        <w:t>空应该</w:t>
      </w:r>
      <w:proofErr w:type="gramEnd"/>
      <w:r w:rsidRPr="002103F9">
        <w:rPr>
          <w:rFonts w:ascii="仿宋" w:eastAsia="仿宋" w:hAnsi="仿宋" w:cs="宋体" w:hint="eastAsia"/>
          <w:kern w:val="0"/>
          <w:sz w:val="22"/>
        </w:rPr>
        <w:t>体现“不听各种呼声”。A项“敷衍了事”是指办事马马虎虎，只求应付过去就算完事；C项“莫衷一是”是指不能判定哪个对，哪个错。二者与语境不符，均排除。B项“不以为意”是指不在意，不把它放在心上。表示轻视，符合语境。D项“置若罔闻”是指形容听见了不加理睬，符合语境。</w:t>
      </w:r>
      <w:r w:rsidRPr="002103F9">
        <w:rPr>
          <w:rFonts w:ascii="仿宋" w:eastAsia="仿宋" w:hAnsi="仿宋" w:cs="宋体" w:hint="eastAsia"/>
          <w:kern w:val="0"/>
          <w:sz w:val="22"/>
        </w:rPr>
        <w:br/>
        <w:t>第二空，第二个空根据“不加辨别地跟着各种思潮跑”可知，应该体现“完全听从别人的意见”。B项“拾人牙慧”是指比喻抄袭、套用别人的语言和文字，当作自己的话，与语境不符，排除。D项“人云亦云”是指别人说什么，自己也跟着说什么。形容没有主见，随声附和，符合语境。</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32、如今，网络文艺评论受到大众欢迎，但在花样繁多的内容背后经常</w:t>
      </w:r>
      <w:proofErr w:type="gramStart"/>
      <w:r w:rsidRPr="002103F9">
        <w:rPr>
          <w:rFonts w:ascii="仿宋" w:eastAsia="仿宋" w:hAnsi="仿宋" w:cs="宋体" w:hint="eastAsia"/>
          <w:kern w:val="0"/>
          <w:sz w:val="22"/>
        </w:rPr>
        <w:t>________着</w:t>
      </w:r>
      <w:proofErr w:type="gramEnd"/>
      <w:r w:rsidRPr="002103F9">
        <w:rPr>
          <w:rFonts w:ascii="仿宋" w:eastAsia="仿宋" w:hAnsi="仿宋" w:cs="宋体" w:hint="eastAsia"/>
          <w:kern w:val="0"/>
          <w:sz w:val="22"/>
        </w:rPr>
        <w:t>商业目的，无论是无端批评，还是一味吹捧，都会对观众造成误导，给影视创作带来伤害。互联网的普及让我们既为网络文艺评论生态的蓬勃生长感到惊喜，也为其________的状况感到忧虑。</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A.潜藏</w:t>
      </w:r>
      <w:r w:rsidRPr="002103F9">
        <w:rPr>
          <w:rFonts w:ascii="Calibri" w:eastAsia="仿宋" w:hAnsi="Calibri" w:cs="Calibri"/>
          <w:kern w:val="0"/>
          <w:sz w:val="22"/>
        </w:rPr>
        <w:t> </w:t>
      </w:r>
      <w:r w:rsidRPr="002103F9">
        <w:rPr>
          <w:rFonts w:ascii="仿宋" w:eastAsia="仿宋" w:hAnsi="仿宋" w:cs="宋体" w:hint="eastAsia"/>
          <w:kern w:val="0"/>
          <w:sz w:val="22"/>
        </w:rPr>
        <w:t>泥沙俱下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B.夹杂</w:t>
      </w:r>
      <w:r w:rsidRPr="002103F9">
        <w:rPr>
          <w:rFonts w:ascii="Calibri" w:eastAsia="仿宋" w:hAnsi="Calibri" w:cs="Calibri"/>
          <w:kern w:val="0"/>
          <w:sz w:val="22"/>
        </w:rPr>
        <w:t> </w:t>
      </w:r>
      <w:r w:rsidRPr="002103F9">
        <w:rPr>
          <w:rFonts w:ascii="仿宋" w:eastAsia="仿宋" w:hAnsi="仿宋" w:cs="宋体" w:hint="eastAsia"/>
          <w:kern w:val="0"/>
          <w:sz w:val="22"/>
        </w:rPr>
        <w:t>乌烟瘴气</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C.渗透</w:t>
      </w:r>
      <w:r w:rsidRPr="002103F9">
        <w:rPr>
          <w:rFonts w:ascii="Calibri" w:eastAsia="仿宋" w:hAnsi="Calibri" w:cs="Calibri"/>
          <w:kern w:val="0"/>
          <w:sz w:val="22"/>
        </w:rPr>
        <w:t> </w:t>
      </w:r>
      <w:r w:rsidRPr="002103F9">
        <w:rPr>
          <w:rFonts w:ascii="仿宋" w:eastAsia="仿宋" w:hAnsi="仿宋" w:cs="宋体" w:hint="eastAsia"/>
          <w:kern w:val="0"/>
          <w:sz w:val="22"/>
        </w:rPr>
        <w:t>鱼龙混杂</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D.裹挟</w:t>
      </w:r>
      <w:r w:rsidRPr="002103F9">
        <w:rPr>
          <w:rFonts w:ascii="Calibri" w:eastAsia="仿宋" w:hAnsi="Calibri" w:cs="Calibri"/>
          <w:kern w:val="0"/>
          <w:sz w:val="22"/>
        </w:rPr>
        <w:t> </w:t>
      </w:r>
      <w:r w:rsidRPr="002103F9">
        <w:rPr>
          <w:rFonts w:ascii="仿宋" w:eastAsia="仿宋" w:hAnsi="仿宋" w:cs="宋体" w:hint="eastAsia"/>
          <w:kern w:val="0"/>
          <w:sz w:val="22"/>
        </w:rPr>
        <w:t>杂乱无章</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网络文艺评论兴起受到大众欢迎，但在花样繁多的内容背后经常________”可知，文中要表达的意思是花样繁多的内容背后隐藏着商业目的。A项“潜藏”指隐藏，暗藏的意思，符合文意。B项“夹杂”指掺杂，混杂的意思，不符合文意，排除。C项“渗透”指液体缓慢地透到里面，不符合文意，排除。D项“裹挟”指风和流水等把别的东西卷入，</w:t>
      </w:r>
      <w:proofErr w:type="gramStart"/>
      <w:r w:rsidRPr="002103F9">
        <w:rPr>
          <w:rFonts w:ascii="仿宋" w:eastAsia="仿宋" w:hAnsi="仿宋" w:cs="宋体" w:hint="eastAsia"/>
          <w:kern w:val="0"/>
          <w:sz w:val="22"/>
        </w:rPr>
        <w:t>使随着</w:t>
      </w:r>
      <w:proofErr w:type="gramEnd"/>
      <w:r w:rsidRPr="002103F9">
        <w:rPr>
          <w:rFonts w:ascii="仿宋" w:eastAsia="仿宋" w:hAnsi="仿宋" w:cs="宋体" w:hint="eastAsia"/>
          <w:kern w:val="0"/>
          <w:sz w:val="22"/>
        </w:rPr>
        <w:t>移动或是（形势、潮流等）把人卷进去，迫使其采取某种态度，不符合文意，排除。</w:t>
      </w:r>
      <w:r w:rsidRPr="002103F9">
        <w:rPr>
          <w:rFonts w:ascii="仿宋" w:eastAsia="仿宋" w:hAnsi="仿宋" w:cs="宋体" w:hint="eastAsia"/>
          <w:kern w:val="0"/>
          <w:sz w:val="22"/>
        </w:rPr>
        <w:br/>
        <w:t>第二空，代入验证，“泥沙俱下”指比喻好坏不同的人或事物都混杂在一起，与“状况”搭配合适，且符合文中网络文艺评论生态里好坏都有的现象。</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33、研究基层政府治理体系，有利于从操作层面反观整个政府治理体系，用“________”方式自下而上逐级剖析政府治理体系建设的逻辑，并通过“以小见大”的方法______政府治理体系的全貌。</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A.抽丝剥茧</w:t>
      </w:r>
      <w:r w:rsidRPr="002103F9">
        <w:rPr>
          <w:rFonts w:ascii="Calibri" w:eastAsia="仿宋" w:hAnsi="Calibri" w:cs="Calibri"/>
          <w:kern w:val="0"/>
          <w:sz w:val="22"/>
        </w:rPr>
        <w:t> </w:t>
      </w:r>
      <w:r w:rsidRPr="002103F9">
        <w:rPr>
          <w:rFonts w:ascii="仿宋" w:eastAsia="仿宋" w:hAnsi="仿宋" w:cs="宋体" w:hint="eastAsia"/>
          <w:kern w:val="0"/>
          <w:sz w:val="22"/>
        </w:rPr>
        <w:t>呈现</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B.管中窥豹</w:t>
      </w:r>
      <w:r w:rsidRPr="002103F9">
        <w:rPr>
          <w:rFonts w:ascii="Calibri" w:eastAsia="仿宋" w:hAnsi="Calibri" w:cs="Calibri"/>
          <w:kern w:val="0"/>
          <w:sz w:val="22"/>
        </w:rPr>
        <w:t> </w:t>
      </w:r>
      <w:r w:rsidRPr="002103F9">
        <w:rPr>
          <w:rFonts w:ascii="仿宋" w:eastAsia="仿宋" w:hAnsi="仿宋" w:cs="宋体" w:hint="eastAsia"/>
          <w:kern w:val="0"/>
          <w:sz w:val="22"/>
        </w:rPr>
        <w:t>探求</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C.按图索骥</w:t>
      </w:r>
      <w:r w:rsidRPr="002103F9">
        <w:rPr>
          <w:rFonts w:ascii="Calibri" w:eastAsia="仿宋" w:hAnsi="Calibri" w:cs="Calibri"/>
          <w:kern w:val="0"/>
          <w:sz w:val="22"/>
        </w:rPr>
        <w:t> </w:t>
      </w:r>
      <w:r w:rsidRPr="002103F9">
        <w:rPr>
          <w:rFonts w:ascii="仿宋" w:eastAsia="仿宋" w:hAnsi="仿宋" w:cs="宋体" w:hint="eastAsia"/>
          <w:kern w:val="0"/>
          <w:sz w:val="22"/>
        </w:rPr>
        <w:t>推知</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D.顺藤摸瓜</w:t>
      </w:r>
      <w:r w:rsidRPr="002103F9">
        <w:rPr>
          <w:rFonts w:ascii="Calibri" w:eastAsia="仿宋" w:hAnsi="Calibri" w:cs="Calibri"/>
          <w:kern w:val="0"/>
          <w:sz w:val="22"/>
        </w:rPr>
        <w:t> </w:t>
      </w:r>
      <w:r w:rsidRPr="002103F9">
        <w:rPr>
          <w:rFonts w:ascii="仿宋" w:eastAsia="仿宋" w:hAnsi="仿宋" w:cs="宋体" w:hint="eastAsia"/>
          <w:kern w:val="0"/>
          <w:sz w:val="22"/>
        </w:rPr>
        <w:t>还原</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研究基层政府治理体系，有利于从操作层面反观整个政府治理体系，用‘____’方式自下而上逐级剖析政府治理体系建设的逻辑，并通过‘以小见大’的方法”可知，文中要表达的意思是用某种方式、方法自下而上、逐级剖析。A项“抽丝剥茧”形容分析事物极为细致，而且一步一步很有层次。体现不出来“自下而上”，排除。B项“管中窥豹”比喻只见到事物的</w:t>
      </w:r>
      <w:proofErr w:type="gramStart"/>
      <w:r w:rsidRPr="002103F9">
        <w:rPr>
          <w:rFonts w:ascii="仿宋" w:eastAsia="仿宋" w:hAnsi="仿宋" w:cs="宋体" w:hint="eastAsia"/>
          <w:kern w:val="0"/>
          <w:sz w:val="22"/>
        </w:rPr>
        <w:t>一</w:t>
      </w:r>
      <w:proofErr w:type="gramEnd"/>
      <w:r w:rsidRPr="002103F9">
        <w:rPr>
          <w:rFonts w:ascii="仿宋" w:eastAsia="仿宋" w:hAnsi="仿宋" w:cs="宋体" w:hint="eastAsia"/>
          <w:kern w:val="0"/>
          <w:sz w:val="22"/>
        </w:rPr>
        <w:t>小部分，指所见不全面或略有所得，不符合文意，排除。C项“按图索骥”</w:t>
      </w:r>
      <w:proofErr w:type="gramStart"/>
      <w:r w:rsidRPr="002103F9">
        <w:rPr>
          <w:rFonts w:ascii="仿宋" w:eastAsia="仿宋" w:hAnsi="仿宋" w:cs="宋体" w:hint="eastAsia"/>
          <w:kern w:val="0"/>
          <w:sz w:val="22"/>
        </w:rPr>
        <w:t>比喻按</w:t>
      </w:r>
      <w:proofErr w:type="gramEnd"/>
      <w:r w:rsidRPr="002103F9">
        <w:rPr>
          <w:rFonts w:ascii="仿宋" w:eastAsia="仿宋" w:hAnsi="仿宋" w:cs="宋体" w:hint="eastAsia"/>
          <w:kern w:val="0"/>
          <w:sz w:val="22"/>
        </w:rPr>
        <w:t>线索寻找，也比喻办事机械、死板。体现不出来“自下而上”，排除。D项“顺藤摸瓜”比喻按照某个线索查究事情。可以</w:t>
      </w:r>
      <w:proofErr w:type="gramStart"/>
      <w:r w:rsidRPr="002103F9">
        <w:rPr>
          <w:rFonts w:ascii="仿宋" w:eastAsia="仿宋" w:hAnsi="仿宋" w:cs="宋体" w:hint="eastAsia"/>
          <w:kern w:val="0"/>
          <w:sz w:val="22"/>
        </w:rPr>
        <w:t>很</w:t>
      </w:r>
      <w:proofErr w:type="gramEnd"/>
      <w:r w:rsidRPr="002103F9">
        <w:rPr>
          <w:rFonts w:ascii="仿宋" w:eastAsia="仿宋" w:hAnsi="仿宋" w:cs="宋体" w:hint="eastAsia"/>
          <w:kern w:val="0"/>
          <w:sz w:val="22"/>
        </w:rPr>
        <w:t>形象的呼应“自下而上”，符合文意。答案锁定D项。</w:t>
      </w:r>
      <w:r w:rsidRPr="002103F9">
        <w:rPr>
          <w:rFonts w:ascii="仿宋" w:eastAsia="仿宋" w:hAnsi="仿宋" w:cs="宋体" w:hint="eastAsia"/>
          <w:kern w:val="0"/>
          <w:sz w:val="22"/>
        </w:rPr>
        <w:br/>
        <w:t>第二空，代入验证，根据“___政府治理体系的全貌”可知，文中要表达的意思是通过方式方法得知政府治理体系之前的样子。D项“还原”符合文意。</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34、系统观念是做好“十四五”时期各项工作必须坚持的重要原则。各级税务机关要加强________思考，立足当前、放眼长远，加强税收领域前沿问题研究，增强做好税收工作的主动性和预见性。要进行________谋划，自觉把税收工作融入到党和国家事业发展大局中去思考和谋划，加强“十四五”税收改革发展的顶层设计。</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A.针对性</w:t>
      </w:r>
      <w:r w:rsidRPr="002103F9">
        <w:rPr>
          <w:rFonts w:ascii="Calibri" w:eastAsia="仿宋" w:hAnsi="Calibri" w:cs="Calibri"/>
          <w:kern w:val="0"/>
          <w:sz w:val="22"/>
        </w:rPr>
        <w:t> </w:t>
      </w:r>
      <w:r w:rsidRPr="002103F9">
        <w:rPr>
          <w:rFonts w:ascii="仿宋" w:eastAsia="仿宋" w:hAnsi="仿宋" w:cs="宋体" w:hint="eastAsia"/>
          <w:kern w:val="0"/>
          <w:sz w:val="22"/>
        </w:rPr>
        <w:t>战略性</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B.系统性</w:t>
      </w:r>
      <w:r w:rsidRPr="002103F9">
        <w:rPr>
          <w:rFonts w:ascii="Calibri" w:eastAsia="仿宋" w:hAnsi="Calibri" w:cs="Calibri"/>
          <w:kern w:val="0"/>
          <w:sz w:val="22"/>
        </w:rPr>
        <w:t> </w:t>
      </w:r>
      <w:r w:rsidRPr="002103F9">
        <w:rPr>
          <w:rFonts w:ascii="仿宋" w:eastAsia="仿宋" w:hAnsi="仿宋" w:cs="宋体" w:hint="eastAsia"/>
          <w:kern w:val="0"/>
          <w:sz w:val="22"/>
        </w:rPr>
        <w:t>长期性</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C.前瞻性</w:t>
      </w:r>
      <w:r w:rsidRPr="002103F9">
        <w:rPr>
          <w:rFonts w:ascii="Calibri" w:eastAsia="仿宋" w:hAnsi="Calibri" w:cs="Calibri"/>
          <w:kern w:val="0"/>
          <w:sz w:val="22"/>
        </w:rPr>
        <w:t> </w:t>
      </w:r>
      <w:r w:rsidRPr="002103F9">
        <w:rPr>
          <w:rFonts w:ascii="仿宋" w:eastAsia="仿宋" w:hAnsi="仿宋" w:cs="宋体" w:hint="eastAsia"/>
          <w:kern w:val="0"/>
          <w:sz w:val="22"/>
        </w:rPr>
        <w:t>全局性</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D.独立性</w:t>
      </w:r>
      <w:r w:rsidRPr="002103F9">
        <w:rPr>
          <w:rFonts w:ascii="Calibri" w:eastAsia="仿宋" w:hAnsi="Calibri" w:cs="Calibri"/>
          <w:kern w:val="0"/>
          <w:sz w:val="22"/>
        </w:rPr>
        <w:t> </w:t>
      </w:r>
      <w:r w:rsidRPr="002103F9">
        <w:rPr>
          <w:rFonts w:ascii="仿宋" w:eastAsia="仿宋" w:hAnsi="仿宋" w:cs="宋体" w:hint="eastAsia"/>
          <w:kern w:val="0"/>
          <w:sz w:val="22"/>
        </w:rPr>
        <w:t>统一性</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放眼长远”“加强税收领域前沿问题研究”可知，第一空词语应体现对未来工作的筹划。A项“针对性”意含“专有所指”。B项“系统性”是指一个层次分明的整体，不同维度的指标处于不同层级，形成一定的秩序、同层级指标之间、指标层与指标层之间具有清晰的逻辑关系。D项“独立性”是指人的意志不易受他人的影响，有较强的独立提出和实施行为目的的能力。三者均不符合语境，排除。C项</w:t>
      </w:r>
      <w:proofErr w:type="gramStart"/>
      <w:r w:rsidRPr="002103F9">
        <w:rPr>
          <w:rFonts w:ascii="仿宋" w:eastAsia="仿宋" w:hAnsi="仿宋" w:cs="宋体" w:hint="eastAsia"/>
          <w:kern w:val="0"/>
          <w:sz w:val="22"/>
        </w:rPr>
        <w:t>“前瞻性”指往远看</w:t>
      </w:r>
      <w:proofErr w:type="gramEnd"/>
      <w:r w:rsidRPr="002103F9">
        <w:rPr>
          <w:rFonts w:ascii="仿宋" w:eastAsia="仿宋" w:hAnsi="仿宋" w:cs="宋体" w:hint="eastAsia"/>
          <w:kern w:val="0"/>
          <w:sz w:val="22"/>
        </w:rPr>
        <w:t>、往前看的特性，与预见性的意思相近。符合语境。答案锁定C项。</w:t>
      </w:r>
      <w:r w:rsidRPr="002103F9">
        <w:rPr>
          <w:rFonts w:ascii="仿宋" w:eastAsia="仿宋" w:hAnsi="仿宋" w:cs="宋体" w:hint="eastAsia"/>
          <w:kern w:val="0"/>
          <w:sz w:val="22"/>
        </w:rPr>
        <w:br/>
        <w:t>第二空，代入验证，“全局性”指实物的主体层面,基础层面和主要层面。符合“自觉把税收工作融入到党和国家事业发展大局中去思考和谋划”。</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35、病毒变异每时每刻都在发生，随机性极大，突变率高、变异速度快，这意味着它们更有机会形成适应环境的________。然而，并非每种变异都能让病毒存活并发展下去。同一时期，病毒的变异</w:t>
      </w:r>
      <w:proofErr w:type="gramStart"/>
      <w:r w:rsidRPr="002103F9">
        <w:rPr>
          <w:rFonts w:ascii="仿宋" w:eastAsia="仿宋" w:hAnsi="仿宋" w:cs="宋体" w:hint="eastAsia"/>
          <w:kern w:val="0"/>
          <w:sz w:val="22"/>
        </w:rPr>
        <w:t>株可能</w:t>
      </w:r>
      <w:proofErr w:type="gramEnd"/>
      <w:r w:rsidRPr="002103F9">
        <w:rPr>
          <w:rFonts w:ascii="仿宋" w:eastAsia="仿宋" w:hAnsi="仿宋" w:cs="宋体" w:hint="eastAsia"/>
          <w:kern w:val="0"/>
          <w:sz w:val="22"/>
        </w:rPr>
        <w:t>有很多种，但“________”，只有那些能更有效________免疫系统</w:t>
      </w:r>
      <w:proofErr w:type="gramStart"/>
      <w:r w:rsidRPr="002103F9">
        <w:rPr>
          <w:rFonts w:ascii="仿宋" w:eastAsia="仿宋" w:hAnsi="仿宋" w:cs="宋体" w:hint="eastAsia"/>
          <w:kern w:val="0"/>
          <w:sz w:val="22"/>
        </w:rPr>
        <w:t>侦测且</w:t>
      </w:r>
      <w:proofErr w:type="gramEnd"/>
      <w:r w:rsidRPr="002103F9">
        <w:rPr>
          <w:rFonts w:ascii="仿宋" w:eastAsia="仿宋" w:hAnsi="仿宋" w:cs="宋体" w:hint="eastAsia"/>
          <w:kern w:val="0"/>
          <w:sz w:val="22"/>
        </w:rPr>
        <w:t>传播能力强的毒株才能最终成为优势株。</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A.特质</w:t>
      </w:r>
      <w:r w:rsidRPr="002103F9">
        <w:rPr>
          <w:rFonts w:ascii="Calibri" w:eastAsia="仿宋" w:hAnsi="Calibri" w:cs="Calibri"/>
          <w:kern w:val="0"/>
          <w:sz w:val="22"/>
        </w:rPr>
        <w:t> </w:t>
      </w:r>
      <w:r w:rsidRPr="002103F9">
        <w:rPr>
          <w:rFonts w:ascii="仿宋" w:eastAsia="仿宋" w:hAnsi="仿宋" w:cs="宋体" w:hint="eastAsia"/>
          <w:kern w:val="0"/>
          <w:sz w:val="22"/>
        </w:rPr>
        <w:t>优胜劣汰</w:t>
      </w:r>
      <w:r w:rsidRPr="002103F9">
        <w:rPr>
          <w:rFonts w:ascii="Calibri" w:eastAsia="仿宋" w:hAnsi="Calibri" w:cs="Calibri"/>
          <w:kern w:val="0"/>
          <w:sz w:val="22"/>
        </w:rPr>
        <w:t> </w:t>
      </w:r>
      <w:r w:rsidRPr="002103F9">
        <w:rPr>
          <w:rFonts w:ascii="仿宋" w:eastAsia="仿宋" w:hAnsi="仿宋" w:cs="宋体" w:hint="eastAsia"/>
          <w:kern w:val="0"/>
          <w:sz w:val="22"/>
        </w:rPr>
        <w:t>突破</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B.性状</w:t>
      </w:r>
      <w:r w:rsidRPr="002103F9">
        <w:rPr>
          <w:rFonts w:ascii="Calibri" w:eastAsia="仿宋" w:hAnsi="Calibri" w:cs="Calibri"/>
          <w:kern w:val="0"/>
          <w:sz w:val="22"/>
        </w:rPr>
        <w:t> </w:t>
      </w:r>
      <w:r w:rsidRPr="002103F9">
        <w:rPr>
          <w:rFonts w:ascii="仿宋" w:eastAsia="仿宋" w:hAnsi="仿宋" w:cs="宋体" w:hint="eastAsia"/>
          <w:kern w:val="0"/>
          <w:sz w:val="22"/>
        </w:rPr>
        <w:t>适者生存</w:t>
      </w:r>
      <w:r w:rsidRPr="002103F9">
        <w:rPr>
          <w:rFonts w:ascii="Calibri" w:eastAsia="仿宋" w:hAnsi="Calibri" w:cs="Calibri"/>
          <w:kern w:val="0"/>
          <w:sz w:val="22"/>
        </w:rPr>
        <w:t> </w:t>
      </w:r>
      <w:r w:rsidRPr="002103F9">
        <w:rPr>
          <w:rFonts w:ascii="仿宋" w:eastAsia="仿宋" w:hAnsi="仿宋" w:cs="宋体" w:hint="eastAsia"/>
          <w:kern w:val="0"/>
          <w:sz w:val="22"/>
        </w:rPr>
        <w:t>躲避</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C.机能</w:t>
      </w:r>
      <w:r w:rsidRPr="002103F9">
        <w:rPr>
          <w:rFonts w:ascii="Calibri" w:eastAsia="仿宋" w:hAnsi="Calibri" w:cs="Calibri"/>
          <w:kern w:val="0"/>
          <w:sz w:val="22"/>
        </w:rPr>
        <w:t> </w:t>
      </w:r>
      <w:r w:rsidRPr="002103F9">
        <w:rPr>
          <w:rFonts w:ascii="仿宋" w:eastAsia="仿宋" w:hAnsi="仿宋" w:cs="宋体" w:hint="eastAsia"/>
          <w:kern w:val="0"/>
          <w:sz w:val="22"/>
        </w:rPr>
        <w:t>胜者为王</w:t>
      </w:r>
      <w:r w:rsidRPr="002103F9">
        <w:rPr>
          <w:rFonts w:ascii="Calibri" w:eastAsia="仿宋" w:hAnsi="Calibri" w:cs="Calibri"/>
          <w:kern w:val="0"/>
          <w:sz w:val="22"/>
        </w:rPr>
        <w:t> </w:t>
      </w:r>
      <w:r w:rsidRPr="002103F9">
        <w:rPr>
          <w:rFonts w:ascii="仿宋" w:eastAsia="仿宋" w:hAnsi="仿宋" w:cs="宋体" w:hint="eastAsia"/>
          <w:kern w:val="0"/>
          <w:sz w:val="22"/>
        </w:rPr>
        <w:t>迷惑</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D.表征</w:t>
      </w:r>
      <w:r w:rsidRPr="002103F9">
        <w:rPr>
          <w:rFonts w:ascii="Calibri" w:eastAsia="仿宋" w:hAnsi="Calibri" w:cs="Calibri"/>
          <w:kern w:val="0"/>
          <w:sz w:val="22"/>
        </w:rPr>
        <w:t> </w:t>
      </w:r>
      <w:r w:rsidRPr="002103F9">
        <w:rPr>
          <w:rFonts w:ascii="仿宋" w:eastAsia="仿宋" w:hAnsi="仿宋" w:cs="宋体" w:hint="eastAsia"/>
          <w:kern w:val="0"/>
          <w:sz w:val="22"/>
        </w:rPr>
        <w:t>此消彼长</w:t>
      </w:r>
      <w:r w:rsidRPr="002103F9">
        <w:rPr>
          <w:rFonts w:ascii="Calibri" w:eastAsia="仿宋" w:hAnsi="Calibri" w:cs="Calibri"/>
          <w:kern w:val="0"/>
          <w:sz w:val="22"/>
        </w:rPr>
        <w:t> </w:t>
      </w:r>
      <w:r w:rsidRPr="002103F9">
        <w:rPr>
          <w:rFonts w:ascii="仿宋" w:eastAsia="仿宋" w:hAnsi="仿宋" w:cs="宋体" w:hint="eastAsia"/>
          <w:kern w:val="0"/>
          <w:sz w:val="22"/>
        </w:rPr>
        <w:t>逃脱</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第二空入手，根据“病毒变异意味着有机会适应环境”可知，虽然病毒的变异</w:t>
      </w:r>
      <w:proofErr w:type="gramStart"/>
      <w:r w:rsidRPr="002103F9">
        <w:rPr>
          <w:rFonts w:ascii="仿宋" w:eastAsia="仿宋" w:hAnsi="仿宋" w:cs="宋体" w:hint="eastAsia"/>
          <w:kern w:val="0"/>
          <w:sz w:val="22"/>
        </w:rPr>
        <w:t>株可能</w:t>
      </w:r>
      <w:proofErr w:type="gramEnd"/>
      <w:r w:rsidRPr="002103F9">
        <w:rPr>
          <w:rFonts w:ascii="仿宋" w:eastAsia="仿宋" w:hAnsi="仿宋" w:cs="宋体" w:hint="eastAsia"/>
          <w:kern w:val="0"/>
          <w:sz w:val="22"/>
        </w:rPr>
        <w:t>有很多种，但是适应环境的才会留存下来成为优势株。对比第二空的四个成语，A项“优胜劣汰”指生物在生存竞争中适应力强的保存下来，适应力差的被淘汰；B项“适者生存”指最能适应环境的个体得以保存和繁荣。二者均符合语境，保留。C项“胜者为王”</w:t>
      </w:r>
      <w:r w:rsidRPr="002103F9">
        <w:rPr>
          <w:rFonts w:ascii="仿宋" w:eastAsia="仿宋" w:hAnsi="仿宋" w:cs="宋体" w:hint="eastAsia"/>
          <w:kern w:val="0"/>
          <w:sz w:val="22"/>
        </w:rPr>
        <w:lastRenderedPageBreak/>
        <w:t>意思是胜利者权势在手，无人敢责难。指在争夺政权斗争中，胜利了的就是合法的，称帝称王。文段并不是病毒之间竞争，侧重的是谁能适应环境即可生存，不符合语境信息，排除。D项“此消彼长”是指这个下降，那个上升，意思不符合语境，排除。</w:t>
      </w:r>
      <w:r w:rsidRPr="002103F9">
        <w:rPr>
          <w:rFonts w:ascii="仿宋" w:eastAsia="仿宋" w:hAnsi="仿宋" w:cs="宋体" w:hint="eastAsia"/>
          <w:kern w:val="0"/>
          <w:sz w:val="22"/>
        </w:rPr>
        <w:br/>
        <w:t>第三空，根据文段，病毒变异</w:t>
      </w:r>
      <w:proofErr w:type="gramStart"/>
      <w:r w:rsidRPr="002103F9">
        <w:rPr>
          <w:rFonts w:ascii="仿宋" w:eastAsia="仿宋" w:hAnsi="仿宋" w:cs="宋体" w:hint="eastAsia"/>
          <w:kern w:val="0"/>
          <w:sz w:val="22"/>
        </w:rPr>
        <w:t>株可以</w:t>
      </w:r>
      <w:proofErr w:type="gramEnd"/>
      <w:r w:rsidRPr="002103F9">
        <w:rPr>
          <w:rFonts w:ascii="仿宋" w:eastAsia="仿宋" w:hAnsi="仿宋" w:cs="宋体" w:hint="eastAsia"/>
          <w:kern w:val="0"/>
          <w:sz w:val="22"/>
        </w:rPr>
        <w:t>避开免疫系统侦测，B项的“躲避”更符合语境，A项“突破”意思是</w:t>
      </w:r>
      <w:proofErr w:type="gramStart"/>
      <w:r w:rsidRPr="002103F9">
        <w:rPr>
          <w:rFonts w:ascii="仿宋" w:eastAsia="仿宋" w:hAnsi="仿宋" w:cs="宋体" w:hint="eastAsia"/>
          <w:kern w:val="0"/>
          <w:sz w:val="22"/>
        </w:rPr>
        <w:t>指打开</w:t>
      </w:r>
      <w:proofErr w:type="gramEnd"/>
      <w:r w:rsidRPr="002103F9">
        <w:rPr>
          <w:rFonts w:ascii="仿宋" w:eastAsia="仿宋" w:hAnsi="仿宋" w:cs="宋体" w:hint="eastAsia"/>
          <w:kern w:val="0"/>
          <w:sz w:val="22"/>
        </w:rPr>
        <w:t>缺口、超过、打破等，常搭配困难、限制等，不符合语境，排除。</w:t>
      </w:r>
      <w:r w:rsidRPr="002103F9">
        <w:rPr>
          <w:rFonts w:ascii="仿宋" w:eastAsia="仿宋" w:hAnsi="仿宋" w:cs="宋体" w:hint="eastAsia"/>
          <w:kern w:val="0"/>
          <w:sz w:val="22"/>
        </w:rPr>
        <w:br/>
        <w:t>第一空，代入验证，“性状”指可遗传的发育个体和全面发育个体所能观察到的特征，放在此处合适。</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36、作为对农村生产、生活和生态日常的记录，“三农”视频给人的感觉往往淳朴可亲。这不仅体现在内容上的________，也表现在美学风格上的“原生态”——拍摄是生活实拍，影像生产方式________“零添加”。这种真实的生活场景、粗粝的视频画面让观众仿佛回到童年，从而________了一种独特的美学风格。</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A.喜闻乐见</w:t>
      </w:r>
      <w:r w:rsidRPr="002103F9">
        <w:rPr>
          <w:rFonts w:ascii="Calibri" w:eastAsia="仿宋" w:hAnsi="Calibri" w:cs="Calibri"/>
          <w:kern w:val="0"/>
          <w:sz w:val="22"/>
        </w:rPr>
        <w:t> </w:t>
      </w:r>
      <w:r w:rsidRPr="002103F9">
        <w:rPr>
          <w:rFonts w:ascii="仿宋" w:eastAsia="仿宋" w:hAnsi="仿宋" w:cs="宋体" w:hint="eastAsia"/>
          <w:kern w:val="0"/>
          <w:sz w:val="22"/>
        </w:rPr>
        <w:t>类似</w:t>
      </w:r>
      <w:r w:rsidRPr="002103F9">
        <w:rPr>
          <w:rFonts w:ascii="Calibri" w:eastAsia="仿宋" w:hAnsi="Calibri" w:cs="Calibri"/>
          <w:kern w:val="0"/>
          <w:sz w:val="22"/>
        </w:rPr>
        <w:t> </w:t>
      </w:r>
      <w:r w:rsidRPr="002103F9">
        <w:rPr>
          <w:rFonts w:ascii="仿宋" w:eastAsia="仿宋" w:hAnsi="仿宋" w:cs="宋体" w:hint="eastAsia"/>
          <w:kern w:val="0"/>
          <w:sz w:val="22"/>
        </w:rPr>
        <w:t>开创</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B.返璞归真</w:t>
      </w:r>
      <w:r w:rsidRPr="002103F9">
        <w:rPr>
          <w:rFonts w:ascii="Calibri" w:eastAsia="仿宋" w:hAnsi="Calibri" w:cs="Calibri"/>
          <w:kern w:val="0"/>
          <w:sz w:val="22"/>
        </w:rPr>
        <w:t> </w:t>
      </w:r>
      <w:r w:rsidRPr="002103F9">
        <w:rPr>
          <w:rFonts w:ascii="仿宋" w:eastAsia="仿宋" w:hAnsi="仿宋" w:cs="宋体" w:hint="eastAsia"/>
          <w:kern w:val="0"/>
          <w:sz w:val="22"/>
        </w:rPr>
        <w:t>趋向</w:t>
      </w:r>
      <w:r w:rsidRPr="002103F9">
        <w:rPr>
          <w:rFonts w:ascii="Calibri" w:eastAsia="仿宋" w:hAnsi="Calibri" w:cs="Calibri"/>
          <w:kern w:val="0"/>
          <w:sz w:val="22"/>
        </w:rPr>
        <w:t> </w:t>
      </w:r>
      <w:r w:rsidRPr="002103F9">
        <w:rPr>
          <w:rFonts w:ascii="仿宋" w:eastAsia="仿宋" w:hAnsi="仿宋" w:cs="宋体" w:hint="eastAsia"/>
          <w:kern w:val="0"/>
          <w:sz w:val="22"/>
        </w:rPr>
        <w:t>成就</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C.朴实无华</w:t>
      </w:r>
      <w:r w:rsidRPr="002103F9">
        <w:rPr>
          <w:rFonts w:ascii="Calibri" w:eastAsia="仿宋" w:hAnsi="Calibri" w:cs="Calibri"/>
          <w:kern w:val="0"/>
          <w:sz w:val="22"/>
        </w:rPr>
        <w:t> </w:t>
      </w:r>
      <w:r w:rsidRPr="002103F9">
        <w:rPr>
          <w:rFonts w:ascii="仿宋" w:eastAsia="仿宋" w:hAnsi="仿宋" w:cs="宋体" w:hint="eastAsia"/>
          <w:kern w:val="0"/>
          <w:sz w:val="22"/>
        </w:rPr>
        <w:t>追求</w:t>
      </w:r>
      <w:r w:rsidRPr="002103F9">
        <w:rPr>
          <w:rFonts w:ascii="Calibri" w:eastAsia="仿宋" w:hAnsi="Calibri" w:cs="Calibri"/>
          <w:kern w:val="0"/>
          <w:sz w:val="22"/>
        </w:rPr>
        <w:t> </w:t>
      </w:r>
      <w:r w:rsidRPr="002103F9">
        <w:rPr>
          <w:rFonts w:ascii="仿宋" w:eastAsia="仿宋" w:hAnsi="仿宋" w:cs="宋体" w:hint="eastAsia"/>
          <w:kern w:val="0"/>
          <w:sz w:val="22"/>
        </w:rPr>
        <w:t>蕴含</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D.民</w:t>
      </w:r>
      <w:proofErr w:type="gramStart"/>
      <w:r w:rsidRPr="002103F9">
        <w:rPr>
          <w:rFonts w:ascii="仿宋" w:eastAsia="仿宋" w:hAnsi="仿宋" w:cs="宋体" w:hint="eastAsia"/>
          <w:kern w:val="0"/>
          <w:sz w:val="22"/>
        </w:rPr>
        <w:t>淳</w:t>
      </w:r>
      <w:proofErr w:type="gramEnd"/>
      <w:r w:rsidRPr="002103F9">
        <w:rPr>
          <w:rFonts w:ascii="仿宋" w:eastAsia="仿宋" w:hAnsi="仿宋" w:cs="宋体" w:hint="eastAsia"/>
          <w:kern w:val="0"/>
          <w:sz w:val="22"/>
        </w:rPr>
        <w:t>俗厚</w:t>
      </w:r>
      <w:r w:rsidRPr="002103F9">
        <w:rPr>
          <w:rFonts w:ascii="Calibri" w:eastAsia="仿宋" w:hAnsi="Calibri" w:cs="Calibri"/>
          <w:kern w:val="0"/>
          <w:sz w:val="22"/>
        </w:rPr>
        <w:t> </w:t>
      </w:r>
      <w:r w:rsidRPr="002103F9">
        <w:rPr>
          <w:rFonts w:ascii="仿宋" w:eastAsia="仿宋" w:hAnsi="仿宋" w:cs="宋体" w:hint="eastAsia"/>
          <w:kern w:val="0"/>
          <w:sz w:val="22"/>
        </w:rPr>
        <w:t>达到</w:t>
      </w:r>
      <w:r w:rsidRPr="002103F9">
        <w:rPr>
          <w:rFonts w:ascii="Calibri" w:eastAsia="仿宋" w:hAnsi="Calibri" w:cs="Calibri"/>
          <w:kern w:val="0"/>
          <w:sz w:val="22"/>
        </w:rPr>
        <w:t> </w:t>
      </w:r>
      <w:r w:rsidRPr="002103F9">
        <w:rPr>
          <w:rFonts w:ascii="仿宋" w:eastAsia="仿宋" w:hAnsi="仿宋" w:cs="宋体" w:hint="eastAsia"/>
          <w:kern w:val="0"/>
          <w:sz w:val="22"/>
        </w:rPr>
        <w:t>代表</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文段中的三农视频的“淳朴可亲”“原生态”可知，视频内容是真实还原了农村的淳朴生活。A项“喜闻乐见”意思是喜欢听，乐意看。形容很受欢迎，无法照应，排除。B项“返璞归真”指除去外饰，恢复原来的质朴状态、淳朴的本性；C项“朴实无华”指质朴实在而不浮华；D项“民</w:t>
      </w:r>
      <w:proofErr w:type="gramStart"/>
      <w:r w:rsidRPr="002103F9">
        <w:rPr>
          <w:rFonts w:ascii="仿宋" w:eastAsia="仿宋" w:hAnsi="仿宋" w:cs="宋体" w:hint="eastAsia"/>
          <w:kern w:val="0"/>
          <w:sz w:val="22"/>
        </w:rPr>
        <w:t>淳</w:t>
      </w:r>
      <w:proofErr w:type="gramEnd"/>
      <w:r w:rsidRPr="002103F9">
        <w:rPr>
          <w:rFonts w:ascii="仿宋" w:eastAsia="仿宋" w:hAnsi="仿宋" w:cs="宋体" w:hint="eastAsia"/>
          <w:kern w:val="0"/>
          <w:sz w:val="22"/>
        </w:rPr>
        <w:t>俗厚”指民风质朴敦厚，用于社会风气。三者均可体现农村质朴的原生态，保留。</w:t>
      </w:r>
      <w:r w:rsidRPr="002103F9">
        <w:rPr>
          <w:rFonts w:ascii="仿宋" w:eastAsia="仿宋" w:hAnsi="仿宋" w:cs="宋体" w:hint="eastAsia"/>
          <w:kern w:val="0"/>
          <w:sz w:val="22"/>
        </w:rPr>
        <w:br/>
        <w:t>第三空，真实的生活实拍让观众仿佛回到童年，所以成为了一种独特的风格。B项“成就”指造就、成为，意思符合，搭配得当。C项“蕴含”指包含在内，意思不符合，排除。D项“代表”指担任、代替，一般代表的是同类事物，排除。</w:t>
      </w:r>
      <w:r w:rsidRPr="002103F9">
        <w:rPr>
          <w:rFonts w:ascii="仿宋" w:eastAsia="仿宋" w:hAnsi="仿宋" w:cs="宋体" w:hint="eastAsia"/>
          <w:kern w:val="0"/>
          <w:sz w:val="22"/>
        </w:rPr>
        <w:br/>
        <w:t>第二空，代入验证，“趋向”指朝某个方向发展，符合文意。</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37、对武器装备来说，没有永远的“明星”，只有彼此的“克星”。站在对手的角度，选准新装备的“克星”，才能让我们进一步________，抢在对手之前探寻更先进武器装备的制胜机理，打造出________未来战场的</w:t>
      </w:r>
      <w:proofErr w:type="gramStart"/>
      <w:r w:rsidRPr="002103F9">
        <w:rPr>
          <w:rFonts w:ascii="仿宋" w:eastAsia="仿宋" w:hAnsi="仿宋" w:cs="宋体" w:hint="eastAsia"/>
          <w:kern w:val="0"/>
          <w:sz w:val="22"/>
        </w:rPr>
        <w:t>坚</w:t>
      </w:r>
      <w:proofErr w:type="gramEnd"/>
      <w:r w:rsidRPr="002103F9">
        <w:rPr>
          <w:rFonts w:ascii="仿宋" w:eastAsia="仿宋" w:hAnsi="仿宋" w:cs="宋体" w:hint="eastAsia"/>
          <w:kern w:val="0"/>
          <w:sz w:val="22"/>
        </w:rPr>
        <w:t>甲利器。从这个意义上说，一个强劲的对</w:t>
      </w:r>
      <w:r w:rsidRPr="002103F9">
        <w:rPr>
          <w:rFonts w:ascii="仿宋" w:eastAsia="仿宋" w:hAnsi="仿宋" w:cs="宋体" w:hint="eastAsia"/>
          <w:kern w:val="0"/>
          <w:sz w:val="22"/>
        </w:rPr>
        <w:lastRenderedPageBreak/>
        <w:t>手，既是改进武器的“________”，也是研发武器的“催化剂”。</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A.攻其不备</w:t>
      </w:r>
      <w:r w:rsidRPr="002103F9">
        <w:rPr>
          <w:rFonts w:ascii="Calibri" w:eastAsia="仿宋" w:hAnsi="Calibri" w:cs="Calibri"/>
          <w:kern w:val="0"/>
          <w:sz w:val="22"/>
        </w:rPr>
        <w:t> </w:t>
      </w:r>
      <w:r w:rsidRPr="002103F9">
        <w:rPr>
          <w:rFonts w:ascii="仿宋" w:eastAsia="仿宋" w:hAnsi="仿宋" w:cs="宋体" w:hint="eastAsia"/>
          <w:kern w:val="0"/>
          <w:sz w:val="22"/>
        </w:rPr>
        <w:t>颠覆</w:t>
      </w:r>
      <w:r w:rsidRPr="002103F9">
        <w:rPr>
          <w:rFonts w:ascii="Calibri" w:eastAsia="仿宋" w:hAnsi="Calibri" w:cs="Calibri"/>
          <w:kern w:val="0"/>
          <w:sz w:val="22"/>
        </w:rPr>
        <w:t> </w:t>
      </w:r>
      <w:r w:rsidRPr="002103F9">
        <w:rPr>
          <w:rFonts w:ascii="仿宋" w:eastAsia="仿宋" w:hAnsi="仿宋" w:cs="宋体" w:hint="eastAsia"/>
          <w:kern w:val="0"/>
          <w:sz w:val="22"/>
        </w:rPr>
        <w:t>指向标</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B.以逸待劳</w:t>
      </w:r>
      <w:r w:rsidRPr="002103F9">
        <w:rPr>
          <w:rFonts w:ascii="Calibri" w:eastAsia="仿宋" w:hAnsi="Calibri" w:cs="Calibri"/>
          <w:kern w:val="0"/>
          <w:sz w:val="22"/>
        </w:rPr>
        <w:t> </w:t>
      </w:r>
      <w:r w:rsidRPr="002103F9">
        <w:rPr>
          <w:rFonts w:ascii="仿宋" w:eastAsia="仿宋" w:hAnsi="仿宋" w:cs="宋体" w:hint="eastAsia"/>
          <w:kern w:val="0"/>
          <w:sz w:val="22"/>
        </w:rPr>
        <w:t>引领</w:t>
      </w:r>
      <w:r w:rsidRPr="002103F9">
        <w:rPr>
          <w:rFonts w:ascii="Calibri" w:eastAsia="仿宋" w:hAnsi="Calibri" w:cs="Calibri"/>
          <w:kern w:val="0"/>
          <w:sz w:val="22"/>
        </w:rPr>
        <w:t> </w:t>
      </w:r>
      <w:r w:rsidRPr="002103F9">
        <w:rPr>
          <w:rFonts w:ascii="仿宋" w:eastAsia="仿宋" w:hAnsi="仿宋" w:cs="宋体" w:hint="eastAsia"/>
          <w:kern w:val="0"/>
          <w:sz w:val="22"/>
        </w:rPr>
        <w:t>助推器</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C.知己知彼</w:t>
      </w:r>
      <w:r w:rsidRPr="002103F9">
        <w:rPr>
          <w:rFonts w:ascii="Calibri" w:eastAsia="仿宋" w:hAnsi="Calibri" w:cs="Calibri"/>
          <w:kern w:val="0"/>
          <w:sz w:val="22"/>
        </w:rPr>
        <w:t> </w:t>
      </w:r>
      <w:r w:rsidRPr="002103F9">
        <w:rPr>
          <w:rFonts w:ascii="仿宋" w:eastAsia="仿宋" w:hAnsi="仿宋" w:cs="宋体" w:hint="eastAsia"/>
          <w:kern w:val="0"/>
          <w:sz w:val="22"/>
        </w:rPr>
        <w:t>适应</w:t>
      </w:r>
      <w:r w:rsidRPr="002103F9">
        <w:rPr>
          <w:rFonts w:ascii="Calibri" w:eastAsia="仿宋" w:hAnsi="Calibri" w:cs="Calibri"/>
          <w:kern w:val="0"/>
          <w:sz w:val="22"/>
        </w:rPr>
        <w:t> </w:t>
      </w:r>
      <w:r w:rsidRPr="002103F9">
        <w:rPr>
          <w:rFonts w:ascii="仿宋" w:eastAsia="仿宋" w:hAnsi="仿宋" w:cs="宋体" w:hint="eastAsia"/>
          <w:kern w:val="0"/>
          <w:sz w:val="22"/>
        </w:rPr>
        <w:t>磨刀石</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D.战无不胜</w:t>
      </w:r>
      <w:r w:rsidRPr="002103F9">
        <w:rPr>
          <w:rFonts w:ascii="Calibri" w:eastAsia="仿宋" w:hAnsi="Calibri" w:cs="Calibri"/>
          <w:kern w:val="0"/>
          <w:sz w:val="22"/>
        </w:rPr>
        <w:t> </w:t>
      </w:r>
      <w:r w:rsidRPr="002103F9">
        <w:rPr>
          <w:rFonts w:ascii="仿宋" w:eastAsia="仿宋" w:hAnsi="仿宋" w:cs="宋体" w:hint="eastAsia"/>
          <w:kern w:val="0"/>
          <w:sz w:val="22"/>
        </w:rPr>
        <w:t>胜任</w:t>
      </w:r>
      <w:r w:rsidRPr="002103F9">
        <w:rPr>
          <w:rFonts w:ascii="Calibri" w:eastAsia="仿宋" w:hAnsi="Calibri" w:cs="Calibri"/>
          <w:kern w:val="0"/>
          <w:sz w:val="22"/>
        </w:rPr>
        <w:t> </w:t>
      </w:r>
      <w:r w:rsidRPr="002103F9">
        <w:rPr>
          <w:rFonts w:ascii="仿宋" w:eastAsia="仿宋" w:hAnsi="仿宋" w:cs="宋体" w:hint="eastAsia"/>
          <w:kern w:val="0"/>
          <w:sz w:val="22"/>
        </w:rPr>
        <w:t>源动力</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第一空，横线处所填成语想要表达通过研究对手进行装备研发，所能达到的效果。A项“攻其不备”指趁对方没有防备时进攻，B项“以逸待劳”</w:t>
      </w:r>
      <w:proofErr w:type="gramStart"/>
      <w:r w:rsidRPr="002103F9">
        <w:rPr>
          <w:rFonts w:ascii="仿宋" w:eastAsia="仿宋" w:hAnsi="仿宋" w:cs="宋体" w:hint="eastAsia"/>
          <w:kern w:val="0"/>
          <w:sz w:val="22"/>
        </w:rPr>
        <w:t>指作战</w:t>
      </w:r>
      <w:proofErr w:type="gramEnd"/>
      <w:r w:rsidRPr="002103F9">
        <w:rPr>
          <w:rFonts w:ascii="仿宋" w:eastAsia="仿宋" w:hAnsi="仿宋" w:cs="宋体" w:hint="eastAsia"/>
          <w:kern w:val="0"/>
          <w:sz w:val="22"/>
        </w:rPr>
        <w:t>的时候采取守势，养精蓄锐，等来攻的敌人疲惫后再出击，原文没有体现对手“没有防备”或者“我们采取守势”的语境，均排除。C项“知己知彼”指对自己和对方都了解得很透彻，可以照应前文的“以对手为参照”，符合语境。D项“战无不胜”形容军队每战必胜，战斗力极强，也</w:t>
      </w:r>
      <w:proofErr w:type="gramStart"/>
      <w:r w:rsidRPr="002103F9">
        <w:rPr>
          <w:rFonts w:ascii="仿宋" w:eastAsia="仿宋" w:hAnsi="仿宋" w:cs="宋体" w:hint="eastAsia"/>
          <w:kern w:val="0"/>
          <w:sz w:val="22"/>
        </w:rPr>
        <w:t>比喻办</w:t>
      </w:r>
      <w:proofErr w:type="gramEnd"/>
      <w:r w:rsidRPr="002103F9">
        <w:rPr>
          <w:rFonts w:ascii="仿宋" w:eastAsia="仿宋" w:hAnsi="仿宋" w:cs="宋体" w:hint="eastAsia"/>
          <w:kern w:val="0"/>
          <w:sz w:val="22"/>
        </w:rPr>
        <w:t>任何事情都能成功。语义程度过重，且无法和“进一步”搭配，排除。</w:t>
      </w:r>
      <w:r w:rsidRPr="002103F9">
        <w:rPr>
          <w:rFonts w:ascii="仿宋" w:eastAsia="仿宋" w:hAnsi="仿宋" w:cs="宋体" w:hint="eastAsia"/>
          <w:kern w:val="0"/>
          <w:sz w:val="22"/>
        </w:rPr>
        <w:br/>
        <w:t>第二空和第三空，代入验证，C项“适应”指符合客观条件或需要，与“战场”搭配得当。“磨刀石”即用来磨利刀子的石头。此处用比喻的手法形容研究对手对“改进武器”的作用，“磨刀”与“改进武器”语义上照应。</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38、我国各地情况千差万别，要________推进城市空间布局形态多元化。东部等人口密集地区，要________城市群内部空间结构，合理控制大城市规模，不能盲目“摊大饼”。要推动城市组团式发展，形成多中心、多层级、多节点的网络型城市群结构。城市之间既要加强互联互通，也要有必要的生态和安全________。</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A.因地制宜</w:t>
      </w:r>
      <w:r w:rsidRPr="002103F9">
        <w:rPr>
          <w:rFonts w:ascii="Calibri" w:eastAsia="仿宋" w:hAnsi="Calibri" w:cs="Calibri"/>
          <w:kern w:val="0"/>
          <w:sz w:val="22"/>
        </w:rPr>
        <w:t> </w:t>
      </w:r>
      <w:r w:rsidRPr="002103F9">
        <w:rPr>
          <w:rFonts w:ascii="仿宋" w:eastAsia="仿宋" w:hAnsi="仿宋" w:cs="宋体" w:hint="eastAsia"/>
          <w:kern w:val="0"/>
          <w:sz w:val="22"/>
        </w:rPr>
        <w:t>优化</w:t>
      </w:r>
      <w:r w:rsidRPr="002103F9">
        <w:rPr>
          <w:rFonts w:ascii="Calibri" w:eastAsia="仿宋" w:hAnsi="Calibri" w:cs="Calibri"/>
          <w:kern w:val="0"/>
          <w:sz w:val="22"/>
        </w:rPr>
        <w:t> </w:t>
      </w:r>
      <w:r w:rsidRPr="002103F9">
        <w:rPr>
          <w:rFonts w:ascii="仿宋" w:eastAsia="仿宋" w:hAnsi="仿宋" w:cs="宋体" w:hint="eastAsia"/>
          <w:kern w:val="0"/>
          <w:sz w:val="22"/>
        </w:rPr>
        <w:t>屏障</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B.持之以恒</w:t>
      </w:r>
      <w:r w:rsidRPr="002103F9">
        <w:rPr>
          <w:rFonts w:ascii="Calibri" w:eastAsia="仿宋" w:hAnsi="Calibri" w:cs="Calibri"/>
          <w:kern w:val="0"/>
          <w:sz w:val="22"/>
        </w:rPr>
        <w:t> </w:t>
      </w:r>
      <w:r w:rsidRPr="002103F9">
        <w:rPr>
          <w:rFonts w:ascii="仿宋" w:eastAsia="仿宋" w:hAnsi="仿宋" w:cs="宋体" w:hint="eastAsia"/>
          <w:kern w:val="0"/>
          <w:sz w:val="22"/>
        </w:rPr>
        <w:t>修正</w:t>
      </w:r>
      <w:r w:rsidRPr="002103F9">
        <w:rPr>
          <w:rFonts w:ascii="Calibri" w:eastAsia="仿宋" w:hAnsi="Calibri" w:cs="Calibri"/>
          <w:kern w:val="0"/>
          <w:sz w:val="22"/>
        </w:rPr>
        <w:t> </w:t>
      </w:r>
      <w:r w:rsidRPr="002103F9">
        <w:rPr>
          <w:rFonts w:ascii="仿宋" w:eastAsia="仿宋" w:hAnsi="仿宋" w:cs="宋体" w:hint="eastAsia"/>
          <w:kern w:val="0"/>
          <w:sz w:val="22"/>
        </w:rPr>
        <w:t>措施</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C.不遗余力</w:t>
      </w:r>
      <w:r w:rsidRPr="002103F9">
        <w:rPr>
          <w:rFonts w:ascii="Calibri" w:eastAsia="仿宋" w:hAnsi="Calibri" w:cs="Calibri"/>
          <w:kern w:val="0"/>
          <w:sz w:val="22"/>
        </w:rPr>
        <w:t> </w:t>
      </w:r>
      <w:r w:rsidRPr="002103F9">
        <w:rPr>
          <w:rFonts w:ascii="仿宋" w:eastAsia="仿宋" w:hAnsi="仿宋" w:cs="宋体" w:hint="eastAsia"/>
          <w:kern w:val="0"/>
          <w:sz w:val="22"/>
        </w:rPr>
        <w:t>重组</w:t>
      </w:r>
      <w:r w:rsidRPr="002103F9">
        <w:rPr>
          <w:rFonts w:ascii="Calibri" w:eastAsia="仿宋" w:hAnsi="Calibri" w:cs="Calibri"/>
          <w:kern w:val="0"/>
          <w:sz w:val="22"/>
        </w:rPr>
        <w:t> </w:t>
      </w:r>
      <w:r w:rsidRPr="002103F9">
        <w:rPr>
          <w:rFonts w:ascii="仿宋" w:eastAsia="仿宋" w:hAnsi="仿宋" w:cs="宋体" w:hint="eastAsia"/>
          <w:kern w:val="0"/>
          <w:sz w:val="22"/>
        </w:rPr>
        <w:t>壁垒</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D.循序渐进</w:t>
      </w:r>
      <w:r w:rsidRPr="002103F9">
        <w:rPr>
          <w:rFonts w:ascii="Calibri" w:eastAsia="仿宋" w:hAnsi="Calibri" w:cs="Calibri"/>
          <w:kern w:val="0"/>
          <w:sz w:val="22"/>
        </w:rPr>
        <w:t> </w:t>
      </w:r>
      <w:r w:rsidRPr="002103F9">
        <w:rPr>
          <w:rFonts w:ascii="仿宋" w:eastAsia="仿宋" w:hAnsi="仿宋" w:cs="宋体" w:hint="eastAsia"/>
          <w:kern w:val="0"/>
          <w:sz w:val="22"/>
        </w:rPr>
        <w:t>改善</w:t>
      </w:r>
      <w:r w:rsidRPr="002103F9">
        <w:rPr>
          <w:rFonts w:ascii="Calibri" w:eastAsia="仿宋" w:hAnsi="Calibri" w:cs="Calibri"/>
          <w:kern w:val="0"/>
          <w:sz w:val="22"/>
        </w:rPr>
        <w:t> </w:t>
      </w:r>
      <w:r w:rsidRPr="002103F9">
        <w:rPr>
          <w:rFonts w:ascii="仿宋" w:eastAsia="仿宋" w:hAnsi="仿宋" w:cs="宋体" w:hint="eastAsia"/>
          <w:kern w:val="0"/>
          <w:sz w:val="22"/>
        </w:rPr>
        <w:t>系统</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前文“各地情况千差万别”的提示信息可知，横线处要表达要根据各地情况去改变城市空间布局。B项“持之以恒”指有恒心地坚持下去；C项“不遗余力”指指用出全部力量，一点也不保留；D项“循序渐进”指按照一定的顺序或步骤逐渐深入或提高，三者都不符合语境，无法照应前文的“各地情况千差万别”，故排除。A项“因地制宜”指根据各地的具体情况，采取行之适当的措施，符合语境，答案锁定A选项。</w:t>
      </w:r>
      <w:r w:rsidRPr="002103F9">
        <w:rPr>
          <w:rFonts w:ascii="仿宋" w:eastAsia="仿宋" w:hAnsi="仿宋" w:cs="宋体" w:hint="eastAsia"/>
          <w:kern w:val="0"/>
          <w:sz w:val="22"/>
        </w:rPr>
        <w:br/>
        <w:t>第二空和第三空，代入验证，A项“优化”</w:t>
      </w:r>
      <w:proofErr w:type="gramStart"/>
      <w:r w:rsidRPr="002103F9">
        <w:rPr>
          <w:rFonts w:ascii="仿宋" w:eastAsia="仿宋" w:hAnsi="仿宋" w:cs="宋体" w:hint="eastAsia"/>
          <w:kern w:val="0"/>
          <w:sz w:val="22"/>
        </w:rPr>
        <w:t>指加以</w:t>
      </w:r>
      <w:proofErr w:type="gramEnd"/>
      <w:r w:rsidRPr="002103F9">
        <w:rPr>
          <w:rFonts w:ascii="仿宋" w:eastAsia="仿宋" w:hAnsi="仿宋" w:cs="宋体" w:hint="eastAsia"/>
          <w:kern w:val="0"/>
          <w:sz w:val="22"/>
        </w:rPr>
        <w:t>改变或选择使变得优良，“优化空间结构”搭配得当。“屏障”指屏风或阻挡之物，也有保护遮蔽的含义，“安全屏障”搭</w:t>
      </w:r>
      <w:r w:rsidRPr="002103F9">
        <w:rPr>
          <w:rFonts w:ascii="仿宋" w:eastAsia="仿宋" w:hAnsi="仿宋" w:cs="宋体" w:hint="eastAsia"/>
          <w:kern w:val="0"/>
          <w:sz w:val="22"/>
        </w:rPr>
        <w:lastRenderedPageBreak/>
        <w:t>配得当。</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39、长期以来，由于政府同</w:t>
      </w:r>
      <w:proofErr w:type="gramStart"/>
      <w:r w:rsidRPr="002103F9">
        <w:rPr>
          <w:rFonts w:ascii="仿宋" w:eastAsia="仿宋" w:hAnsi="仿宋" w:cs="宋体" w:hint="eastAsia"/>
          <w:kern w:val="0"/>
          <w:sz w:val="22"/>
        </w:rPr>
        <w:t>社会智库之间</w:t>
      </w:r>
      <w:proofErr w:type="gramEnd"/>
      <w:r w:rsidRPr="002103F9">
        <w:rPr>
          <w:rFonts w:ascii="仿宋" w:eastAsia="仿宋" w:hAnsi="仿宋" w:cs="宋体" w:hint="eastAsia"/>
          <w:kern w:val="0"/>
          <w:sz w:val="22"/>
        </w:rPr>
        <w:t>的智库成果报送渠道不畅，从而导致智库成果“体内循环多、成果转化少”等问题。为此，要给社会智库与官方智库________的待遇，建立畅通的智库成果快速报送渠道，________、</w:t>
      </w:r>
      <w:proofErr w:type="gramStart"/>
      <w:r w:rsidRPr="002103F9">
        <w:rPr>
          <w:rFonts w:ascii="仿宋" w:eastAsia="仿宋" w:hAnsi="仿宋" w:cs="宋体" w:hint="eastAsia"/>
          <w:kern w:val="0"/>
          <w:sz w:val="22"/>
        </w:rPr>
        <w:t>广谋良策</w:t>
      </w:r>
      <w:proofErr w:type="gramEnd"/>
      <w:r w:rsidRPr="002103F9">
        <w:rPr>
          <w:rFonts w:ascii="仿宋" w:eastAsia="仿宋" w:hAnsi="仿宋" w:cs="宋体" w:hint="eastAsia"/>
          <w:kern w:val="0"/>
          <w:sz w:val="22"/>
        </w:rPr>
        <w:t>，充分发挥各级各类智库的“________”作用。</w:t>
      </w:r>
      <w:r w:rsidRPr="002103F9">
        <w:rPr>
          <w:rFonts w:ascii="仿宋" w:eastAsia="仿宋" w:hAnsi="仿宋" w:cs="宋体" w:hint="eastAsia"/>
          <w:kern w:val="0"/>
          <w:sz w:val="22"/>
        </w:rPr>
        <w:br/>
        <w:t>依次</w:t>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A.公平</w:t>
      </w:r>
      <w:r w:rsidRPr="002103F9">
        <w:rPr>
          <w:rFonts w:ascii="Calibri" w:eastAsia="仿宋" w:hAnsi="Calibri" w:cs="Calibri"/>
          <w:kern w:val="0"/>
          <w:sz w:val="22"/>
        </w:rPr>
        <w:t> </w:t>
      </w:r>
      <w:r w:rsidRPr="002103F9">
        <w:rPr>
          <w:rFonts w:ascii="仿宋" w:eastAsia="仿宋" w:hAnsi="仿宋" w:cs="宋体" w:hint="eastAsia"/>
          <w:kern w:val="0"/>
          <w:sz w:val="22"/>
        </w:rPr>
        <w:t>从善如流</w:t>
      </w:r>
      <w:r w:rsidRPr="002103F9">
        <w:rPr>
          <w:rFonts w:ascii="Calibri" w:eastAsia="仿宋" w:hAnsi="Calibri" w:cs="Calibri"/>
          <w:kern w:val="0"/>
          <w:sz w:val="22"/>
        </w:rPr>
        <w:t> </w:t>
      </w:r>
      <w:r w:rsidRPr="002103F9">
        <w:rPr>
          <w:rFonts w:ascii="仿宋" w:eastAsia="仿宋" w:hAnsi="仿宋" w:cs="宋体" w:hint="eastAsia"/>
          <w:kern w:val="0"/>
          <w:sz w:val="22"/>
        </w:rPr>
        <w:t>军师</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B.一致</w:t>
      </w:r>
      <w:r w:rsidRPr="002103F9">
        <w:rPr>
          <w:rFonts w:ascii="Calibri" w:eastAsia="仿宋" w:hAnsi="Calibri" w:cs="Calibri"/>
          <w:kern w:val="0"/>
          <w:sz w:val="22"/>
        </w:rPr>
        <w:t> </w:t>
      </w:r>
      <w:r w:rsidRPr="002103F9">
        <w:rPr>
          <w:rFonts w:ascii="仿宋" w:eastAsia="仿宋" w:hAnsi="仿宋" w:cs="宋体" w:hint="eastAsia"/>
          <w:kern w:val="0"/>
          <w:sz w:val="22"/>
        </w:rPr>
        <w:t>群策群力</w:t>
      </w:r>
      <w:r w:rsidRPr="002103F9">
        <w:rPr>
          <w:rFonts w:ascii="Calibri" w:eastAsia="仿宋" w:hAnsi="Calibri" w:cs="Calibri"/>
          <w:kern w:val="0"/>
          <w:sz w:val="22"/>
        </w:rPr>
        <w:t> </w:t>
      </w:r>
      <w:r w:rsidRPr="002103F9">
        <w:rPr>
          <w:rFonts w:ascii="仿宋" w:eastAsia="仿宋" w:hAnsi="仿宋" w:cs="宋体" w:hint="eastAsia"/>
          <w:kern w:val="0"/>
          <w:sz w:val="22"/>
        </w:rPr>
        <w:t>向导</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C.相同</w:t>
      </w:r>
      <w:r w:rsidRPr="002103F9">
        <w:rPr>
          <w:rFonts w:ascii="Calibri" w:eastAsia="仿宋" w:hAnsi="Calibri" w:cs="Calibri"/>
          <w:kern w:val="0"/>
          <w:sz w:val="22"/>
        </w:rPr>
        <w:t> </w:t>
      </w:r>
      <w:r w:rsidRPr="002103F9">
        <w:rPr>
          <w:rFonts w:ascii="仿宋" w:eastAsia="仿宋" w:hAnsi="仿宋" w:cs="宋体" w:hint="eastAsia"/>
          <w:kern w:val="0"/>
          <w:sz w:val="22"/>
        </w:rPr>
        <w:t>集思广益</w:t>
      </w:r>
      <w:r w:rsidRPr="002103F9">
        <w:rPr>
          <w:rFonts w:ascii="Calibri" w:eastAsia="仿宋" w:hAnsi="Calibri" w:cs="Calibri"/>
          <w:kern w:val="0"/>
          <w:sz w:val="22"/>
        </w:rPr>
        <w:t> </w:t>
      </w:r>
      <w:r w:rsidRPr="002103F9">
        <w:rPr>
          <w:rFonts w:ascii="仿宋" w:eastAsia="仿宋" w:hAnsi="仿宋" w:cs="宋体" w:hint="eastAsia"/>
          <w:kern w:val="0"/>
          <w:sz w:val="22"/>
        </w:rPr>
        <w:t>顾问</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D.平等</w:t>
      </w:r>
      <w:r w:rsidRPr="002103F9">
        <w:rPr>
          <w:rFonts w:ascii="Calibri" w:eastAsia="仿宋" w:hAnsi="Calibri" w:cs="Calibri"/>
          <w:kern w:val="0"/>
          <w:sz w:val="22"/>
        </w:rPr>
        <w:t> </w:t>
      </w:r>
      <w:r w:rsidRPr="002103F9">
        <w:rPr>
          <w:rFonts w:ascii="仿宋" w:eastAsia="仿宋" w:hAnsi="仿宋" w:cs="宋体" w:hint="eastAsia"/>
          <w:kern w:val="0"/>
          <w:sz w:val="22"/>
        </w:rPr>
        <w:t>广开言路</w:t>
      </w:r>
      <w:r w:rsidRPr="002103F9">
        <w:rPr>
          <w:rFonts w:ascii="Calibri" w:eastAsia="仿宋" w:hAnsi="Calibri" w:cs="Calibri"/>
          <w:kern w:val="0"/>
          <w:sz w:val="22"/>
        </w:rPr>
        <w:t> </w:t>
      </w:r>
      <w:r w:rsidRPr="002103F9">
        <w:rPr>
          <w:rFonts w:ascii="仿宋" w:eastAsia="仿宋" w:hAnsi="仿宋" w:cs="宋体" w:hint="eastAsia"/>
          <w:kern w:val="0"/>
          <w:sz w:val="22"/>
        </w:rPr>
        <w:t>参谋</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第一空，横向处所填词语要形容政府应该提高社会智库的地位，重视程度与官方智库类似。A项“公平”指处理事情没有偏私，D项“平等”</w:t>
      </w:r>
      <w:proofErr w:type="gramStart"/>
      <w:r w:rsidRPr="002103F9">
        <w:rPr>
          <w:rFonts w:ascii="仿宋" w:eastAsia="仿宋" w:hAnsi="仿宋" w:cs="宋体" w:hint="eastAsia"/>
          <w:kern w:val="0"/>
          <w:sz w:val="22"/>
        </w:rPr>
        <w:t>指地位</w:t>
      </w:r>
      <w:proofErr w:type="gramEnd"/>
      <w:r w:rsidRPr="002103F9">
        <w:rPr>
          <w:rFonts w:ascii="仿宋" w:eastAsia="仿宋" w:hAnsi="仿宋" w:cs="宋体" w:hint="eastAsia"/>
          <w:kern w:val="0"/>
          <w:sz w:val="22"/>
        </w:rPr>
        <w:t>相等，二者都符合语境。B项“一致”和C项“相同”指彼此没有区别，语义程度过重，排除。</w:t>
      </w:r>
      <w:r w:rsidRPr="002103F9">
        <w:rPr>
          <w:rFonts w:ascii="仿宋" w:eastAsia="仿宋" w:hAnsi="仿宋" w:cs="宋体" w:hint="eastAsia"/>
          <w:kern w:val="0"/>
          <w:sz w:val="22"/>
        </w:rPr>
        <w:br/>
        <w:t>第二空，横线后通过顿号与“广谋良策”并列，故所填成语也</w:t>
      </w:r>
      <w:proofErr w:type="gramStart"/>
      <w:r w:rsidRPr="002103F9">
        <w:rPr>
          <w:rFonts w:ascii="仿宋" w:eastAsia="仿宋" w:hAnsi="仿宋" w:cs="宋体" w:hint="eastAsia"/>
          <w:kern w:val="0"/>
          <w:sz w:val="22"/>
        </w:rPr>
        <w:t>应表达</w:t>
      </w:r>
      <w:proofErr w:type="gramEnd"/>
      <w:r w:rsidRPr="002103F9">
        <w:rPr>
          <w:rFonts w:ascii="仿宋" w:eastAsia="仿宋" w:hAnsi="仿宋" w:cs="宋体" w:hint="eastAsia"/>
          <w:kern w:val="0"/>
          <w:sz w:val="22"/>
        </w:rPr>
        <w:t>广泛、充分吸纳多方意见的含义。A项“从善如流”接受别人正确的意见，像流水向下那样，迅速而自然。该词强调的是“乐于接受别人提出的正确意见”，而非“广泛性”。且逻辑上应该是先“广谋良策”之后才能“从善如流”，故排除。D项“广开言路”形容尽量给人们创造发表意见的机会。能够跟后文并列，且能够与前文“建立畅通的快速报送渠道”相照应，答案锁定D选项。</w:t>
      </w:r>
      <w:r w:rsidRPr="002103F9">
        <w:rPr>
          <w:rFonts w:ascii="仿宋" w:eastAsia="仿宋" w:hAnsi="仿宋" w:cs="宋体" w:hint="eastAsia"/>
          <w:kern w:val="0"/>
          <w:sz w:val="22"/>
        </w:rPr>
        <w:br/>
        <w:t>第三空，代入验证，D项“参谋”指军队中参与指挥部队行动、制定作战计划的官员，也泛指代人出主意的人。用了形容“社会智库”所发挥的作用搭配得当，符合语境。</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40、发达国家一两百年出现的环境问题，在我国30多年来的快速发展中集中显现，呈现明显的结构型、压缩型、复合型特点，老的环境问题尚未解决，新的环境问题________。走老路，去无节制消耗资源，去不计代价污染环境，________！要正确处理经济发展同生态环境保护之间的关系，更加________地推动绿色发展、循环发展、低碳发展，决不以牺牲环境、浪费资源为代价换取一时的经济增长。</w:t>
      </w:r>
      <w:r w:rsidRPr="002103F9">
        <w:rPr>
          <w:rFonts w:ascii="仿宋" w:eastAsia="仿宋" w:hAnsi="仿宋" w:cs="宋体" w:hint="eastAsia"/>
          <w:kern w:val="0"/>
          <w:sz w:val="22"/>
        </w:rPr>
        <w:br/>
        <w:t>依次填入横线部分最恰当的一组是：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A.层出不穷</w:t>
      </w:r>
      <w:r w:rsidRPr="002103F9">
        <w:rPr>
          <w:rFonts w:ascii="Calibri" w:eastAsia="仿宋" w:hAnsi="Calibri" w:cs="Calibri"/>
          <w:kern w:val="0"/>
          <w:sz w:val="22"/>
        </w:rPr>
        <w:t> </w:t>
      </w:r>
      <w:r w:rsidRPr="002103F9">
        <w:rPr>
          <w:rFonts w:ascii="仿宋" w:eastAsia="仿宋" w:hAnsi="仿宋" w:cs="宋体" w:hint="eastAsia"/>
          <w:kern w:val="0"/>
          <w:sz w:val="22"/>
        </w:rPr>
        <w:t>如履薄冰</w:t>
      </w:r>
      <w:r w:rsidRPr="002103F9">
        <w:rPr>
          <w:rFonts w:ascii="Calibri" w:eastAsia="仿宋" w:hAnsi="Calibri" w:cs="Calibri"/>
          <w:kern w:val="0"/>
          <w:sz w:val="22"/>
        </w:rPr>
        <w:t> </w:t>
      </w:r>
      <w:r w:rsidRPr="002103F9">
        <w:rPr>
          <w:rFonts w:ascii="仿宋" w:eastAsia="仿宋" w:hAnsi="仿宋" w:cs="宋体" w:hint="eastAsia"/>
          <w:kern w:val="0"/>
          <w:sz w:val="22"/>
        </w:rPr>
        <w:t>迅速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B.数不胜数</w:t>
      </w:r>
      <w:r w:rsidRPr="002103F9">
        <w:rPr>
          <w:rFonts w:ascii="Calibri" w:eastAsia="仿宋" w:hAnsi="Calibri" w:cs="Calibri"/>
          <w:kern w:val="0"/>
          <w:sz w:val="22"/>
        </w:rPr>
        <w:t> </w:t>
      </w:r>
      <w:r w:rsidRPr="002103F9">
        <w:rPr>
          <w:rFonts w:ascii="仿宋" w:eastAsia="仿宋" w:hAnsi="仿宋" w:cs="宋体" w:hint="eastAsia"/>
          <w:kern w:val="0"/>
          <w:sz w:val="22"/>
        </w:rPr>
        <w:t>肆无忌惮</w:t>
      </w:r>
      <w:r w:rsidRPr="002103F9">
        <w:rPr>
          <w:rFonts w:ascii="Calibri" w:eastAsia="仿宋" w:hAnsi="Calibri" w:cs="Calibri"/>
          <w:kern w:val="0"/>
          <w:sz w:val="22"/>
        </w:rPr>
        <w:t> </w:t>
      </w:r>
      <w:r w:rsidRPr="002103F9">
        <w:rPr>
          <w:rFonts w:ascii="仿宋" w:eastAsia="仿宋" w:hAnsi="仿宋" w:cs="宋体" w:hint="eastAsia"/>
          <w:kern w:val="0"/>
          <w:sz w:val="22"/>
        </w:rPr>
        <w:t>努力</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C.接踵而至</w:t>
      </w:r>
      <w:r w:rsidRPr="002103F9">
        <w:rPr>
          <w:rFonts w:ascii="Calibri" w:eastAsia="仿宋" w:hAnsi="Calibri" w:cs="Calibri"/>
          <w:kern w:val="0"/>
          <w:sz w:val="22"/>
        </w:rPr>
        <w:t> </w:t>
      </w:r>
      <w:r w:rsidRPr="002103F9">
        <w:rPr>
          <w:rFonts w:ascii="仿宋" w:eastAsia="仿宋" w:hAnsi="仿宋" w:cs="宋体" w:hint="eastAsia"/>
          <w:kern w:val="0"/>
          <w:sz w:val="22"/>
        </w:rPr>
        <w:t>难以为继</w:t>
      </w:r>
      <w:r w:rsidRPr="002103F9">
        <w:rPr>
          <w:rFonts w:ascii="Calibri" w:eastAsia="仿宋" w:hAnsi="Calibri" w:cs="Calibri"/>
          <w:kern w:val="0"/>
          <w:sz w:val="22"/>
        </w:rPr>
        <w:t> </w:t>
      </w:r>
      <w:r w:rsidRPr="002103F9">
        <w:rPr>
          <w:rFonts w:ascii="仿宋" w:eastAsia="仿宋" w:hAnsi="仿宋" w:cs="宋体" w:hint="eastAsia"/>
          <w:kern w:val="0"/>
          <w:sz w:val="22"/>
        </w:rPr>
        <w:t>自觉</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D.突如其来</w:t>
      </w:r>
      <w:r w:rsidRPr="002103F9">
        <w:rPr>
          <w:rFonts w:ascii="Calibri" w:eastAsia="仿宋" w:hAnsi="Calibri" w:cs="Calibri"/>
          <w:kern w:val="0"/>
          <w:sz w:val="22"/>
        </w:rPr>
        <w:t> </w:t>
      </w:r>
      <w:r w:rsidRPr="002103F9">
        <w:rPr>
          <w:rFonts w:ascii="仿宋" w:eastAsia="仿宋" w:hAnsi="仿宋" w:cs="宋体" w:hint="eastAsia"/>
          <w:kern w:val="0"/>
          <w:sz w:val="22"/>
        </w:rPr>
        <w:t>积重难返</w:t>
      </w:r>
      <w:r w:rsidRPr="002103F9">
        <w:rPr>
          <w:rFonts w:ascii="Calibri" w:eastAsia="仿宋" w:hAnsi="Calibri" w:cs="Calibri"/>
          <w:kern w:val="0"/>
          <w:sz w:val="22"/>
        </w:rPr>
        <w:t> </w:t>
      </w:r>
      <w:r w:rsidRPr="002103F9">
        <w:rPr>
          <w:rFonts w:ascii="仿宋" w:eastAsia="仿宋" w:hAnsi="仿宋" w:cs="宋体" w:hint="eastAsia"/>
          <w:kern w:val="0"/>
          <w:sz w:val="22"/>
        </w:rPr>
        <w:t>积极</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空，根据“老的环境问题尚未解决，新的环境问题________”可知，文中要表达的意思是老的问题还未解决，新的问题又不断出现。A项“层出不穷”指连续不断地出现，符合文意。B项“数不胜数”形容数量多得难以计算。而文段中并没有强调问题的数量多少，不符合文意，排除。C项“接踵而至”比喻来者很多，络绎不绝，符合文意。D项“突如其来”指的是突然到来，突然发生。与文段中的“三十多年来”“集中显现”信息矛盾，不符合文意，排除。</w:t>
      </w:r>
      <w:r w:rsidRPr="002103F9">
        <w:rPr>
          <w:rFonts w:ascii="仿宋" w:eastAsia="仿宋" w:hAnsi="仿宋" w:cs="宋体" w:hint="eastAsia"/>
          <w:kern w:val="0"/>
          <w:sz w:val="22"/>
        </w:rPr>
        <w:br/>
        <w:t>第二空，根据“走老路，去无节制消耗资源，去不计代价污染环境，________！要正确处理经济发展同生态环境保护之间的关系”可知，文中要表达的意思是老路走不下去了，要走绿色发展道路。A项“如履薄冰”比喻随时都会发生危险,做事极为小心谨慎。不符合文意，排除。C项“难以为继”指无法再继续下去，符合文意。</w:t>
      </w:r>
      <w:r w:rsidRPr="002103F9">
        <w:rPr>
          <w:rFonts w:ascii="仿宋" w:eastAsia="仿宋" w:hAnsi="仿宋" w:cs="宋体" w:hint="eastAsia"/>
          <w:kern w:val="0"/>
          <w:sz w:val="22"/>
        </w:rPr>
        <w:br/>
        <w:t>第三空，代入验证，“自觉”地推动发展，符合搭配。</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41、在传统基层治理中，缺乏社会组织、市场等各主体的共同参与、质询和监督，必然导致政府公共服务能力下降、权力垄断和滥用等问题，容易弱化公众信任程度，引发社会信任危机。区块链技术基于去中介信任机制、共识机制、协调共享机制，适用于多环节、多方协同参与且互不信任的场景。而信任是多元主体进行基层协同治理和互信规则建构的合作基础，区块链的算法信任机制与基层社会治理“公共性+信任”的价值追求相契合。借助区块链技术可以促进治理生态中双边信任向多边信任及社会公信的转变，突破传统国家治理体系所形成的认知固化和思维僵化。</w:t>
      </w:r>
      <w:r w:rsidRPr="002103F9">
        <w:rPr>
          <w:rFonts w:ascii="仿宋" w:eastAsia="仿宋" w:hAnsi="仿宋" w:cs="宋体" w:hint="eastAsia"/>
          <w:kern w:val="0"/>
          <w:sz w:val="22"/>
        </w:rPr>
        <w:br/>
        <w:t>这段文字意在强调：</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A.健全信任机制是基层协同治理的条件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B.区块链技术有助于推进基层治理改革</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C.区块链技术的应用能够提升政府公信力</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D.治理生态离不开多元社会主体间的协作</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段先提出问题说明了在传统基层治理中存在的各种问题。紧接着介绍了区块链技术的特点和作用，其中突出强调了区块链的算法信任机制与基层社会治理“公共性+信任”的价值追求相契合。最后提出对策，即借助区块链技术可以促进治理生态中信任的转变，突破传统国家治理体系的认知固化和思维僵化。文段最后的对策句是重点。</w:t>
      </w:r>
      <w:r w:rsidRPr="002103F9">
        <w:rPr>
          <w:rFonts w:ascii="仿宋" w:eastAsia="仿宋" w:hAnsi="仿宋" w:cs="宋体" w:hint="eastAsia"/>
          <w:kern w:val="0"/>
          <w:sz w:val="22"/>
        </w:rPr>
        <w:br/>
        <w:t>第二步，对比选项。B项为对策的概括归纳项，符合文段意图。</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42、依托数字文化资源进行新文旅业态和产品的开发，是文物古迹焕发新活力、增强吸引力的重要手段。但科技应用应有边界，即________________。一旦两者有冲突，理应遵循保护优先原则。打造沉浸式场景，要借助声电光影，在将静态的、单一的遗产地场景，转化为多维、立体、丰富的体验场景，其目的无可非议。但沉浸式场景的构建多会涉及器材、设施、设备的导入和搭建，即使只存在小概率风险，也须慎重。鉴于此，文化遗产地的沉浸式游览，可考虑在遗产地保护范围之外，打造不依托文物本体的沉浸式体验项目。</w:t>
      </w:r>
      <w:r w:rsidRPr="002103F9">
        <w:rPr>
          <w:rFonts w:ascii="仿宋" w:eastAsia="仿宋" w:hAnsi="仿宋" w:cs="宋体" w:hint="eastAsia"/>
          <w:kern w:val="0"/>
          <w:sz w:val="22"/>
        </w:rPr>
        <w:br/>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A.不能对资源本身及其价值造成破坏或产生不良影响</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B.需坚持适度开发和</w:t>
      </w:r>
      <w:proofErr w:type="gramStart"/>
      <w:r w:rsidRPr="002103F9">
        <w:rPr>
          <w:rFonts w:ascii="仿宋" w:eastAsia="仿宋" w:hAnsi="仿宋" w:cs="宋体" w:hint="eastAsia"/>
          <w:kern w:val="0"/>
          <w:sz w:val="22"/>
        </w:rPr>
        <w:t>可</w:t>
      </w:r>
      <w:proofErr w:type="gramEnd"/>
      <w:r w:rsidRPr="002103F9">
        <w:rPr>
          <w:rFonts w:ascii="仿宋" w:eastAsia="仿宋" w:hAnsi="仿宋" w:cs="宋体" w:hint="eastAsia"/>
          <w:kern w:val="0"/>
          <w:sz w:val="22"/>
        </w:rPr>
        <w:t>持续性发展策略</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C.要把握好真实性和娱乐性之间的尺度</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D.不能过度强调沉浸式体验而忽略文化内涵</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横线上下语境。横线位于文段中间，说明需要起到承上启下的作用。横线前有个“即”字，说明横线处的内容也应体现“科技应用应有边界”，以及根据横线后面的“一旦两者有冲突，理应遵循保护优先原则”，进一步可推出横线所填内容应强调文物开发不能对文物本身或价值造成破坏。</w:t>
      </w:r>
      <w:r w:rsidRPr="002103F9">
        <w:rPr>
          <w:rFonts w:ascii="仿宋" w:eastAsia="仿宋" w:hAnsi="仿宋" w:cs="宋体" w:hint="eastAsia"/>
          <w:kern w:val="0"/>
          <w:sz w:val="22"/>
        </w:rPr>
        <w:br/>
        <w:t>第二步，对比选项。只有A选项符合要求。B项“可持续性发展”、C项“真实性和娱乐性之间的尺度”、D项“文化内涵”均为无中生有，排除。</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43、长期以来，人民调解员队伍以兼职为主。兼职人民调解员的优势是容易发挥基层社会各行各业的力量，国家投入人力成本和财政成本比较低。但同时，由于兼职调解员在时间精力、专业素质等方面受限，制约了调解工作的有效开展。一方面，矛盾纠纷主体更加多元、类型更加多样，调解难度不断加大；另一方面，人民群众的权利意识、法治意识不断增强，对矛盾纠纷化解质</w:t>
      </w:r>
      <w:proofErr w:type="gramStart"/>
      <w:r w:rsidRPr="002103F9">
        <w:rPr>
          <w:rFonts w:ascii="仿宋" w:eastAsia="仿宋" w:hAnsi="仿宋" w:cs="宋体" w:hint="eastAsia"/>
          <w:kern w:val="0"/>
          <w:sz w:val="22"/>
        </w:rPr>
        <w:t>效提出</w:t>
      </w:r>
      <w:proofErr w:type="gramEnd"/>
      <w:r w:rsidRPr="002103F9">
        <w:rPr>
          <w:rFonts w:ascii="仿宋" w:eastAsia="仿宋" w:hAnsi="仿宋" w:cs="宋体" w:hint="eastAsia"/>
          <w:kern w:val="0"/>
          <w:sz w:val="22"/>
        </w:rPr>
        <w:t>了更高要求。这些都需要人民调解</w:t>
      </w:r>
      <w:proofErr w:type="gramStart"/>
      <w:r w:rsidRPr="002103F9">
        <w:rPr>
          <w:rFonts w:ascii="仿宋" w:eastAsia="仿宋" w:hAnsi="仿宋" w:cs="宋体" w:hint="eastAsia"/>
          <w:kern w:val="0"/>
          <w:sz w:val="22"/>
        </w:rPr>
        <w:t>员投入</w:t>
      </w:r>
      <w:proofErr w:type="gramEnd"/>
      <w:r w:rsidRPr="002103F9">
        <w:rPr>
          <w:rFonts w:ascii="仿宋" w:eastAsia="仿宋" w:hAnsi="仿宋" w:cs="宋体" w:hint="eastAsia"/>
          <w:kern w:val="0"/>
          <w:sz w:val="22"/>
        </w:rPr>
        <w:t>更多的时间和精力，具备较高的政策水平、法律素养和专业知识。</w:t>
      </w:r>
      <w:r w:rsidRPr="002103F9">
        <w:rPr>
          <w:rFonts w:ascii="仿宋" w:eastAsia="仿宋" w:hAnsi="仿宋" w:cs="宋体" w:hint="eastAsia"/>
          <w:kern w:val="0"/>
          <w:sz w:val="22"/>
        </w:rPr>
        <w:br/>
        <w:t>这段文字接下来最可能说的是：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A.兼职人民调解员的局限性</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B.人民调解制度的发展过程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C.建立人民调解员专职队伍的举措</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D.人民调解员应当具备的专业素养</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第一步，分析文段，重点关注尾句。</w:t>
      </w:r>
      <w:proofErr w:type="gramStart"/>
      <w:r w:rsidRPr="002103F9">
        <w:rPr>
          <w:rFonts w:ascii="仿宋" w:eastAsia="仿宋" w:hAnsi="仿宋" w:cs="宋体" w:hint="eastAsia"/>
          <w:kern w:val="0"/>
          <w:sz w:val="22"/>
        </w:rPr>
        <w:t>文段前两句</w:t>
      </w:r>
      <w:proofErr w:type="gramEnd"/>
      <w:r w:rsidRPr="002103F9">
        <w:rPr>
          <w:rFonts w:ascii="仿宋" w:eastAsia="仿宋" w:hAnsi="仿宋" w:cs="宋体" w:hint="eastAsia"/>
          <w:kern w:val="0"/>
          <w:sz w:val="22"/>
        </w:rPr>
        <w:t>介绍了人民调解员队伍的现状和兼职人民调解员的优势，接着通过转折词“但”引出了兼职人民调解员的不足之处，最后进行总结，即社会需要更专业的人民调解员。故文段接下来最可能还会沿着这个话题继续说下去。</w:t>
      </w:r>
      <w:r w:rsidRPr="002103F9">
        <w:rPr>
          <w:rFonts w:ascii="仿宋" w:eastAsia="仿宋" w:hAnsi="仿宋" w:cs="宋体" w:hint="eastAsia"/>
          <w:kern w:val="0"/>
          <w:sz w:val="22"/>
        </w:rPr>
        <w:br/>
        <w:t>第二步，对比选项。C项符合要求。A、D</w:t>
      </w:r>
      <w:proofErr w:type="gramStart"/>
      <w:r w:rsidRPr="002103F9">
        <w:rPr>
          <w:rFonts w:ascii="仿宋" w:eastAsia="仿宋" w:hAnsi="仿宋" w:cs="宋体" w:hint="eastAsia"/>
          <w:kern w:val="0"/>
          <w:sz w:val="22"/>
        </w:rPr>
        <w:t>项文段</w:t>
      </w:r>
      <w:proofErr w:type="gramEnd"/>
      <w:r w:rsidRPr="002103F9">
        <w:rPr>
          <w:rFonts w:ascii="仿宋" w:eastAsia="仿宋" w:hAnsi="仿宋" w:cs="宋体" w:hint="eastAsia"/>
          <w:kern w:val="0"/>
          <w:sz w:val="22"/>
        </w:rPr>
        <w:t>已提及，下面不会再重复赘述，排除。B项与文段尾句话题不一致，排除。</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44、“________________。”要加快完善中国特色社会主义法律体系，使之更加科学完备、统一权威。党的十八大以来，全国人大及其常委会通过宪法修正案，制定法律48件，修改法律203件次，</w:t>
      </w:r>
      <w:proofErr w:type="gramStart"/>
      <w:r w:rsidRPr="002103F9">
        <w:rPr>
          <w:rFonts w:ascii="仿宋" w:eastAsia="仿宋" w:hAnsi="仿宋" w:cs="宋体" w:hint="eastAsia"/>
          <w:kern w:val="0"/>
          <w:sz w:val="22"/>
        </w:rPr>
        <w:t>作出</w:t>
      </w:r>
      <w:proofErr w:type="gramEnd"/>
      <w:r w:rsidRPr="002103F9">
        <w:rPr>
          <w:rFonts w:ascii="仿宋" w:eastAsia="仿宋" w:hAnsi="仿宋" w:cs="宋体" w:hint="eastAsia"/>
          <w:kern w:val="0"/>
          <w:sz w:val="22"/>
        </w:rPr>
        <w:t>法律解释9件，通过有关法律问题和重大问题的决定79件次。截至目前，现行有效法律282件、行政法规608件，地方性法规12000余件。民法典为其他领域立法法典化提供了很好的范例，要总结编纂民法典的经验，适时推动条件成熟的立法领域法典编纂工作，要研究丰富立法形式，可以搞一些“大块头”，也要搞一些“小快灵”，增强立法的针对性、适用性、可操作性。</w:t>
      </w:r>
      <w:r w:rsidRPr="002103F9">
        <w:rPr>
          <w:rFonts w:ascii="仿宋" w:eastAsia="仿宋" w:hAnsi="仿宋" w:cs="宋体" w:hint="eastAsia"/>
          <w:kern w:val="0"/>
          <w:sz w:val="22"/>
        </w:rPr>
        <w:br/>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A.法者，天下之准绳也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B.国皆有法，而无使法必行之法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C.立</w:t>
      </w:r>
      <w:proofErr w:type="gramStart"/>
      <w:r w:rsidRPr="002103F9">
        <w:rPr>
          <w:rFonts w:ascii="仿宋" w:eastAsia="仿宋" w:hAnsi="仿宋" w:cs="宋体" w:hint="eastAsia"/>
          <w:kern w:val="0"/>
          <w:sz w:val="22"/>
        </w:rPr>
        <w:t>善防恶谓之</w:t>
      </w:r>
      <w:proofErr w:type="gramEnd"/>
      <w:r w:rsidRPr="002103F9">
        <w:rPr>
          <w:rFonts w:ascii="仿宋" w:eastAsia="仿宋" w:hAnsi="仿宋" w:cs="宋体" w:hint="eastAsia"/>
          <w:kern w:val="0"/>
          <w:sz w:val="22"/>
        </w:rPr>
        <w:t>礼，</w:t>
      </w:r>
      <w:proofErr w:type="gramStart"/>
      <w:r w:rsidRPr="002103F9">
        <w:rPr>
          <w:rFonts w:ascii="仿宋" w:eastAsia="仿宋" w:hAnsi="仿宋" w:cs="宋体" w:hint="eastAsia"/>
          <w:kern w:val="0"/>
          <w:sz w:val="22"/>
        </w:rPr>
        <w:t>禁非立是</w:t>
      </w:r>
      <w:proofErr w:type="gramEnd"/>
      <w:r w:rsidRPr="002103F9">
        <w:rPr>
          <w:rFonts w:ascii="仿宋" w:eastAsia="仿宋" w:hAnsi="仿宋" w:cs="宋体" w:hint="eastAsia"/>
          <w:kern w:val="0"/>
          <w:sz w:val="22"/>
        </w:rPr>
        <w:t>谓之法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D.治国无其法则乱，守法而不变则衰</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横线处的上下文语境。横线出现在文段开头，起到引出话题或总领全文的作用。横线后先提出“要加快完善中国特色社会主义法律体系，使之更加科学完备、统一权威”接着用一系列数据说明全国人大及其常委会通过宪法修正案所取得的一些进展。接着又列举了民法典的例子，指出要总结编纂民法典的经验，适时推动条件成熟的立法领域法典编纂工作、要研究丰富立法形式等。故整个文段都在围绕“加快完善中国特色社会主义法律体系”进行论述，指出不仅要踢</w:t>
      </w:r>
      <w:proofErr w:type="gramStart"/>
      <w:r w:rsidRPr="002103F9">
        <w:rPr>
          <w:rFonts w:ascii="仿宋" w:eastAsia="仿宋" w:hAnsi="仿宋" w:cs="宋体" w:hint="eastAsia"/>
          <w:kern w:val="0"/>
          <w:sz w:val="22"/>
        </w:rPr>
        <w:t>动条件</w:t>
      </w:r>
      <w:proofErr w:type="gramEnd"/>
      <w:r w:rsidRPr="002103F9">
        <w:rPr>
          <w:rFonts w:ascii="仿宋" w:eastAsia="仿宋" w:hAnsi="仿宋" w:cs="宋体" w:hint="eastAsia"/>
          <w:kern w:val="0"/>
          <w:sz w:val="22"/>
        </w:rPr>
        <w:t>成熟的立法领域法典编纂工作，还要丰富立法形式。</w:t>
      </w:r>
      <w:r w:rsidRPr="002103F9">
        <w:rPr>
          <w:rFonts w:ascii="仿宋" w:eastAsia="仿宋" w:hAnsi="仿宋" w:cs="宋体" w:hint="eastAsia"/>
          <w:kern w:val="0"/>
          <w:sz w:val="22"/>
        </w:rPr>
        <w:br/>
        <w:t>第二步，对比选项。D项“治国无其法则乱，守法而不变则衰”意思是治理国家若没有法度就会混乱，固守法度若不知变革就会衰落。既强调“法”对于治国的重要性，又强调要适时地进行变革，符合上述语境。A项“法者，天下之准绳也”意思是法律，是天下人做事应当遵循的原则、标准。强调法律是共同的准则，与文段意思不符，排除A项。B项“国皆有法，而无使法必行之法”意思是国家都是有法律的，但是没有能保证这些法律一定得到</w:t>
      </w:r>
      <w:proofErr w:type="gramStart"/>
      <w:r w:rsidRPr="002103F9">
        <w:rPr>
          <w:rFonts w:ascii="仿宋" w:eastAsia="仿宋" w:hAnsi="仿宋" w:cs="宋体" w:hint="eastAsia"/>
          <w:kern w:val="0"/>
          <w:sz w:val="22"/>
        </w:rPr>
        <w:t>遵</w:t>
      </w:r>
      <w:proofErr w:type="gramEnd"/>
      <w:r w:rsidRPr="002103F9">
        <w:rPr>
          <w:rFonts w:ascii="仿宋" w:eastAsia="仿宋" w:hAnsi="仿宋" w:cs="宋体" w:hint="eastAsia"/>
          <w:kern w:val="0"/>
          <w:sz w:val="22"/>
        </w:rPr>
        <w:t>遁的法。强调要把规范深植于每个人的心中，成为自觉，就是需要培育法治精神。与文段意思不符，排除B项。C项“立善防恶谓之礼，禁非立是谓之法”意</w:t>
      </w:r>
      <w:r w:rsidRPr="002103F9">
        <w:rPr>
          <w:rFonts w:ascii="仿宋" w:eastAsia="仿宋" w:hAnsi="仿宋" w:cs="宋体" w:hint="eastAsia"/>
          <w:kern w:val="0"/>
          <w:sz w:val="22"/>
        </w:rPr>
        <w:lastRenderedPageBreak/>
        <w:t>思是确立善的防止恶的称之为礼仪，禁止错误的确立正确的称之为法律。指出什么是法律，不符合文意，排除C项。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故答案为D。</w:t>
      </w:r>
    </w:p>
    <w:p w:rsid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45、</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①除</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科于白垩纪缅甸琥珀及一些新生代地层中有化石记录外，其他类群化石此前尚未被报道过</w:t>
      </w:r>
      <w:r w:rsidRPr="002103F9">
        <w:rPr>
          <w:rFonts w:ascii="仿宋" w:eastAsia="仿宋" w:hAnsi="仿宋" w:cs="宋体" w:hint="eastAsia"/>
          <w:kern w:val="0"/>
          <w:sz w:val="22"/>
        </w:rPr>
        <w:br/>
        <w:t>②能够生物发光</w:t>
      </w:r>
      <w:proofErr w:type="gramStart"/>
      <w:r w:rsidRPr="002103F9">
        <w:rPr>
          <w:rFonts w:ascii="仿宋" w:eastAsia="仿宋" w:hAnsi="仿宋" w:cs="宋体" w:hint="eastAsia"/>
          <w:kern w:val="0"/>
          <w:sz w:val="22"/>
        </w:rPr>
        <w:t>的叩甲总科</w:t>
      </w:r>
      <w:proofErr w:type="gramEnd"/>
      <w:r w:rsidRPr="002103F9">
        <w:rPr>
          <w:rFonts w:ascii="仿宋" w:eastAsia="仿宋" w:hAnsi="仿宋" w:cs="宋体" w:hint="eastAsia"/>
          <w:kern w:val="0"/>
          <w:sz w:val="22"/>
        </w:rPr>
        <w:t>物种大部分归属于</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类，包括</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科、光</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科、雌光</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科及</w:t>
      </w:r>
      <w:proofErr w:type="gramStart"/>
      <w:r w:rsidRPr="002103F9">
        <w:rPr>
          <w:rFonts w:ascii="仿宋" w:eastAsia="仿宋" w:hAnsi="仿宋" w:cs="宋体" w:hint="eastAsia"/>
          <w:kern w:val="0"/>
          <w:sz w:val="22"/>
        </w:rPr>
        <w:t>华光叩甲科</w:t>
      </w:r>
      <w:proofErr w:type="gramEnd"/>
      <w:r w:rsidRPr="002103F9">
        <w:rPr>
          <w:rFonts w:ascii="仿宋" w:eastAsia="仿宋" w:hAnsi="仿宋" w:cs="宋体" w:hint="eastAsia"/>
          <w:kern w:val="0"/>
          <w:sz w:val="22"/>
        </w:rPr>
        <w:br/>
        <w:t>③日前，科研人员在缅甸琥珀中发现</w:t>
      </w:r>
      <w:proofErr w:type="gramStart"/>
      <w:r w:rsidRPr="002103F9">
        <w:rPr>
          <w:rFonts w:ascii="仿宋" w:eastAsia="仿宋" w:hAnsi="仿宋" w:cs="宋体" w:hint="eastAsia"/>
          <w:kern w:val="0"/>
          <w:sz w:val="22"/>
        </w:rPr>
        <w:t>了叩甲总科</w:t>
      </w:r>
      <w:proofErr w:type="gramEnd"/>
      <w:r w:rsidRPr="002103F9">
        <w:rPr>
          <w:rFonts w:ascii="仿宋" w:eastAsia="仿宋" w:hAnsi="仿宋" w:cs="宋体" w:hint="eastAsia"/>
          <w:kern w:val="0"/>
          <w:sz w:val="22"/>
        </w:rPr>
        <w:t>的新科——白垩光</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科</w:t>
      </w:r>
      <w:r w:rsidRPr="002103F9">
        <w:rPr>
          <w:rFonts w:ascii="仿宋" w:eastAsia="仿宋" w:hAnsi="仿宋" w:cs="宋体" w:hint="eastAsia"/>
          <w:kern w:val="0"/>
          <w:sz w:val="22"/>
        </w:rPr>
        <w:br/>
        <w:t>④在陆生动物中，能进行生物发光的物种大都属于鞘翅目昆虫，</w:t>
      </w:r>
      <w:proofErr w:type="gramStart"/>
      <w:r w:rsidRPr="002103F9">
        <w:rPr>
          <w:rFonts w:ascii="仿宋" w:eastAsia="仿宋" w:hAnsi="仿宋" w:cs="宋体" w:hint="eastAsia"/>
          <w:kern w:val="0"/>
          <w:sz w:val="22"/>
        </w:rPr>
        <w:t>其中叩甲总科</w:t>
      </w:r>
      <w:proofErr w:type="gramEnd"/>
      <w:r w:rsidRPr="002103F9">
        <w:rPr>
          <w:rFonts w:ascii="仿宋" w:eastAsia="仿宋" w:hAnsi="仿宋" w:cs="宋体" w:hint="eastAsia"/>
          <w:kern w:val="0"/>
          <w:sz w:val="22"/>
        </w:rPr>
        <w:t>最多见</w:t>
      </w:r>
      <w:r w:rsidRPr="002103F9">
        <w:rPr>
          <w:rFonts w:ascii="仿宋" w:eastAsia="仿宋" w:hAnsi="仿宋" w:cs="宋体" w:hint="eastAsia"/>
          <w:kern w:val="0"/>
          <w:sz w:val="22"/>
        </w:rPr>
        <w:br/>
        <w:t>⑤</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类分支中除</w:t>
      </w:r>
      <w:proofErr w:type="gramStart"/>
      <w:r w:rsidRPr="002103F9">
        <w:rPr>
          <w:rFonts w:ascii="仿宋" w:eastAsia="仿宋" w:hAnsi="仿宋" w:cs="宋体" w:hint="eastAsia"/>
          <w:kern w:val="0"/>
          <w:sz w:val="22"/>
        </w:rPr>
        <w:t>华光叩甲科</w:t>
      </w:r>
      <w:proofErr w:type="gramEnd"/>
      <w:r w:rsidRPr="002103F9">
        <w:rPr>
          <w:rFonts w:ascii="仿宋" w:eastAsia="仿宋" w:hAnsi="仿宋" w:cs="宋体" w:hint="eastAsia"/>
          <w:kern w:val="0"/>
          <w:sz w:val="22"/>
        </w:rPr>
        <w:t>，其他物种身体均较为柔软，部分类群的雌性还具有</w:t>
      </w:r>
      <w:proofErr w:type="gramStart"/>
      <w:r w:rsidRPr="002103F9">
        <w:rPr>
          <w:rFonts w:ascii="仿宋" w:eastAsia="仿宋" w:hAnsi="仿宋" w:cs="宋体" w:hint="eastAsia"/>
          <w:kern w:val="0"/>
          <w:sz w:val="22"/>
        </w:rPr>
        <w:t>幼态持续</w:t>
      </w:r>
      <w:proofErr w:type="gramEnd"/>
      <w:r w:rsidRPr="002103F9">
        <w:rPr>
          <w:rFonts w:ascii="仿宋" w:eastAsia="仿宋" w:hAnsi="仿宋" w:cs="宋体" w:hint="eastAsia"/>
          <w:kern w:val="0"/>
          <w:sz w:val="22"/>
        </w:rPr>
        <w:t>现象，也正因此其物种很难被保存为化石</w:t>
      </w:r>
      <w:r w:rsidRPr="002103F9">
        <w:rPr>
          <w:rFonts w:ascii="仿宋" w:eastAsia="仿宋" w:hAnsi="仿宋" w:cs="宋体" w:hint="eastAsia"/>
          <w:kern w:val="0"/>
          <w:sz w:val="22"/>
        </w:rPr>
        <w:br/>
        <w:t>⑥这一新类群的发现，对于</w:t>
      </w:r>
      <w:proofErr w:type="gramStart"/>
      <w:r w:rsidRPr="002103F9">
        <w:rPr>
          <w:rFonts w:ascii="仿宋" w:eastAsia="仿宋" w:hAnsi="仿宋" w:cs="宋体" w:hint="eastAsia"/>
          <w:kern w:val="0"/>
          <w:sz w:val="22"/>
        </w:rPr>
        <w:t>研究叩甲总科</w:t>
      </w:r>
      <w:proofErr w:type="gramEnd"/>
      <w:r w:rsidRPr="002103F9">
        <w:rPr>
          <w:rFonts w:ascii="仿宋" w:eastAsia="仿宋" w:hAnsi="仿宋" w:cs="宋体" w:hint="eastAsia"/>
          <w:kern w:val="0"/>
          <w:sz w:val="22"/>
        </w:rPr>
        <w:t>中生物发光的起源与演化具有重要意义</w:t>
      </w:r>
      <w:r w:rsidRPr="002103F9">
        <w:rPr>
          <w:rFonts w:ascii="仿宋" w:eastAsia="仿宋" w:hAnsi="仿宋" w:cs="宋体" w:hint="eastAsia"/>
          <w:kern w:val="0"/>
          <w:sz w:val="22"/>
        </w:rPr>
        <w:br/>
        <w:t>将以上6个句子重新排列，语序正确的一项是：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A.④②⑤①③⑥</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B.④⑤①②⑥③</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C.③⑥④⑤②①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D.③⑤④①⑥②</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第一步，观察选项特征，确定首句。选项分别以③和④作为首句，③句有时间词“目前”，主要论述了科研人员在缅甸琥珀中发现</w:t>
      </w:r>
      <w:proofErr w:type="gramStart"/>
      <w:r w:rsidRPr="002103F9">
        <w:rPr>
          <w:rFonts w:ascii="仿宋" w:eastAsia="仿宋" w:hAnsi="仿宋" w:cs="宋体" w:hint="eastAsia"/>
          <w:kern w:val="0"/>
          <w:sz w:val="22"/>
        </w:rPr>
        <w:t>了叩甲总科</w:t>
      </w:r>
      <w:proofErr w:type="gramEnd"/>
      <w:r w:rsidRPr="002103F9">
        <w:rPr>
          <w:rFonts w:ascii="仿宋" w:eastAsia="仿宋" w:hAnsi="仿宋" w:cs="宋体" w:hint="eastAsia"/>
          <w:kern w:val="0"/>
          <w:sz w:val="22"/>
        </w:rPr>
        <w:t>的新科——白垩光</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科。④句引出“叩甲总科”的话题，按照先后顺序，应当先引出“叩甲总科”的话题，再</w:t>
      </w:r>
      <w:proofErr w:type="gramStart"/>
      <w:r w:rsidRPr="002103F9">
        <w:rPr>
          <w:rFonts w:ascii="仿宋" w:eastAsia="仿宋" w:hAnsi="仿宋" w:cs="宋体" w:hint="eastAsia"/>
          <w:kern w:val="0"/>
          <w:sz w:val="22"/>
        </w:rPr>
        <w:t>引出叩甲总科</w:t>
      </w:r>
      <w:proofErr w:type="gramEnd"/>
      <w:r w:rsidRPr="002103F9">
        <w:rPr>
          <w:rFonts w:ascii="仿宋" w:eastAsia="仿宋" w:hAnsi="仿宋" w:cs="宋体" w:hint="eastAsia"/>
          <w:kern w:val="0"/>
          <w:sz w:val="22"/>
        </w:rPr>
        <w:t>的新科——白垩光</w:t>
      </w:r>
      <w:proofErr w:type="gramStart"/>
      <w:r w:rsidRPr="002103F9">
        <w:rPr>
          <w:rFonts w:ascii="仿宋" w:eastAsia="仿宋" w:hAnsi="仿宋" w:cs="宋体" w:hint="eastAsia"/>
          <w:kern w:val="0"/>
          <w:sz w:val="22"/>
        </w:rPr>
        <w:t>萤</w:t>
      </w:r>
      <w:proofErr w:type="gramEnd"/>
      <w:r w:rsidRPr="002103F9">
        <w:rPr>
          <w:rFonts w:ascii="仿宋" w:eastAsia="仿宋" w:hAnsi="仿宋" w:cs="宋体" w:hint="eastAsia"/>
          <w:kern w:val="0"/>
          <w:sz w:val="22"/>
        </w:rPr>
        <w:t>科。故④</w:t>
      </w:r>
      <w:proofErr w:type="gramStart"/>
      <w:r w:rsidRPr="002103F9">
        <w:rPr>
          <w:rFonts w:ascii="仿宋" w:eastAsia="仿宋" w:hAnsi="仿宋" w:cs="宋体" w:hint="eastAsia"/>
          <w:kern w:val="0"/>
          <w:sz w:val="22"/>
        </w:rPr>
        <w:t>句更适合</w:t>
      </w:r>
      <w:proofErr w:type="gramEnd"/>
      <w:r w:rsidRPr="002103F9">
        <w:rPr>
          <w:rFonts w:ascii="仿宋" w:eastAsia="仿宋" w:hAnsi="仿宋" w:cs="宋体" w:hint="eastAsia"/>
          <w:kern w:val="0"/>
          <w:sz w:val="22"/>
        </w:rPr>
        <w:t>作首句。排除C项和D项。</w:t>
      </w:r>
      <w:r w:rsidRPr="002103F9">
        <w:rPr>
          <w:rFonts w:ascii="仿宋" w:eastAsia="仿宋" w:hAnsi="仿宋" w:cs="宋体" w:hint="eastAsia"/>
          <w:kern w:val="0"/>
          <w:sz w:val="22"/>
        </w:rPr>
        <w:br/>
        <w:t>第二步，观察AB项的区别，可以带入④②、④⑤进行验证，④句句</w:t>
      </w:r>
      <w:proofErr w:type="gramStart"/>
      <w:r w:rsidRPr="002103F9">
        <w:rPr>
          <w:rFonts w:ascii="仿宋" w:eastAsia="仿宋" w:hAnsi="仿宋" w:cs="宋体" w:hint="eastAsia"/>
          <w:kern w:val="0"/>
          <w:sz w:val="22"/>
        </w:rPr>
        <w:t>尾出现</w:t>
      </w:r>
      <w:proofErr w:type="gramEnd"/>
      <w:r w:rsidRPr="002103F9">
        <w:rPr>
          <w:rFonts w:ascii="仿宋" w:eastAsia="仿宋" w:hAnsi="仿宋" w:cs="宋体" w:hint="eastAsia"/>
          <w:kern w:val="0"/>
          <w:sz w:val="22"/>
        </w:rPr>
        <w:t>“叩甲总科”，而②句开头同样出现这一词汇，反观⑤句中出现的“华光叩甲科”已经与首句不同，故排除B项。</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46、</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①海绵是一种最原始的多细胞动物，化石记录最早可追溯到寒武纪时期，至今已发展到一万多种</w:t>
      </w:r>
      <w:r w:rsidRPr="002103F9">
        <w:rPr>
          <w:rFonts w:ascii="仿宋" w:eastAsia="仿宋" w:hAnsi="仿宋" w:cs="宋体" w:hint="eastAsia"/>
          <w:kern w:val="0"/>
          <w:sz w:val="22"/>
        </w:rPr>
        <w:br/>
        <w:t>②阿糖腺苷成为首个从海洋天然产物衍生并成功上市的抗病毒药物</w:t>
      </w:r>
      <w:r w:rsidRPr="002103F9">
        <w:rPr>
          <w:rFonts w:ascii="仿宋" w:eastAsia="仿宋" w:hAnsi="仿宋" w:cs="宋体" w:hint="eastAsia"/>
          <w:kern w:val="0"/>
          <w:sz w:val="22"/>
        </w:rPr>
        <w:br/>
        <w:t>③目前，从海绵提取物中分离得到的天然产物往往具有独特的结构骨架或显著的生理功能，可用于开发药物和作为有机合成或半合成化学中间体，具有作为药物先导物的巨大</w:t>
      </w:r>
      <w:r w:rsidRPr="002103F9">
        <w:rPr>
          <w:rFonts w:ascii="仿宋" w:eastAsia="仿宋" w:hAnsi="仿宋" w:cs="宋体" w:hint="eastAsia"/>
          <w:kern w:val="0"/>
          <w:sz w:val="22"/>
        </w:rPr>
        <w:lastRenderedPageBreak/>
        <w:t>潜力</w:t>
      </w:r>
      <w:r w:rsidRPr="002103F9">
        <w:rPr>
          <w:rFonts w:ascii="仿宋" w:eastAsia="仿宋" w:hAnsi="仿宋" w:cs="宋体" w:hint="eastAsia"/>
          <w:kern w:val="0"/>
          <w:sz w:val="22"/>
        </w:rPr>
        <w:br/>
        <w:t>④日本化学家从日本黑海绵中提取了软海绵素，将其衍生成抗肿瘤药物，用于治疗转移性乳腺癌等癌症</w:t>
      </w:r>
      <w:r w:rsidRPr="002103F9">
        <w:rPr>
          <w:rFonts w:ascii="仿宋" w:eastAsia="仿宋" w:hAnsi="仿宋" w:cs="宋体" w:hint="eastAsia"/>
          <w:kern w:val="0"/>
          <w:sz w:val="22"/>
        </w:rPr>
        <w:br/>
        <w:t>⑤作为一种营固着生长的生物体，海绵极易被其它生物猎食，却能在残酷的海洋环境中生存，可能依赖于独特的化学防御策略</w:t>
      </w:r>
      <w:r w:rsidRPr="002103F9">
        <w:rPr>
          <w:rFonts w:ascii="仿宋" w:eastAsia="仿宋" w:hAnsi="仿宋" w:cs="宋体" w:hint="eastAsia"/>
          <w:kern w:val="0"/>
          <w:sz w:val="22"/>
        </w:rPr>
        <w:br/>
        <w:t>⑥美国化学家从海绵中分离得到抗病毒药阿糖腺苷和抗癌药物阿糖胞苷的先导化合物</w:t>
      </w:r>
      <w:r w:rsidRPr="002103F9">
        <w:rPr>
          <w:rFonts w:ascii="仿宋" w:eastAsia="仿宋" w:hAnsi="仿宋" w:cs="宋体" w:hint="eastAsia"/>
          <w:kern w:val="0"/>
          <w:sz w:val="22"/>
        </w:rPr>
        <w:br/>
        <w:t>将以上6个句子重新排列，语序正确的一项是：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A.①⑤③⑥②④</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B.①③④②⑥⑤</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C.⑤①④⑥②③</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D.⑤③①④②⑥</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对比选项，确定首句。①论述的是海绵的“多细胞动物”属性和最早生存年代、种类，属于引入话题。而⑤说的是其生存“依赖于独特的化学防御策略”，属于具体论述。相比之下，①更适合作首句。排除C项和D项。</w:t>
      </w:r>
      <w:r w:rsidRPr="002103F9">
        <w:rPr>
          <w:rFonts w:ascii="仿宋" w:eastAsia="仿宋" w:hAnsi="仿宋" w:cs="宋体" w:hint="eastAsia"/>
          <w:kern w:val="0"/>
          <w:sz w:val="22"/>
        </w:rPr>
        <w:br/>
        <w:t>第二步，对比A项和B项。③句说的是海绵提取物“作为药物先导物的潜力”，与①话题不符，而⑤和①都在谈论其生存情况，适合进行话题捆绑，故排除B项。</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47、</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①发展是硬道理，而水则是硬约束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②自古以来，我国基本水情一直是夏汛冬枯、</w:t>
      </w:r>
      <w:proofErr w:type="gramStart"/>
      <w:r w:rsidRPr="002103F9">
        <w:rPr>
          <w:rFonts w:ascii="仿宋" w:eastAsia="仿宋" w:hAnsi="仿宋" w:cs="宋体" w:hint="eastAsia"/>
          <w:kern w:val="0"/>
          <w:sz w:val="22"/>
        </w:rPr>
        <w:t>北缺南丰</w:t>
      </w:r>
      <w:proofErr w:type="gramEnd"/>
      <w:r w:rsidRPr="002103F9">
        <w:rPr>
          <w:rFonts w:ascii="仿宋" w:eastAsia="仿宋" w:hAnsi="仿宋" w:cs="宋体" w:hint="eastAsia"/>
          <w:kern w:val="0"/>
          <w:sz w:val="22"/>
        </w:rPr>
        <w:t>，水资源时空分布极不均衡</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③以黄河为例，黄河水资源总量不到长江的7%，黄河流域人均水资源占有量仅为全国平均水平的27%</w:t>
      </w:r>
      <w:r w:rsidRPr="002103F9">
        <w:rPr>
          <w:rFonts w:ascii="仿宋" w:eastAsia="仿宋" w:hAnsi="仿宋" w:cs="宋体" w:hint="eastAsia"/>
          <w:kern w:val="0"/>
          <w:sz w:val="22"/>
        </w:rPr>
        <w:br/>
        <w:t>④水资源格局，影响和决定着经济社会发展格局</w:t>
      </w:r>
      <w:r w:rsidRPr="002103F9">
        <w:rPr>
          <w:rFonts w:ascii="仿宋" w:eastAsia="仿宋" w:hAnsi="仿宋" w:cs="宋体" w:hint="eastAsia"/>
          <w:kern w:val="0"/>
          <w:sz w:val="22"/>
        </w:rPr>
        <w:br/>
        <w:t>⑤党和国家实施南水北调工程建设，就是要对水资源进行科学调剂，促进南北方均衡发展、可持续发展</w:t>
      </w:r>
      <w:r w:rsidRPr="002103F9">
        <w:rPr>
          <w:rFonts w:ascii="仿宋" w:eastAsia="仿宋" w:hAnsi="仿宋" w:cs="宋体" w:hint="eastAsia"/>
          <w:kern w:val="0"/>
          <w:sz w:val="22"/>
        </w:rPr>
        <w:br/>
        <w:t>⑥在京</w:t>
      </w:r>
      <w:proofErr w:type="gramStart"/>
      <w:r w:rsidRPr="002103F9">
        <w:rPr>
          <w:rFonts w:ascii="仿宋" w:eastAsia="仿宋" w:hAnsi="仿宋" w:cs="宋体" w:hint="eastAsia"/>
          <w:kern w:val="0"/>
          <w:sz w:val="22"/>
        </w:rPr>
        <w:t>津所在</w:t>
      </w:r>
      <w:proofErr w:type="gramEnd"/>
      <w:r w:rsidRPr="002103F9">
        <w:rPr>
          <w:rFonts w:ascii="仿宋" w:eastAsia="仿宋" w:hAnsi="仿宋" w:cs="宋体" w:hint="eastAsia"/>
          <w:kern w:val="0"/>
          <w:sz w:val="22"/>
        </w:rPr>
        <w:t>的海河流域，由于经济社会快速发展和人口不断增加，华北地区地下水长期超采，形成世界上最大、最深的“漏斗区”</w:t>
      </w:r>
      <w:r w:rsidRPr="002103F9">
        <w:rPr>
          <w:rFonts w:ascii="仿宋" w:eastAsia="仿宋" w:hAnsi="仿宋" w:cs="宋体" w:hint="eastAsia"/>
          <w:kern w:val="0"/>
          <w:sz w:val="22"/>
        </w:rPr>
        <w:br/>
        <w:t>将以上6个句子重新排列，语序正确的一项是：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A.①⑤⑥③②④</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B.②③④⑤⑥①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C.④②③⑥①⑤</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D.⑤④①②③⑥</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第一步，对比选项，确定首句。从⑤论述的“南水北调工程建设就是要对水资源进行科学调剂”，可知此句前应有水资源调剂的原因或必要性，不适合做首句。排除D项。</w:t>
      </w:r>
      <w:r w:rsidRPr="002103F9">
        <w:rPr>
          <w:rFonts w:ascii="仿宋" w:eastAsia="仿宋" w:hAnsi="仿宋" w:cs="宋体" w:hint="eastAsia"/>
          <w:kern w:val="0"/>
          <w:sz w:val="22"/>
        </w:rPr>
        <w:br/>
        <w:t>第二步，对比剩余选项。②③两句为被论证与论证的关系可以捆绑，排除A项。观察尾句，B</w:t>
      </w:r>
      <w:proofErr w:type="gramStart"/>
      <w:r w:rsidRPr="002103F9">
        <w:rPr>
          <w:rFonts w:ascii="仿宋" w:eastAsia="仿宋" w:hAnsi="仿宋" w:cs="宋体" w:hint="eastAsia"/>
          <w:kern w:val="0"/>
          <w:sz w:val="22"/>
        </w:rPr>
        <w:t>项尾句</w:t>
      </w:r>
      <w:proofErr w:type="gramEnd"/>
      <w:r w:rsidRPr="002103F9">
        <w:rPr>
          <w:rFonts w:ascii="仿宋" w:eastAsia="仿宋" w:hAnsi="仿宋" w:cs="宋体" w:hint="eastAsia"/>
          <w:kern w:val="0"/>
          <w:sz w:val="22"/>
        </w:rPr>
        <w:t>为①，C</w:t>
      </w:r>
      <w:proofErr w:type="gramStart"/>
      <w:r w:rsidRPr="002103F9">
        <w:rPr>
          <w:rFonts w:ascii="仿宋" w:eastAsia="仿宋" w:hAnsi="仿宋" w:cs="宋体" w:hint="eastAsia"/>
          <w:kern w:val="0"/>
          <w:sz w:val="22"/>
        </w:rPr>
        <w:t>项尾句</w:t>
      </w:r>
      <w:proofErr w:type="gramEnd"/>
      <w:r w:rsidRPr="002103F9">
        <w:rPr>
          <w:rFonts w:ascii="仿宋" w:eastAsia="仿宋" w:hAnsi="仿宋" w:cs="宋体" w:hint="eastAsia"/>
          <w:kern w:val="0"/>
          <w:sz w:val="22"/>
        </w:rPr>
        <w:t>为⑤，相比较而言，⑤句在强调我国具体的做法，更</w:t>
      </w:r>
      <w:proofErr w:type="gramStart"/>
      <w:r w:rsidRPr="002103F9">
        <w:rPr>
          <w:rFonts w:ascii="仿宋" w:eastAsia="仿宋" w:hAnsi="仿宋" w:cs="宋体" w:hint="eastAsia"/>
          <w:kern w:val="0"/>
          <w:sz w:val="22"/>
        </w:rPr>
        <w:t>适合当尾句</w:t>
      </w:r>
      <w:proofErr w:type="gramEnd"/>
      <w:r w:rsidRPr="002103F9">
        <w:rPr>
          <w:rFonts w:ascii="仿宋" w:eastAsia="仿宋" w:hAnsi="仿宋" w:cs="宋体" w:hint="eastAsia"/>
          <w:kern w:val="0"/>
          <w:sz w:val="22"/>
        </w:rPr>
        <w:t>，因此排除B。</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48、改革开放以来，我国人才流动都是由中小城市向中心城市不断聚集，城市的“聚集效应”大于“扩散效应”，包括人才在内的各种资源源源不断地向城市特别是大城市涌入，不过，如今人才向一线城市聚集的趋势正在悄然改变，人才逐渐“下沉”的迹象日益明显。如果说过去人才向一线城市聚集</w:t>
      </w:r>
      <w:proofErr w:type="gramStart"/>
      <w:r w:rsidRPr="002103F9">
        <w:rPr>
          <w:rFonts w:ascii="仿宋" w:eastAsia="仿宋" w:hAnsi="仿宋" w:cs="宋体" w:hint="eastAsia"/>
          <w:kern w:val="0"/>
          <w:sz w:val="22"/>
        </w:rPr>
        <w:t>是为迫求</w:t>
      </w:r>
      <w:proofErr w:type="gramEnd"/>
      <w:r w:rsidRPr="002103F9">
        <w:rPr>
          <w:rFonts w:ascii="仿宋" w:eastAsia="仿宋" w:hAnsi="仿宋" w:cs="宋体" w:hint="eastAsia"/>
          <w:kern w:val="0"/>
          <w:sz w:val="22"/>
        </w:rPr>
        <w:t>更高收入，更好发展前景，那么现在二三线城市在这些方面与一线城市的差距正在逐渐缩小，相应的人才流动多元化也开始出现。</w:t>
      </w:r>
      <w:r w:rsidRPr="002103F9">
        <w:rPr>
          <w:rFonts w:ascii="仿宋" w:eastAsia="仿宋" w:hAnsi="仿宋" w:cs="宋体" w:hint="eastAsia"/>
          <w:kern w:val="0"/>
          <w:sz w:val="22"/>
        </w:rPr>
        <w:br/>
        <w:t>这段文字接下来最可能讲的是：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A.城市“扩散效应”引发的连锁反应</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B.一线城市避免人才流出的举措</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C.人才“下沉”出现的具体原因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D.城市“聚集效应”出现的背景条件</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段介绍了改革开放以来的“聚集效应”到如今人才“下沉”的转变。紧接着通过段尾“那么”引出“二三线城市与一线城市差距缩小，人才流动多元化开始出现”。那么接下来要说的就是为什么会出现这种情况，即解释原因。</w:t>
      </w:r>
      <w:r w:rsidRPr="002103F9">
        <w:rPr>
          <w:rFonts w:ascii="仿宋" w:eastAsia="仿宋" w:hAnsi="仿宋" w:cs="宋体" w:hint="eastAsia"/>
          <w:kern w:val="0"/>
          <w:sz w:val="22"/>
        </w:rPr>
        <w:br/>
        <w:t>第二步，对比选项。C项为人才“下沉”出现的具体原因，符合文段意图。</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49、研究发现，人体存在一种细胞清洁过程，被称为分子伴侣</w:t>
      </w:r>
      <w:proofErr w:type="gramStart"/>
      <w:r w:rsidRPr="002103F9">
        <w:rPr>
          <w:rFonts w:ascii="仿宋" w:eastAsia="仿宋" w:hAnsi="仿宋" w:cs="宋体" w:hint="eastAsia"/>
          <w:kern w:val="0"/>
          <w:sz w:val="22"/>
        </w:rPr>
        <w:t>介</w:t>
      </w:r>
      <w:proofErr w:type="gramEnd"/>
      <w:r w:rsidRPr="002103F9">
        <w:rPr>
          <w:rFonts w:ascii="仿宋" w:eastAsia="仿宋" w:hAnsi="仿宋" w:cs="宋体" w:hint="eastAsia"/>
          <w:kern w:val="0"/>
          <w:sz w:val="22"/>
        </w:rPr>
        <w:t>导的自噬（CMA）。CMA和阿尔兹海默症之间存在动态的相互作用。CMA的效率会随着人类年龄的增长而下降，导致人体内有害蛋白质积累成不溶性团块，形成有毒蛋白质聚集体，从而损害细胞，导致阿尔兹海默症症状的出现。而早期的阿尔兹海默症也会损害CMA，使CMA活性显著降低。为此，研究人员开发出了一种新药，该药物通过提高CMA关键成分的受体水平来重振CMA效率，从而改善小鼠记忆力，显示出治疗阿尔兹海默症的潜力。</w:t>
      </w:r>
      <w:r w:rsidRPr="002103F9">
        <w:rPr>
          <w:rFonts w:ascii="仿宋" w:eastAsia="仿宋" w:hAnsi="仿宋" w:cs="宋体" w:hint="eastAsia"/>
          <w:kern w:val="0"/>
          <w:sz w:val="22"/>
        </w:rPr>
        <w:br/>
        <w:t>根据这段文字，以下说法正确的是：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A.新药物能够减缓阿尔兹海默症的发展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B.新药物的功效是通过提高CMA效率来实现的</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C.阿尔兹海默症抑制了CMA的发生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D.抑制有害蛋白质积累能够提高记忆力</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第一步，分析文段，将选项与原文一一对应。</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二步，辨析选项。A项对应尾句“为此，研究人员开发出了一种新药，该药物通过提高CMA关键成分的受体水平来重振CMA效率，从而改善小鼠记忆力，显示出治疗阿尔兹海默症的潜力”，仅是“有治疗阿尔兹海默症的潜力”，而非“能够减缓阿尔兹海默症的发展”，A项曲解文意，说法错误，排除A项。B项对应后半部分“而早期的阿尔兹海默症也会损害CMA，使CMA活性显著降低。为此，研究人员开发出了一种新药，该药物通过提高CMA关键成分的受体水平来重振CMA效率，从而改善小鼠记忆力，显示出治疗阿尔兹海默症的潜力”，说法正确。C项对应“而早期的阿尔兹海默症也会损害CMA，使CMA活性显著降低”，而非“阿尔兹海默症抑制了CMA的发生”，C项曲解文意，说法错误，排除C项。D项“抑制有害蛋白质积累能够提高记忆力”文中</w:t>
      </w:r>
      <w:proofErr w:type="gramStart"/>
      <w:r w:rsidRPr="002103F9">
        <w:rPr>
          <w:rFonts w:ascii="仿宋" w:eastAsia="仿宋" w:hAnsi="仿宋" w:cs="宋体" w:hint="eastAsia"/>
          <w:kern w:val="0"/>
          <w:sz w:val="22"/>
        </w:rPr>
        <w:t>并无论及</w:t>
      </w:r>
      <w:proofErr w:type="gramEnd"/>
      <w:r w:rsidRPr="002103F9">
        <w:rPr>
          <w:rFonts w:ascii="仿宋" w:eastAsia="仿宋" w:hAnsi="仿宋" w:cs="宋体" w:hint="eastAsia"/>
          <w:kern w:val="0"/>
          <w:sz w:val="22"/>
        </w:rPr>
        <w:t>，属于无中生有，排除D项。</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50、从学理的角度来说，知识产权诉前行为保全是指为及时制止正在实施或即将实施的侵害权利人知识产权或侵害之虞的行为，而在当事人起诉前根据其申请，由法院签发的一种禁止行为人为或不为一定行为的强制性命令。它属于知识产权侵权救济的一种暂时性措施，有着维权“及时雨”的功能。有别于传统财产权侵权，知识产权客体的易复制性与极易扩散性，使得知识产权人改变了过去倚重事后救济来保护权力的习惯。在当前国家加大知识产权保护力度、建立知识产权侵权惩罚性赔偿制度的背景下，及时有效地制止侵权比等到切实的损害结果发生后的救济更加有效。</w:t>
      </w:r>
      <w:r w:rsidRPr="002103F9">
        <w:rPr>
          <w:rFonts w:ascii="仿宋" w:eastAsia="仿宋" w:hAnsi="仿宋" w:cs="宋体" w:hint="eastAsia"/>
          <w:kern w:val="0"/>
          <w:sz w:val="22"/>
        </w:rPr>
        <w:br/>
        <w:t>这段文字主要介绍了知识产权诉前行为保全的：</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A.救济原则与法律依据</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B.研究背景与实施过程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C.法律效力与赔偿策略</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D.法理概念与司法功能</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第一步，分析文段。文段首</w:t>
      </w:r>
      <w:proofErr w:type="gramStart"/>
      <w:r w:rsidRPr="002103F9">
        <w:rPr>
          <w:rFonts w:ascii="仿宋" w:eastAsia="仿宋" w:hAnsi="仿宋" w:cs="宋体" w:hint="eastAsia"/>
          <w:kern w:val="0"/>
          <w:sz w:val="22"/>
        </w:rPr>
        <w:t>句介绍</w:t>
      </w:r>
      <w:proofErr w:type="gramEnd"/>
      <w:r w:rsidRPr="002103F9">
        <w:rPr>
          <w:rFonts w:ascii="仿宋" w:eastAsia="仿宋" w:hAnsi="仿宋" w:cs="宋体" w:hint="eastAsia"/>
          <w:kern w:val="0"/>
          <w:sz w:val="22"/>
        </w:rPr>
        <w:t>了知识产权诉前行为保全的概念内涵。后半部分介绍了知识产权诉前行为保全的作用——它属于知识产权侵权救济的一种暂时性措施，有着维权“及时雨”的功能；在国家加大知识产权保护力度，建立知识产权侵权惩罚性赔偿制度的背景下，能够及时有效地制止侵权行为。由此可知，整个文段为并列结构，核心话题为“知识产权诉前行为保全”，主要介绍其概念和作用。</w:t>
      </w:r>
      <w:r w:rsidRPr="002103F9">
        <w:rPr>
          <w:rFonts w:ascii="仿宋" w:eastAsia="仿宋" w:hAnsi="仿宋" w:cs="宋体" w:hint="eastAsia"/>
          <w:kern w:val="0"/>
          <w:sz w:val="22"/>
        </w:rPr>
        <w:br/>
        <w:t>第二步，对比选项。D项是对整个文段的全面概括。</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51、改革开放40多年来，尽管我国农业劳动力的绝对数量不断下降，占全部劳动力的比例不断降低，但农产品产量持续增加，农业产业结构不断优化升级，土地适度规模经营不断推进，土地制度变革和创新的绩效十分明显。在我国，实现土地适度规模经营主要有两种方式：一种是土地经营权流转形成的土地适度规模经营，由农户拥有的承包权派生出租、转包、互换、入股等多种方式，让第三方分享其经营权；另一种是土地经营权</w:t>
      </w:r>
      <w:proofErr w:type="gramStart"/>
      <w:r w:rsidRPr="002103F9">
        <w:rPr>
          <w:rFonts w:ascii="仿宋" w:eastAsia="仿宋" w:hAnsi="仿宋" w:cs="宋体" w:hint="eastAsia"/>
          <w:kern w:val="0"/>
          <w:sz w:val="22"/>
        </w:rPr>
        <w:t>不</w:t>
      </w:r>
      <w:proofErr w:type="gramEnd"/>
      <w:r w:rsidRPr="002103F9">
        <w:rPr>
          <w:rFonts w:ascii="仿宋" w:eastAsia="仿宋" w:hAnsi="仿宋" w:cs="宋体" w:hint="eastAsia"/>
          <w:kern w:val="0"/>
          <w:sz w:val="22"/>
        </w:rPr>
        <w:t>流转，农户将重要的田间作业环节托转给新的服务主体，即实践中的土地经营全托、半托形式，形成服务的适度规模经营。这两种方式都形成了新条件下土地农户承包经营权的共享，在人多地少的情况下，为小农与现代农业有机衔接找到了切实可行的路径。</w:t>
      </w:r>
      <w:r w:rsidRPr="002103F9">
        <w:rPr>
          <w:rFonts w:ascii="仿宋" w:eastAsia="仿宋" w:hAnsi="仿宋" w:cs="宋体" w:hint="eastAsia"/>
          <w:kern w:val="0"/>
          <w:sz w:val="22"/>
        </w:rPr>
        <w:br/>
        <w:t>这段文字意在说明：</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A.土地经营权的制度创新促进了农业发展</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B.土地经营权的流转要把握好尺度和范围</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C.经营权共享是土地适度规模经营的核心特征</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D.农业专业化发展离不开土地权属的制度创新</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第一步，分析文段。文段首</w:t>
      </w:r>
      <w:proofErr w:type="gramStart"/>
      <w:r w:rsidRPr="002103F9">
        <w:rPr>
          <w:rFonts w:ascii="仿宋" w:eastAsia="仿宋" w:hAnsi="仿宋" w:cs="宋体" w:hint="eastAsia"/>
          <w:kern w:val="0"/>
          <w:sz w:val="22"/>
        </w:rPr>
        <w:t>句通过</w:t>
      </w:r>
      <w:proofErr w:type="gramEnd"/>
      <w:r w:rsidRPr="002103F9">
        <w:rPr>
          <w:rFonts w:ascii="仿宋" w:eastAsia="仿宋" w:hAnsi="仿宋" w:cs="宋体" w:hint="eastAsia"/>
          <w:kern w:val="0"/>
          <w:sz w:val="22"/>
        </w:rPr>
        <w:t>转折关联词“尽管……但”引出话题“土地适度规模经营”。接下来并列地列举了我国土地适度规模经营的两种主要方式。最后一句话总结了这两种方式的共同特点，即都形成了土地农户承包经营权的共享。由此可知作者意在说明土地适度规模经营的核心特征是经营权共享。</w:t>
      </w:r>
      <w:r w:rsidRPr="002103F9">
        <w:rPr>
          <w:rFonts w:ascii="仿宋" w:eastAsia="仿宋" w:hAnsi="仿宋" w:cs="宋体" w:hint="eastAsia"/>
          <w:kern w:val="0"/>
          <w:sz w:val="22"/>
        </w:rPr>
        <w:br/>
        <w:t>第二步，对比选项。C项是对文段重点的归纳概括，符合作者意图。</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52、紫禁城文华殿区域的北侧，有一座二层楼的皇家书库，名为文渊阁。文渊阁建于清乾隆四十一年，是藏储《四库全书》的场所。乾隆帝对防火极其重视，下令模仿从未遭受火患的宁波范氏天</w:t>
      </w:r>
      <w:proofErr w:type="gramStart"/>
      <w:r w:rsidRPr="002103F9">
        <w:rPr>
          <w:rFonts w:ascii="仿宋" w:eastAsia="仿宋" w:hAnsi="仿宋" w:cs="宋体" w:hint="eastAsia"/>
          <w:kern w:val="0"/>
          <w:sz w:val="22"/>
        </w:rPr>
        <w:t>一阁来</w:t>
      </w:r>
      <w:proofErr w:type="gramEnd"/>
      <w:r w:rsidRPr="002103F9">
        <w:rPr>
          <w:rFonts w:ascii="仿宋" w:eastAsia="仿宋" w:hAnsi="仿宋" w:cs="宋体" w:hint="eastAsia"/>
          <w:kern w:val="0"/>
          <w:sz w:val="22"/>
        </w:rPr>
        <w:t>建造文渊阁，并特地选址在文华殿区域的内金水河北岸。这种建筑布局有利于防火:文渊阁北部为开阔空间，南部与文华殿隔着内金水河。如若文华殿区域发生火患，由于内金水河的阻隔，火势将无法向北蔓延，从而有效保证了文渊阁的安全。不仅如此，内金水河还提供了丰富的水源，一旦文渊阁遭受火患，救火人员可以就近取水。</w:t>
      </w:r>
      <w:r w:rsidRPr="002103F9">
        <w:rPr>
          <w:rFonts w:ascii="仿宋" w:eastAsia="仿宋" w:hAnsi="仿宋" w:cs="宋体" w:hint="eastAsia"/>
          <w:kern w:val="0"/>
          <w:sz w:val="22"/>
        </w:rPr>
        <w:br/>
        <w:t>最适合做这段文字标题的是：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A.皇家书库的防火之道</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B.从天</w:t>
      </w:r>
      <w:proofErr w:type="gramStart"/>
      <w:r w:rsidRPr="002103F9">
        <w:rPr>
          <w:rFonts w:ascii="仿宋" w:eastAsia="仿宋" w:hAnsi="仿宋" w:cs="宋体" w:hint="eastAsia"/>
          <w:kern w:val="0"/>
          <w:sz w:val="22"/>
        </w:rPr>
        <w:t>一</w:t>
      </w:r>
      <w:proofErr w:type="gramEnd"/>
      <w:r w:rsidRPr="002103F9">
        <w:rPr>
          <w:rFonts w:ascii="仿宋" w:eastAsia="仿宋" w:hAnsi="仿宋" w:cs="宋体" w:hint="eastAsia"/>
          <w:kern w:val="0"/>
          <w:sz w:val="22"/>
        </w:rPr>
        <w:t>阁到文渊阁</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C.紫禁城的建筑布局与防火</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D.我国古代建筑选址的智慧</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第一步，分析文段。文段首句引出话题皇家书库文渊阁。接着从文渊阁的选址、建筑布局、附近水源等方面介绍了文渊阁防火的设计理念和措施。所以文段重点可归纳概括为文渊阁（皇家书库）的防火之道。</w:t>
      </w:r>
      <w:r w:rsidRPr="002103F9">
        <w:rPr>
          <w:rFonts w:ascii="仿宋" w:eastAsia="仿宋" w:hAnsi="仿宋" w:cs="宋体" w:hint="eastAsia"/>
          <w:kern w:val="0"/>
          <w:sz w:val="22"/>
        </w:rPr>
        <w:br/>
        <w:t>第二步，对比选项。A项是对文段主要意思的归纳概括，适合做文段的标题。</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53、按照通常的定义，1天有86400秒，但是地球自转一周所用的时间并不等于这个数字。从20世纪70年代有记录以来，地球的自转都偏慢，导致每一天的时间会略长于86400秒。虽然我们在日常生活中觉察不到这种毫秒级的变化，而且地球自转偏慢积累的效应可能需要几百年的时间才会变得明显，但对于现代卫星通信和导航系统而言，其运行的稳定却严格地依赖于与太阳时保持一致。因此，当科学家发现地球自转偏慢带来的影响后，他们就需要每隔一段时间对时钟进行调整，以保持这种协调关系。</w:t>
      </w:r>
      <w:r w:rsidRPr="002103F9">
        <w:rPr>
          <w:rFonts w:ascii="仿宋" w:eastAsia="仿宋" w:hAnsi="仿宋" w:cs="宋体" w:hint="eastAsia"/>
          <w:kern w:val="0"/>
          <w:sz w:val="22"/>
        </w:rPr>
        <w:br/>
        <w:t>这段文字接下来最可能讲的是：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A.地球自转偏慢现象会带来什么影响</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B.科学家选用什么工具进行时间校准</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C.地球自转速度的变化是否存在规律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D.目前国际上通用的时间标准有哪些</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第一步，快速浏览文段，判别文段话题落脚点。文段开篇提到每天的秒数和地球自转的时间不一致。而这种时间的不</w:t>
      </w:r>
      <w:proofErr w:type="gramStart"/>
      <w:r w:rsidRPr="002103F9">
        <w:rPr>
          <w:rFonts w:ascii="仿宋" w:eastAsia="仿宋" w:hAnsi="仿宋" w:cs="宋体" w:hint="eastAsia"/>
          <w:kern w:val="0"/>
          <w:sz w:val="22"/>
        </w:rPr>
        <w:t>一致会</w:t>
      </w:r>
      <w:proofErr w:type="gramEnd"/>
      <w:r w:rsidRPr="002103F9">
        <w:rPr>
          <w:rFonts w:ascii="仿宋" w:eastAsia="仿宋" w:hAnsi="仿宋" w:cs="宋体" w:hint="eastAsia"/>
          <w:kern w:val="0"/>
          <w:sz w:val="22"/>
        </w:rPr>
        <w:t>影响现代卫星通信和导航系统。“因此”总结文段，科学家调整时钟，以调整地球自转偏慢的影响。文段后半部分的话题为科学家的做法，所以文段接下来会就“科学家调整时钟的做法”进行论述。</w:t>
      </w:r>
      <w:r w:rsidRPr="002103F9">
        <w:rPr>
          <w:rFonts w:ascii="仿宋" w:eastAsia="仿宋" w:hAnsi="仿宋" w:cs="宋体" w:hint="eastAsia"/>
          <w:kern w:val="0"/>
          <w:sz w:val="22"/>
        </w:rPr>
        <w:br/>
        <w:t>第二步，对比选项。B项为科学家校准时间用什么工具，与落脚话题一致。</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54、当技术的进步逐渐拨开传统“战争迷雾”之时,网络和电磁等虚拟空间因素也给侦察情报带来了相应的挑战。一方面,网络空间的开放互联,庞大的用户群体、被动的防御特性,未知的安全漏洞,使得网络攻击的隐蔽性不断增强、难以防范。同时,情报的处理,分发离不开安全稳定的网络支撑。另一方面,战场上的</w:t>
      </w:r>
      <w:proofErr w:type="gramStart"/>
      <w:r w:rsidRPr="002103F9">
        <w:rPr>
          <w:rFonts w:ascii="仿宋" w:eastAsia="仿宋" w:hAnsi="仿宋" w:cs="宋体" w:hint="eastAsia"/>
          <w:kern w:val="0"/>
          <w:sz w:val="22"/>
        </w:rPr>
        <w:t>无人化侦察</w:t>
      </w:r>
      <w:proofErr w:type="gramEnd"/>
      <w:r w:rsidRPr="002103F9">
        <w:rPr>
          <w:rFonts w:ascii="仿宋" w:eastAsia="仿宋" w:hAnsi="仿宋" w:cs="宋体" w:hint="eastAsia"/>
          <w:kern w:val="0"/>
          <w:sz w:val="22"/>
        </w:rPr>
        <w:t>装备种类繁多,特别是重点区域和要害目标附近,用频装备数量庞大,导致局部电磁拥挤,容易出现频率自扰现象。而且交战双方极易互相实施电磁干扰和压制,使得</w:t>
      </w:r>
      <w:proofErr w:type="gramStart"/>
      <w:r w:rsidRPr="002103F9">
        <w:rPr>
          <w:rFonts w:ascii="仿宋" w:eastAsia="仿宋" w:hAnsi="仿宋" w:cs="宋体" w:hint="eastAsia"/>
          <w:kern w:val="0"/>
          <w:sz w:val="22"/>
        </w:rPr>
        <w:t>无人化侦察</w:t>
      </w:r>
      <w:proofErr w:type="gramEnd"/>
      <w:r w:rsidRPr="002103F9">
        <w:rPr>
          <w:rFonts w:ascii="仿宋" w:eastAsia="仿宋" w:hAnsi="仿宋" w:cs="宋体" w:hint="eastAsia"/>
          <w:kern w:val="0"/>
          <w:sz w:val="22"/>
        </w:rPr>
        <w:t>装备的稳定运行遭受严峻考验。</w:t>
      </w:r>
      <w:r w:rsidRPr="002103F9">
        <w:rPr>
          <w:rFonts w:ascii="仿宋" w:eastAsia="仿宋" w:hAnsi="仿宋" w:cs="宋体" w:hint="eastAsia"/>
          <w:kern w:val="0"/>
          <w:sz w:val="22"/>
        </w:rPr>
        <w:br/>
        <w:t>这段文字主要介绍了：</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A.虚拟空间因素对侦察情报工作的影响</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B.新形势下驱散传统“战争迷雾”的关键</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w:t>
      </w:r>
      <w:proofErr w:type="gramStart"/>
      <w:r w:rsidRPr="002103F9">
        <w:rPr>
          <w:rFonts w:ascii="仿宋" w:eastAsia="仿宋" w:hAnsi="仿宋" w:cs="宋体" w:hint="eastAsia"/>
          <w:kern w:val="0"/>
          <w:sz w:val="22"/>
        </w:rPr>
        <w:t>无人化侦察</w:t>
      </w:r>
      <w:proofErr w:type="gramEnd"/>
      <w:r w:rsidRPr="002103F9">
        <w:rPr>
          <w:rFonts w:ascii="仿宋" w:eastAsia="仿宋" w:hAnsi="仿宋" w:cs="宋体" w:hint="eastAsia"/>
          <w:kern w:val="0"/>
          <w:sz w:val="22"/>
        </w:rPr>
        <w:t>装备升级引发的连锁反应</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D.侦察情报技术信息化进程中遭遇的困境</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段开头说网络和电磁等虚拟空间因素给侦察情报带来挑战。一方面，网络攻击的隐蔽性难以防范，存在安全隐患，不能给情报的处理提供安全网络的支撑。解释了网络虚拟空间对侦察情报的影响。另一方面，战场上的</w:t>
      </w:r>
      <w:proofErr w:type="gramStart"/>
      <w:r w:rsidRPr="002103F9">
        <w:rPr>
          <w:rFonts w:ascii="仿宋" w:eastAsia="仿宋" w:hAnsi="仿宋" w:cs="宋体" w:hint="eastAsia"/>
          <w:kern w:val="0"/>
          <w:sz w:val="22"/>
        </w:rPr>
        <w:t>无人化侦察</w:t>
      </w:r>
      <w:proofErr w:type="gramEnd"/>
      <w:r w:rsidRPr="002103F9">
        <w:rPr>
          <w:rFonts w:ascii="仿宋" w:eastAsia="仿宋" w:hAnsi="仿宋" w:cs="宋体" w:hint="eastAsia"/>
          <w:kern w:val="0"/>
          <w:sz w:val="22"/>
        </w:rPr>
        <w:t>装备容易发生频率自扰现象，而且双方存在电磁干扰、压制等问题，使得</w:t>
      </w:r>
      <w:proofErr w:type="gramStart"/>
      <w:r w:rsidRPr="002103F9">
        <w:rPr>
          <w:rFonts w:ascii="仿宋" w:eastAsia="仿宋" w:hAnsi="仿宋" w:cs="宋体" w:hint="eastAsia"/>
          <w:kern w:val="0"/>
          <w:sz w:val="22"/>
        </w:rPr>
        <w:t>无人化侦察受</w:t>
      </w:r>
      <w:proofErr w:type="gramEnd"/>
      <w:r w:rsidRPr="002103F9">
        <w:rPr>
          <w:rFonts w:ascii="仿宋" w:eastAsia="仿宋" w:hAnsi="仿宋" w:cs="宋体" w:hint="eastAsia"/>
          <w:kern w:val="0"/>
          <w:sz w:val="22"/>
        </w:rPr>
        <w:t>影响。解释了电磁虚拟空间对侦察情报的影响。因此文段是“总—分结构”，开篇提出观点，为文段的主旨句，后面分别从网络对侦察情报的影响和电磁对侦察情报影响两个角度进行阐述。</w:t>
      </w:r>
      <w:r w:rsidRPr="002103F9">
        <w:rPr>
          <w:rFonts w:ascii="仿宋" w:eastAsia="仿宋" w:hAnsi="仿宋" w:cs="宋体" w:hint="eastAsia"/>
          <w:kern w:val="0"/>
          <w:sz w:val="22"/>
        </w:rPr>
        <w:br/>
        <w:t>第二步，对比选项。A项虚拟空间因素对侦察情报工作的影响，和主旨句“网络和电磁等虚拟空间因素对侦察情报的影响正急剧增大”意思一致。</w:t>
      </w:r>
      <w:r w:rsidRPr="002103F9">
        <w:rPr>
          <w:rFonts w:ascii="仿宋" w:eastAsia="仿宋" w:hAnsi="仿宋" w:cs="宋体" w:hint="eastAsia"/>
          <w:kern w:val="0"/>
          <w:sz w:val="22"/>
        </w:rPr>
        <w:br/>
        <w:t>故答案为A。</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55、都察院是明代设立的重要监察机构,为风宪耳目之官,总负正风</w:t>
      </w:r>
      <w:proofErr w:type="gramStart"/>
      <w:r w:rsidRPr="002103F9">
        <w:rPr>
          <w:rFonts w:ascii="仿宋" w:eastAsia="仿宋" w:hAnsi="仿宋" w:cs="宋体" w:hint="eastAsia"/>
          <w:kern w:val="0"/>
          <w:sz w:val="22"/>
        </w:rPr>
        <w:t>肃</w:t>
      </w:r>
      <w:proofErr w:type="gramEnd"/>
      <w:r w:rsidRPr="002103F9">
        <w:rPr>
          <w:rFonts w:ascii="仿宋" w:eastAsia="仿宋" w:hAnsi="仿宋" w:cs="宋体" w:hint="eastAsia"/>
          <w:kern w:val="0"/>
          <w:sz w:val="22"/>
        </w:rPr>
        <w:t>纪之责。明代对其所属监察御史的选用要求,明显不同于一般的官吏。除了普遍性的清正廉洁这一操守要求外,还十分看重其“介直”“骨鲠”的个性。在任职资格上,明英宗正统年间,开始打破了新仕进</w:t>
      </w:r>
      <w:proofErr w:type="gramStart"/>
      <w:r w:rsidRPr="002103F9">
        <w:rPr>
          <w:rFonts w:ascii="仿宋" w:eastAsia="仿宋" w:hAnsi="仿宋" w:cs="宋体" w:hint="eastAsia"/>
          <w:kern w:val="0"/>
          <w:sz w:val="22"/>
        </w:rPr>
        <w:t>士不得</w:t>
      </w:r>
      <w:proofErr w:type="gramEnd"/>
      <w:r w:rsidRPr="002103F9">
        <w:rPr>
          <w:rFonts w:ascii="仿宋" w:eastAsia="仿宋" w:hAnsi="仿宋" w:cs="宋体" w:hint="eastAsia"/>
          <w:kern w:val="0"/>
          <w:sz w:val="22"/>
        </w:rPr>
        <w:t>除授御史之职的规定。明中叶后,监察御史选用“多不得人”,管理御史的“宪规”“条约”成为空文,御史不断参与到朝廷的政争之中,使明代官僚体系的有效监督、净化能力不断削弱,这是明代政治日趋腐朽、不断走向衰败的重要原因。</w:t>
      </w:r>
      <w:r w:rsidRPr="002103F9">
        <w:rPr>
          <w:rFonts w:ascii="仿宋" w:eastAsia="仿宋" w:hAnsi="仿宋" w:cs="宋体" w:hint="eastAsia"/>
          <w:kern w:val="0"/>
          <w:sz w:val="22"/>
        </w:rPr>
        <w:br/>
        <w:t>这是一篇论文的摘要,论文中最不可能论述哪项内容？</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A.监察御史选用资历的演化</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w:t>
      </w:r>
      <w:proofErr w:type="gramStart"/>
      <w:r w:rsidRPr="002103F9">
        <w:rPr>
          <w:rFonts w:ascii="仿宋" w:eastAsia="仿宋" w:hAnsi="仿宋" w:cs="宋体" w:hint="eastAsia"/>
          <w:kern w:val="0"/>
          <w:sz w:val="22"/>
        </w:rPr>
        <w:t>监察成效</w:t>
      </w:r>
      <w:proofErr w:type="gramEnd"/>
      <w:r w:rsidRPr="002103F9">
        <w:rPr>
          <w:rFonts w:ascii="仿宋" w:eastAsia="仿宋" w:hAnsi="仿宋" w:cs="宋体" w:hint="eastAsia"/>
          <w:kern w:val="0"/>
          <w:sz w:val="22"/>
        </w:rPr>
        <w:t>对明代政治走向的影响</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C.都察院的设置及监察御史品</w:t>
      </w:r>
      <w:proofErr w:type="gramStart"/>
      <w:r w:rsidRPr="002103F9">
        <w:rPr>
          <w:rFonts w:ascii="仿宋" w:eastAsia="仿宋" w:hAnsi="仿宋" w:cs="宋体" w:hint="eastAsia"/>
          <w:kern w:val="0"/>
          <w:sz w:val="22"/>
        </w:rPr>
        <w:t>秩</w:t>
      </w:r>
      <w:proofErr w:type="gramEnd"/>
      <w:r w:rsidRPr="002103F9">
        <w:rPr>
          <w:rFonts w:ascii="仿宋" w:eastAsia="仿宋" w:hAnsi="仿宋" w:cs="宋体" w:hint="eastAsia"/>
          <w:kern w:val="0"/>
          <w:sz w:val="22"/>
        </w:rPr>
        <w:t>的演化</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D.明代监察法规在后世的延续及价值分析</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段先提到检察院是明代设立的重要监察机构以及职责，接下来提到监察御史的选用要求。最后提到明中叶后,御史不断参与到朝廷的政争之中,监察作用减弱，使明代走向衰落。这个文段提到的核心词汇大致包括“都察院”“监察御史”“明朝的政争”等。</w:t>
      </w:r>
      <w:r w:rsidRPr="002103F9">
        <w:rPr>
          <w:rFonts w:ascii="仿宋" w:eastAsia="仿宋" w:hAnsi="仿宋" w:cs="宋体" w:hint="eastAsia"/>
          <w:kern w:val="0"/>
          <w:sz w:val="22"/>
        </w:rPr>
        <w:br/>
        <w:t>第二步，辨析选项。A选项“监察御史”、B选项“监察”“明代政治走向”、C选项“都察院”“监察御史”等文段中均有提及，只有D选项的“明代监察法规”在文中完全没有提到，故</w:t>
      </w:r>
      <w:proofErr w:type="gramStart"/>
      <w:r w:rsidRPr="002103F9">
        <w:rPr>
          <w:rFonts w:ascii="仿宋" w:eastAsia="仿宋" w:hAnsi="仿宋" w:cs="宋体" w:hint="eastAsia"/>
          <w:kern w:val="0"/>
          <w:sz w:val="22"/>
        </w:rPr>
        <w:t>文段最不可能</w:t>
      </w:r>
      <w:proofErr w:type="gramEnd"/>
      <w:r w:rsidRPr="002103F9">
        <w:rPr>
          <w:rFonts w:ascii="仿宋" w:eastAsia="仿宋" w:hAnsi="仿宋" w:cs="宋体" w:hint="eastAsia"/>
          <w:kern w:val="0"/>
          <w:sz w:val="22"/>
        </w:rPr>
        <w:t>论述D选项。</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56、对于山区河流开发保护研究来说，传统采沙方法依靠人力取水，采样时间间隔长，获取数据效率低。</w:t>
      </w:r>
      <w:proofErr w:type="gramStart"/>
      <w:r w:rsidRPr="002103F9">
        <w:rPr>
          <w:rFonts w:ascii="仿宋" w:eastAsia="仿宋" w:hAnsi="仿宋" w:cs="宋体" w:hint="eastAsia"/>
          <w:kern w:val="0"/>
          <w:sz w:val="22"/>
        </w:rPr>
        <w:t>坐底</w:t>
      </w:r>
      <w:proofErr w:type="gramEnd"/>
      <w:r w:rsidRPr="002103F9">
        <w:rPr>
          <w:rFonts w:ascii="仿宋" w:eastAsia="仿宋" w:hAnsi="仿宋" w:cs="宋体" w:hint="eastAsia"/>
          <w:kern w:val="0"/>
          <w:sz w:val="22"/>
        </w:rPr>
        <w:t>仿生水沙观测系统的投放，标志着我国山区河流水沙监测进入了高时间分辨率全过程监测的新阶段。所谓仿生，就是指系统形状像一条鱼，能匍匐在水流很急的水底，这种系统和技术可以搭载水温、浊度及压力传感器等多种观测设备,以此实现对河流水文特征及动力条件的</w:t>
      </w:r>
      <w:proofErr w:type="gramStart"/>
      <w:r w:rsidRPr="002103F9">
        <w:rPr>
          <w:rFonts w:ascii="仿宋" w:eastAsia="仿宋" w:hAnsi="仿宋" w:cs="宋体" w:hint="eastAsia"/>
          <w:kern w:val="0"/>
          <w:sz w:val="22"/>
        </w:rPr>
        <w:t>分钟级</w:t>
      </w:r>
      <w:proofErr w:type="gramEnd"/>
      <w:r w:rsidRPr="002103F9">
        <w:rPr>
          <w:rFonts w:ascii="仿宋" w:eastAsia="仿宋" w:hAnsi="仿宋" w:cs="宋体" w:hint="eastAsia"/>
          <w:kern w:val="0"/>
          <w:sz w:val="22"/>
        </w:rPr>
        <w:t>连续观测。目前，该技术已经应用于对青藏高原河流沉积物来源、组成及从搬运动力过程开展超高时间分辨率定量化研究中。</w:t>
      </w:r>
      <w:r w:rsidRPr="002103F9">
        <w:rPr>
          <w:rFonts w:ascii="仿宋" w:eastAsia="仿宋" w:hAnsi="仿宋" w:cs="宋体" w:hint="eastAsia"/>
          <w:kern w:val="0"/>
          <w:sz w:val="22"/>
        </w:rPr>
        <w:br/>
        <w:t>根据这段文字,</w:t>
      </w:r>
      <w:proofErr w:type="gramStart"/>
      <w:r w:rsidRPr="002103F9">
        <w:rPr>
          <w:rFonts w:ascii="仿宋" w:eastAsia="仿宋" w:hAnsi="仿宋" w:cs="宋体" w:hint="eastAsia"/>
          <w:kern w:val="0"/>
          <w:sz w:val="22"/>
        </w:rPr>
        <w:t>坐底</w:t>
      </w:r>
      <w:proofErr w:type="gramEnd"/>
      <w:r w:rsidRPr="002103F9">
        <w:rPr>
          <w:rFonts w:ascii="仿宋" w:eastAsia="仿宋" w:hAnsi="仿宋" w:cs="宋体" w:hint="eastAsia"/>
          <w:kern w:val="0"/>
          <w:sz w:val="22"/>
        </w:rPr>
        <w:t>仿生水沙观测系统：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A.是我国第一套监测山区河流水沙的系统</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B.探测结果可以为灾害预警提供数据支撑</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C.可以自行漂浮在水中对全流域进行监测</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D.实现了对河流水沙沉积过程的连续监测</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第一步，分析文段，将选项与原文一一对应。</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二步，辨析选项。A项对应原文“标志着我国山区河流水沙监测进入了高时间分辨率全过程监测的新阶段”，说明此前我国已经存在山区河流水沙监测系统，选项中“第一套”属于曲解文意，与原文不符。C项对应“所谓仿生，就是指系统……能匍匐在水流很急的水底”，文中是“匍匐”，选项中“漂浮”属于曲解文意，与原文不符。D项对应“以此实现对河流水文特征及动力条件的分钟级连续观测”，选项中“河流水沙沉积过程”属于曲解文意，与原文不符。B项对应“对于山区河流开发保护研究来说，”“目前，该技术……定量化研究中”，与原文相符。</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57、在急剧的社会转型中,各种社会问题难免会对民众的社会心态造成负面影响，使得民众在社会态度、社会认知、社会情绪方面出现消极的变化。这也说明了“培育人民自尊自信、理性平和、积极向上的社会心态”对当今社会治理的重要性和迫切性。同时,它也提示了社会心理服务体系建设的具体方向和策略，即社会心态培育主要通过心理疏导和千预、个体心态和群体心态的培育等方式，提升人民的公平感、信任水平，降低入民的焦虑感，同时引导人们的价值观，最终维护社会的和谐与稳定。</w:t>
      </w:r>
      <w:r w:rsidRPr="002103F9">
        <w:rPr>
          <w:rFonts w:ascii="仿宋" w:eastAsia="仿宋" w:hAnsi="仿宋" w:cs="宋体" w:hint="eastAsia"/>
          <w:kern w:val="0"/>
          <w:sz w:val="22"/>
        </w:rPr>
        <w:br/>
        <w:t>这段文字意在说明：</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A.推进社会心理服务体系建设有重要意义</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B.社会转型期要注重健康社会心态的培育</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C.民众的社会心态容易受社会问题的影响</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D.社会心态的培育离不开心理疏导和干预</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lastRenderedPageBreak/>
        <w:t>第一步，分析文段。文段先提出在社会转型中各种社会问题对民众的社会心态造成的影响，接下来提出“培育人们自尊自信……的社会心态”的重要性和迫切性，同时之后的“它”指代的依然是“培育人们自尊自信……的社会心态”，再次强调这一做法的重要性。</w:t>
      </w:r>
      <w:r w:rsidRPr="002103F9">
        <w:rPr>
          <w:rFonts w:ascii="仿宋" w:eastAsia="仿宋" w:hAnsi="仿宋" w:cs="宋体" w:hint="eastAsia"/>
          <w:kern w:val="0"/>
          <w:sz w:val="22"/>
        </w:rPr>
        <w:br/>
        <w:t>第二步，对比选项。B项为对策的概括归纳项，符合文段意图。</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58、锂离子电池已在便携式电子设备和新能源汽车中占据主导地位。然而，锂丰度低，资源分布不均，约70%集中在南美洲，我国80%的</w:t>
      </w:r>
      <w:proofErr w:type="gramStart"/>
      <w:r w:rsidRPr="002103F9">
        <w:rPr>
          <w:rFonts w:ascii="仿宋" w:eastAsia="仿宋" w:hAnsi="仿宋" w:cs="宋体" w:hint="eastAsia"/>
          <w:kern w:val="0"/>
          <w:sz w:val="22"/>
        </w:rPr>
        <w:t>锂资源</w:t>
      </w:r>
      <w:proofErr w:type="gramEnd"/>
      <w:r w:rsidRPr="002103F9">
        <w:rPr>
          <w:rFonts w:ascii="仿宋" w:eastAsia="仿宋" w:hAnsi="仿宋" w:cs="宋体" w:hint="eastAsia"/>
          <w:kern w:val="0"/>
          <w:sz w:val="22"/>
        </w:rPr>
        <w:t>依赖进口。另外，锂离子电池由于安全隐患，难以满足大规模储能的需求，鉴于对原材料储量以及电池安全性、稳定性的担忧，人们努力寻找能够替代</w:t>
      </w:r>
      <w:proofErr w:type="gramStart"/>
      <w:r w:rsidRPr="002103F9">
        <w:rPr>
          <w:rFonts w:ascii="仿宋" w:eastAsia="仿宋" w:hAnsi="仿宋" w:cs="宋体" w:hint="eastAsia"/>
          <w:kern w:val="0"/>
          <w:sz w:val="22"/>
        </w:rPr>
        <w:t>锂</w:t>
      </w:r>
      <w:proofErr w:type="gramEnd"/>
      <w:r w:rsidRPr="002103F9">
        <w:rPr>
          <w:rFonts w:ascii="仿宋" w:eastAsia="仿宋" w:hAnsi="仿宋" w:cs="宋体" w:hint="eastAsia"/>
          <w:kern w:val="0"/>
          <w:sz w:val="22"/>
        </w:rPr>
        <w:t>离子电池、可大规模应用且环境友好的下一代电化学储能技术。钠与</w:t>
      </w:r>
      <w:proofErr w:type="gramStart"/>
      <w:r w:rsidRPr="002103F9">
        <w:rPr>
          <w:rFonts w:ascii="仿宋" w:eastAsia="仿宋" w:hAnsi="仿宋" w:cs="宋体" w:hint="eastAsia"/>
          <w:kern w:val="0"/>
          <w:sz w:val="22"/>
        </w:rPr>
        <w:t>锂位于</w:t>
      </w:r>
      <w:proofErr w:type="gramEnd"/>
      <w:r w:rsidRPr="002103F9">
        <w:rPr>
          <w:rFonts w:ascii="仿宋" w:eastAsia="仿宋" w:hAnsi="仿宋" w:cs="宋体" w:hint="eastAsia"/>
          <w:kern w:val="0"/>
          <w:sz w:val="22"/>
        </w:rPr>
        <w:t>同一主族，具有很多相似的物理化学性质，</w:t>
      </w:r>
      <w:proofErr w:type="gramStart"/>
      <w:r w:rsidRPr="002103F9">
        <w:rPr>
          <w:rFonts w:ascii="仿宋" w:eastAsia="仿宋" w:hAnsi="仿宋" w:cs="宋体" w:hint="eastAsia"/>
          <w:kern w:val="0"/>
          <w:sz w:val="22"/>
        </w:rPr>
        <w:t>且钠资源</w:t>
      </w:r>
      <w:proofErr w:type="gramEnd"/>
      <w:r w:rsidRPr="002103F9">
        <w:rPr>
          <w:rFonts w:ascii="仿宋" w:eastAsia="仿宋" w:hAnsi="仿宋" w:cs="宋体" w:hint="eastAsia"/>
          <w:kern w:val="0"/>
          <w:sz w:val="22"/>
        </w:rPr>
        <w:t>丰富，分布广泛、成本低廉，钠离子电池快速充放电时负极不易析钠，安全性高。因此，________________</w:t>
      </w:r>
      <w:r w:rsidRPr="002103F9">
        <w:rPr>
          <w:rFonts w:ascii="Calibri" w:eastAsia="仿宋" w:hAnsi="Calibri" w:cs="Calibri"/>
          <w:kern w:val="0"/>
          <w:sz w:val="22"/>
        </w:rPr>
        <w:t> </w:t>
      </w:r>
      <w:r w:rsidRPr="002103F9">
        <w:rPr>
          <w:rFonts w:ascii="仿宋" w:eastAsia="仿宋" w:hAnsi="仿宋" w:cs="宋体" w:hint="eastAsia"/>
          <w:kern w:val="0"/>
          <w:sz w:val="22"/>
        </w:rPr>
        <w:t>。</w:t>
      </w:r>
      <w:r w:rsidRPr="002103F9">
        <w:rPr>
          <w:rFonts w:ascii="仿宋" w:eastAsia="仿宋" w:hAnsi="仿宋" w:cs="宋体" w:hint="eastAsia"/>
          <w:kern w:val="0"/>
          <w:sz w:val="22"/>
        </w:rPr>
        <w:br/>
      </w:r>
      <w:proofErr w:type="gramStart"/>
      <w:r w:rsidRPr="002103F9">
        <w:rPr>
          <w:rFonts w:ascii="仿宋" w:eastAsia="仿宋" w:hAnsi="仿宋" w:cs="宋体" w:hint="eastAsia"/>
          <w:kern w:val="0"/>
          <w:sz w:val="22"/>
        </w:rPr>
        <w:t>填入画</w:t>
      </w:r>
      <w:proofErr w:type="gramEnd"/>
      <w:r w:rsidRPr="002103F9">
        <w:rPr>
          <w:rFonts w:ascii="仿宋" w:eastAsia="仿宋" w:hAnsi="仿宋" w:cs="宋体" w:hint="eastAsia"/>
          <w:kern w:val="0"/>
          <w:sz w:val="22"/>
        </w:rPr>
        <w:t>横线部分最恰当的一项是：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A.物美价廉的钠离子电池或将成为中国能源超车新赛道</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B.钠离子电池被认为是极具潜力的下一代电化学储能技术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C.新能源汽车的电池相关研究有望迈上一个新的台阶</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D.我们要积极应对电化学储能技术领域的巨大挑战与机遇</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第一步，分析横线处的上下文语境。由横线前“因此”可知，</w:t>
      </w:r>
      <w:proofErr w:type="gramStart"/>
      <w:r w:rsidRPr="002103F9">
        <w:rPr>
          <w:rFonts w:ascii="仿宋" w:eastAsia="仿宋" w:hAnsi="仿宋" w:cs="宋体" w:hint="eastAsia"/>
          <w:kern w:val="0"/>
          <w:sz w:val="22"/>
        </w:rPr>
        <w:t>此空总结</w:t>
      </w:r>
      <w:proofErr w:type="gramEnd"/>
      <w:r w:rsidRPr="002103F9">
        <w:rPr>
          <w:rFonts w:ascii="仿宋" w:eastAsia="仿宋" w:hAnsi="仿宋" w:cs="宋体" w:hint="eastAsia"/>
          <w:kern w:val="0"/>
          <w:sz w:val="22"/>
        </w:rPr>
        <w:t>前文。文</w:t>
      </w:r>
      <w:proofErr w:type="gramStart"/>
      <w:r w:rsidRPr="002103F9">
        <w:rPr>
          <w:rFonts w:ascii="仿宋" w:eastAsia="仿宋" w:hAnsi="仿宋" w:cs="宋体" w:hint="eastAsia"/>
          <w:kern w:val="0"/>
          <w:sz w:val="22"/>
        </w:rPr>
        <w:t>段首先</w:t>
      </w:r>
      <w:proofErr w:type="gramEnd"/>
      <w:r w:rsidRPr="002103F9">
        <w:rPr>
          <w:rFonts w:ascii="仿宋" w:eastAsia="仿宋" w:hAnsi="仿宋" w:cs="宋体" w:hint="eastAsia"/>
          <w:kern w:val="0"/>
          <w:sz w:val="22"/>
        </w:rPr>
        <w:t>指出了锂离子电池在便携式电子设备和新能源汽车中占据主导地位。接着马上用“然而”引起转折，说明</w:t>
      </w:r>
      <w:proofErr w:type="gramStart"/>
      <w:r w:rsidRPr="002103F9">
        <w:rPr>
          <w:rFonts w:ascii="仿宋" w:eastAsia="仿宋" w:hAnsi="仿宋" w:cs="宋体" w:hint="eastAsia"/>
          <w:kern w:val="0"/>
          <w:sz w:val="22"/>
        </w:rPr>
        <w:t>锂</w:t>
      </w:r>
      <w:proofErr w:type="gramEnd"/>
      <w:r w:rsidRPr="002103F9">
        <w:rPr>
          <w:rFonts w:ascii="仿宋" w:eastAsia="仿宋" w:hAnsi="仿宋" w:cs="宋体" w:hint="eastAsia"/>
          <w:kern w:val="0"/>
          <w:sz w:val="22"/>
        </w:rPr>
        <w:t>离子电池的不足及问题。由此引出寻找替代</w:t>
      </w:r>
      <w:proofErr w:type="gramStart"/>
      <w:r w:rsidRPr="002103F9">
        <w:rPr>
          <w:rFonts w:ascii="仿宋" w:eastAsia="仿宋" w:hAnsi="仿宋" w:cs="宋体" w:hint="eastAsia"/>
          <w:kern w:val="0"/>
          <w:sz w:val="22"/>
        </w:rPr>
        <w:t>锂</w:t>
      </w:r>
      <w:proofErr w:type="gramEnd"/>
      <w:r w:rsidRPr="002103F9">
        <w:rPr>
          <w:rFonts w:ascii="仿宋" w:eastAsia="仿宋" w:hAnsi="仿宋" w:cs="宋体" w:hint="eastAsia"/>
          <w:kern w:val="0"/>
          <w:sz w:val="22"/>
        </w:rPr>
        <w:t>离子电池的必要性。最后</w:t>
      </w:r>
      <w:proofErr w:type="gramStart"/>
      <w:r w:rsidRPr="002103F9">
        <w:rPr>
          <w:rFonts w:ascii="仿宋" w:eastAsia="仿宋" w:hAnsi="仿宋" w:cs="宋体" w:hint="eastAsia"/>
          <w:kern w:val="0"/>
          <w:sz w:val="22"/>
        </w:rPr>
        <w:t>介绍了钠与</w:t>
      </w:r>
      <w:proofErr w:type="gramEnd"/>
      <w:r w:rsidRPr="002103F9">
        <w:rPr>
          <w:rFonts w:ascii="仿宋" w:eastAsia="仿宋" w:hAnsi="仿宋" w:cs="宋体" w:hint="eastAsia"/>
          <w:kern w:val="0"/>
          <w:sz w:val="22"/>
        </w:rPr>
        <w:t>锂相比的优点有哪些。要填入的是“因此”引领出来的总结句。</w:t>
      </w:r>
      <w:r w:rsidRPr="002103F9">
        <w:rPr>
          <w:rFonts w:ascii="仿宋" w:eastAsia="仿宋" w:hAnsi="仿宋" w:cs="宋体" w:hint="eastAsia"/>
          <w:kern w:val="0"/>
          <w:sz w:val="22"/>
        </w:rPr>
        <w:br/>
        <w:t>第二步，对比选项。B项“极具潜力”对应钠离子电池的优点，“下一代”照应了上一代</w:t>
      </w:r>
      <w:proofErr w:type="gramStart"/>
      <w:r w:rsidRPr="002103F9">
        <w:rPr>
          <w:rFonts w:ascii="仿宋" w:eastAsia="仿宋" w:hAnsi="仿宋" w:cs="宋体" w:hint="eastAsia"/>
          <w:kern w:val="0"/>
          <w:sz w:val="22"/>
        </w:rPr>
        <w:t>锂</w:t>
      </w:r>
      <w:proofErr w:type="gramEnd"/>
      <w:r w:rsidRPr="002103F9">
        <w:rPr>
          <w:rFonts w:ascii="仿宋" w:eastAsia="仿宋" w:hAnsi="仿宋" w:cs="宋体" w:hint="eastAsia"/>
          <w:kern w:val="0"/>
          <w:sz w:val="22"/>
        </w:rPr>
        <w:t>离子电池。符合文段意图。</w:t>
      </w:r>
      <w:r w:rsidRPr="002103F9">
        <w:rPr>
          <w:rFonts w:ascii="仿宋" w:eastAsia="仿宋" w:hAnsi="仿宋" w:cs="宋体" w:hint="eastAsia"/>
          <w:kern w:val="0"/>
          <w:sz w:val="22"/>
        </w:rPr>
        <w:br/>
        <w:t>故答案为B。</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59、兵法中说“必胜之术，合变之形，妙在于乘”，强调作战中乘敌之隙的重要性。战场上激烈角逐中，战机从来不是无缘无故就有的，敌之隙不可能轻而易举地得到，它是双方指挥员进行谋略博弈的结果，离不开指挥员发挥主观能动性去创造，离不开指挥员运用各种手段去促成。信息化战争中，要充分运用谋略、善用战术技术手段，灵活运用隐真示假、声东击西等方法，诱惑敌人产生错觉，产生部署失误、行动失当等“隙”，使有准备之</w:t>
      </w:r>
      <w:proofErr w:type="gramStart"/>
      <w:r w:rsidRPr="002103F9">
        <w:rPr>
          <w:rFonts w:ascii="仿宋" w:eastAsia="仿宋" w:hAnsi="仿宋" w:cs="宋体" w:hint="eastAsia"/>
          <w:kern w:val="0"/>
          <w:sz w:val="22"/>
        </w:rPr>
        <w:t>敌变成</w:t>
      </w:r>
      <w:proofErr w:type="gramEnd"/>
      <w:r w:rsidRPr="002103F9">
        <w:rPr>
          <w:rFonts w:ascii="仿宋" w:eastAsia="仿宋" w:hAnsi="仿宋" w:cs="宋体" w:hint="eastAsia"/>
          <w:kern w:val="0"/>
          <w:sz w:val="22"/>
        </w:rPr>
        <w:t>无准备之敌、使集中之</w:t>
      </w:r>
      <w:proofErr w:type="gramStart"/>
      <w:r w:rsidRPr="002103F9">
        <w:rPr>
          <w:rFonts w:ascii="仿宋" w:eastAsia="仿宋" w:hAnsi="仿宋" w:cs="宋体" w:hint="eastAsia"/>
          <w:kern w:val="0"/>
          <w:sz w:val="22"/>
        </w:rPr>
        <w:t>敌成为</w:t>
      </w:r>
      <w:proofErr w:type="gramEnd"/>
      <w:r w:rsidRPr="002103F9">
        <w:rPr>
          <w:rFonts w:ascii="仿宋" w:eastAsia="仿宋" w:hAnsi="仿宋" w:cs="宋体" w:hint="eastAsia"/>
          <w:kern w:val="0"/>
          <w:sz w:val="22"/>
        </w:rPr>
        <w:t>分散之敌、使占地利之</w:t>
      </w:r>
      <w:proofErr w:type="gramStart"/>
      <w:r w:rsidRPr="002103F9">
        <w:rPr>
          <w:rFonts w:ascii="仿宋" w:eastAsia="仿宋" w:hAnsi="仿宋" w:cs="宋体" w:hint="eastAsia"/>
          <w:kern w:val="0"/>
          <w:sz w:val="22"/>
        </w:rPr>
        <w:t>敌变成</w:t>
      </w:r>
      <w:proofErr w:type="gramEnd"/>
      <w:r w:rsidRPr="002103F9">
        <w:rPr>
          <w:rFonts w:ascii="仿宋" w:eastAsia="仿宋" w:hAnsi="仿宋" w:cs="宋体" w:hint="eastAsia"/>
          <w:kern w:val="0"/>
          <w:sz w:val="22"/>
        </w:rPr>
        <w:t>运动之敌、使士气旺盛之</w:t>
      </w:r>
      <w:proofErr w:type="gramStart"/>
      <w:r w:rsidRPr="002103F9">
        <w:rPr>
          <w:rFonts w:ascii="仿宋" w:eastAsia="仿宋" w:hAnsi="仿宋" w:cs="宋体" w:hint="eastAsia"/>
          <w:kern w:val="0"/>
          <w:sz w:val="22"/>
        </w:rPr>
        <w:t>敌变成</w:t>
      </w:r>
      <w:proofErr w:type="gramEnd"/>
      <w:r w:rsidRPr="002103F9">
        <w:rPr>
          <w:rFonts w:ascii="仿宋" w:eastAsia="仿宋" w:hAnsi="仿宋" w:cs="宋体" w:hint="eastAsia"/>
          <w:kern w:val="0"/>
          <w:sz w:val="22"/>
        </w:rPr>
        <w:t>士气低落之敌、使难打之</w:t>
      </w:r>
      <w:proofErr w:type="gramStart"/>
      <w:r w:rsidRPr="002103F9">
        <w:rPr>
          <w:rFonts w:ascii="仿宋" w:eastAsia="仿宋" w:hAnsi="仿宋" w:cs="宋体" w:hint="eastAsia"/>
          <w:kern w:val="0"/>
          <w:sz w:val="22"/>
        </w:rPr>
        <w:t>敌变成</w:t>
      </w:r>
      <w:proofErr w:type="gramEnd"/>
      <w:r w:rsidRPr="002103F9">
        <w:rPr>
          <w:rFonts w:ascii="仿宋" w:eastAsia="仿宋" w:hAnsi="仿宋" w:cs="宋体" w:hint="eastAsia"/>
          <w:kern w:val="0"/>
          <w:sz w:val="22"/>
        </w:rPr>
        <w:t>好打之敌，并伺机击敌，达成作战</w:t>
      </w:r>
      <w:r w:rsidRPr="002103F9">
        <w:rPr>
          <w:rFonts w:ascii="仿宋" w:eastAsia="仿宋" w:hAnsi="仿宋" w:cs="宋体" w:hint="eastAsia"/>
          <w:kern w:val="0"/>
          <w:sz w:val="22"/>
        </w:rPr>
        <w:lastRenderedPageBreak/>
        <w:t>胜利。</w:t>
      </w:r>
      <w:r w:rsidRPr="002103F9">
        <w:rPr>
          <w:rFonts w:ascii="仿宋" w:eastAsia="仿宋" w:hAnsi="仿宋" w:cs="宋体" w:hint="eastAsia"/>
          <w:kern w:val="0"/>
          <w:sz w:val="22"/>
        </w:rPr>
        <w:br/>
        <w:t>最适合做这段文字标题的是：</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A.科学预见，敢于乘敌之隙</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B.沉着冷静，精于辨敌之隙</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C.主动作为，</w:t>
      </w:r>
      <w:proofErr w:type="gramStart"/>
      <w:r w:rsidRPr="002103F9">
        <w:rPr>
          <w:rFonts w:ascii="仿宋" w:eastAsia="仿宋" w:hAnsi="仿宋" w:cs="宋体" w:hint="eastAsia"/>
          <w:kern w:val="0"/>
          <w:sz w:val="22"/>
        </w:rPr>
        <w:t>工于造敌之</w:t>
      </w:r>
      <w:proofErr w:type="gramEnd"/>
      <w:r w:rsidRPr="002103F9">
        <w:rPr>
          <w:rFonts w:ascii="仿宋" w:eastAsia="仿宋" w:hAnsi="仿宋" w:cs="宋体" w:hint="eastAsia"/>
          <w:kern w:val="0"/>
          <w:sz w:val="22"/>
        </w:rPr>
        <w:t>隙</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D.运用谋略，</w:t>
      </w:r>
      <w:proofErr w:type="gramStart"/>
      <w:r w:rsidRPr="002103F9">
        <w:rPr>
          <w:rFonts w:ascii="仿宋" w:eastAsia="仿宋" w:hAnsi="仿宋" w:cs="宋体" w:hint="eastAsia"/>
          <w:kern w:val="0"/>
          <w:sz w:val="22"/>
        </w:rPr>
        <w:t>善于察敌之</w:t>
      </w:r>
      <w:proofErr w:type="gramEnd"/>
      <w:r w:rsidRPr="002103F9">
        <w:rPr>
          <w:rFonts w:ascii="仿宋" w:eastAsia="仿宋" w:hAnsi="仿宋" w:cs="宋体" w:hint="eastAsia"/>
          <w:kern w:val="0"/>
          <w:sz w:val="22"/>
        </w:rPr>
        <w:t>隙</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w:t>
      </w:r>
      <w:proofErr w:type="gramStart"/>
      <w:r w:rsidRPr="002103F9">
        <w:rPr>
          <w:rFonts w:ascii="仿宋" w:eastAsia="仿宋" w:hAnsi="仿宋" w:cs="宋体" w:hint="eastAsia"/>
          <w:kern w:val="0"/>
          <w:sz w:val="22"/>
        </w:rPr>
        <w:t>段通过</w:t>
      </w:r>
      <w:proofErr w:type="gramEnd"/>
      <w:r w:rsidRPr="002103F9">
        <w:rPr>
          <w:rFonts w:ascii="仿宋" w:eastAsia="仿宋" w:hAnsi="仿宋" w:cs="宋体" w:hint="eastAsia"/>
          <w:kern w:val="0"/>
          <w:sz w:val="22"/>
        </w:rPr>
        <w:t>引用古语指出乘敌之隙的重要性，紧接着指出“敌之隙”不是轻易得到的。进而给出要指战员主动创造、促成。最后结合当下信息化战争，说明具体如何主动创造、促成敌之隙。由此可见，文</w:t>
      </w:r>
      <w:proofErr w:type="gramStart"/>
      <w:r w:rsidRPr="002103F9">
        <w:rPr>
          <w:rFonts w:ascii="仿宋" w:eastAsia="仿宋" w:hAnsi="仿宋" w:cs="宋体" w:hint="eastAsia"/>
          <w:kern w:val="0"/>
          <w:sz w:val="22"/>
        </w:rPr>
        <w:t>段核心</w:t>
      </w:r>
      <w:proofErr w:type="gramEnd"/>
      <w:r w:rsidRPr="002103F9">
        <w:rPr>
          <w:rFonts w:ascii="仿宋" w:eastAsia="仿宋" w:hAnsi="仿宋" w:cs="宋体" w:hint="eastAsia"/>
          <w:kern w:val="0"/>
          <w:sz w:val="22"/>
        </w:rPr>
        <w:t>意思就是如何创造、促成敌之隙。</w:t>
      </w:r>
      <w:r w:rsidRPr="002103F9">
        <w:rPr>
          <w:rFonts w:ascii="仿宋" w:eastAsia="仿宋" w:hAnsi="仿宋" w:cs="宋体" w:hint="eastAsia"/>
          <w:kern w:val="0"/>
          <w:sz w:val="22"/>
        </w:rPr>
        <w:br/>
        <w:t>第二步，对比选项。C项“主动作为，工于造敌之隙”，符合文段意思。</w:t>
      </w:r>
      <w:r w:rsidRPr="002103F9">
        <w:rPr>
          <w:rFonts w:ascii="仿宋" w:eastAsia="仿宋" w:hAnsi="仿宋" w:cs="宋体" w:hint="eastAsia"/>
          <w:kern w:val="0"/>
          <w:sz w:val="22"/>
        </w:rPr>
        <w:br/>
        <w:t>故答案为C。</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60、客观而言，在脱贫攻坚战中，虽然一些地方探索出了农民入股合作社当股东分红的经营模式，但由于农民是个体分散入股，在合作社中也只是小股东，各</w:t>
      </w:r>
      <w:proofErr w:type="gramStart"/>
      <w:r w:rsidRPr="002103F9">
        <w:rPr>
          <w:rFonts w:ascii="仿宋" w:eastAsia="仿宋" w:hAnsi="仿宋" w:cs="宋体" w:hint="eastAsia"/>
          <w:kern w:val="0"/>
          <w:sz w:val="22"/>
        </w:rPr>
        <w:t>类决策</w:t>
      </w:r>
      <w:proofErr w:type="gramEnd"/>
      <w:r w:rsidRPr="002103F9">
        <w:rPr>
          <w:rFonts w:ascii="仿宋" w:eastAsia="仿宋" w:hAnsi="仿宋" w:cs="宋体" w:hint="eastAsia"/>
          <w:kern w:val="0"/>
          <w:sz w:val="22"/>
        </w:rPr>
        <w:t>经营权都由合作社说了算，农民的主体地位和作用发挥不明显，积极性也不是很高。改变这种状况，需要集体经济组织出面，整合各类资源要素，比如各类“三农”资金、土地资源以及其他闲置资源等，以集体经济组织的名义加入到专业的合作社，从而增加农民的话语权和经营决策权，更有效地维护农民的利益。</w:t>
      </w:r>
      <w:r w:rsidRPr="002103F9">
        <w:rPr>
          <w:rFonts w:ascii="仿宋" w:eastAsia="仿宋" w:hAnsi="仿宋" w:cs="宋体" w:hint="eastAsia"/>
          <w:kern w:val="0"/>
          <w:sz w:val="22"/>
        </w:rPr>
        <w:br/>
        <w:t>这段文字意在说明：</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A.农民在合作社中积极性不高的原因</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B.当前巩固脱贫攻坚成果的主要途径</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C.专业合作社在整合资源要素中的作用</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D.在合作社中引入集体经济组织的意义</w:t>
      </w:r>
    </w:p>
    <w:p w:rsidR="002103F9" w:rsidRPr="002103F9" w:rsidRDefault="00A60287" w:rsidP="002103F9">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r w:rsidRPr="002103F9">
        <w:rPr>
          <w:rFonts w:ascii="仿宋" w:eastAsia="仿宋" w:hAnsi="仿宋" w:cs="宋体" w:hint="eastAsia"/>
          <w:kern w:val="0"/>
          <w:sz w:val="22"/>
        </w:rPr>
        <w:t>第一步，分析文段。文段先提出在脱贫攻坚过程中农民入股合作社当股东存在的问题，接下来通过“改变这种状况，需要……”提出解决对策，即“集体经济组织出门整合资源要素的重要性”，又通过“比如”举例论证这一对策。</w:t>
      </w:r>
      <w:r w:rsidRPr="002103F9">
        <w:rPr>
          <w:rFonts w:ascii="仿宋" w:eastAsia="仿宋" w:hAnsi="仿宋" w:cs="宋体" w:hint="eastAsia"/>
          <w:kern w:val="0"/>
          <w:sz w:val="22"/>
        </w:rPr>
        <w:br/>
        <w:t>第二步，对比选项。D项为对策的概括归纳项，符合文段意图。</w:t>
      </w:r>
      <w:r w:rsidRPr="002103F9">
        <w:rPr>
          <w:rFonts w:ascii="仿宋" w:eastAsia="仿宋" w:hAnsi="仿宋" w:cs="宋体" w:hint="eastAsia"/>
          <w:kern w:val="0"/>
          <w:sz w:val="22"/>
        </w:rPr>
        <w:br/>
        <w:t>故答案为D。</w:t>
      </w:r>
    </w:p>
    <w:p w:rsidR="002103F9" w:rsidRPr="002103F9" w:rsidRDefault="002103F9" w:rsidP="002103F9">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61 、</w:t>
      </w:r>
      <w:r w:rsidRPr="00C34D81">
        <w:rPr>
          <w:rFonts w:ascii="Calibri" w:eastAsia="仿宋" w:hAnsi="Calibri" w:cs="Calibri"/>
          <w:kern w:val="0"/>
          <w:sz w:val="22"/>
        </w:rPr>
        <w:t> </w:t>
      </w:r>
      <w:r w:rsidRPr="00C34D81">
        <w:rPr>
          <w:rFonts w:ascii="仿宋" w:eastAsia="仿宋" w:hAnsi="仿宋" w:cs="宋体" w:hint="eastAsia"/>
          <w:kern w:val="0"/>
          <w:sz w:val="22"/>
        </w:rPr>
        <w:t>某单位办事大厅有3个相同的办事窗口，2天最多可以办理600笔业务，每个窗口办理单笔业务的用时均相同。现对</w:t>
      </w:r>
      <w:proofErr w:type="gramStart"/>
      <w:r w:rsidRPr="00C34D81">
        <w:rPr>
          <w:rFonts w:ascii="仿宋" w:eastAsia="仿宋" w:hAnsi="仿宋" w:cs="宋体" w:hint="eastAsia"/>
          <w:kern w:val="0"/>
          <w:sz w:val="22"/>
        </w:rPr>
        <w:t>该办事</w:t>
      </w:r>
      <w:proofErr w:type="gramEnd"/>
      <w:r w:rsidRPr="00C34D81">
        <w:rPr>
          <w:rFonts w:ascii="仿宋" w:eastAsia="仿宋" w:hAnsi="仿宋" w:cs="宋体" w:hint="eastAsia"/>
          <w:kern w:val="0"/>
          <w:sz w:val="22"/>
        </w:rPr>
        <w:t>大厅进行流程优化，增设2个与以前相同的</w:t>
      </w:r>
      <w:r w:rsidRPr="00C34D81">
        <w:rPr>
          <w:rFonts w:ascii="仿宋" w:eastAsia="仿宋" w:hAnsi="仿宋" w:cs="宋体" w:hint="eastAsia"/>
          <w:kern w:val="0"/>
          <w:sz w:val="22"/>
        </w:rPr>
        <w:lastRenderedPageBreak/>
        <w:t>办事窗口，且每个办事窗口办理每笔业务的用时缩短到以前的</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2</m:t>
            </m:r>
          </m:num>
          <m:den>
            <m:r>
              <m:rPr>
                <m:sty m:val="p"/>
              </m:rPr>
              <w:rPr>
                <w:rFonts w:ascii="Cambria Math" w:eastAsia="仿宋" w:hAnsi="Cambria Math" w:cs="宋体"/>
                <w:kern w:val="0"/>
                <w:sz w:val="22"/>
              </w:rPr>
              <m:t>3</m:t>
            </m:r>
          </m:den>
        </m:f>
      </m:oMath>
      <w:r w:rsidRPr="00C34D81">
        <w:rPr>
          <w:rFonts w:ascii="仿宋" w:eastAsia="仿宋" w:hAnsi="仿宋" w:cs="宋体" w:hint="eastAsia"/>
          <w:kern w:val="0"/>
          <w:sz w:val="22"/>
        </w:rPr>
        <w:t>。问优化后的办事大厅办理6000笔业务最少需要多少天？</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A.8</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B.10</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C.12</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D.15</w:t>
      </w:r>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第一步，本题考查基础计算问题。</w:t>
      </w:r>
      <w:r w:rsidRPr="00C34D81">
        <w:rPr>
          <w:rFonts w:ascii="仿宋" w:eastAsia="仿宋" w:hAnsi="仿宋" w:cs="宋体" w:hint="eastAsia"/>
          <w:kern w:val="0"/>
          <w:sz w:val="22"/>
        </w:rPr>
        <w:br/>
        <w:t>第二步，3个窗口，2天可办理600笔业务，则每个窗口每天可办理600÷2÷3=100笔业务。每个窗口时间缩短到以前的</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2</m:t>
            </m:r>
          </m:num>
          <m:den>
            <m:r>
              <m:rPr>
                <m:sty m:val="p"/>
              </m:rPr>
              <w:rPr>
                <w:rFonts w:ascii="Cambria Math" w:eastAsia="仿宋" w:hAnsi="Cambria Math" w:cs="宋体"/>
                <w:kern w:val="0"/>
                <w:sz w:val="22"/>
              </w:rPr>
              <m:t>3</m:t>
            </m:r>
          </m:den>
        </m:f>
      </m:oMath>
      <w:r w:rsidRPr="00C34D81">
        <w:rPr>
          <w:rFonts w:ascii="仿宋" w:eastAsia="仿宋" w:hAnsi="仿宋" w:cs="宋体" w:hint="eastAsia"/>
          <w:kern w:val="0"/>
          <w:sz w:val="22"/>
        </w:rPr>
        <w:t>，每天可办理100</w:t>
      </w:r>
      <m:oMath>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2</m:t>
            </m:r>
          </m:num>
          <m:den>
            <m:r>
              <m:rPr>
                <m:sty m:val="p"/>
              </m:rPr>
              <w:rPr>
                <w:rFonts w:ascii="Cambria Math" w:eastAsia="仿宋" w:hAnsi="Cambria Math" w:cs="宋体"/>
                <w:kern w:val="0"/>
                <w:sz w:val="22"/>
              </w:rPr>
              <m:t>3</m:t>
            </m:r>
          </m:den>
        </m:f>
      </m:oMath>
      <w:r w:rsidRPr="00C34D81">
        <w:rPr>
          <w:rFonts w:ascii="仿宋" w:eastAsia="仿宋" w:hAnsi="仿宋" w:cs="宋体" w:hint="eastAsia"/>
          <w:kern w:val="0"/>
          <w:sz w:val="22"/>
        </w:rPr>
        <w:t>=150笔业务，增设2个窗口，共5个窗口，每天可办理150×5=750笔业务。优化后的办事大厅办理6000笔业务最少需要6000÷750=8天。</w:t>
      </w:r>
      <w:r w:rsidRPr="00C34D81">
        <w:rPr>
          <w:rFonts w:ascii="仿宋" w:eastAsia="仿宋" w:hAnsi="仿宋" w:cs="宋体" w:hint="eastAsia"/>
          <w:kern w:val="0"/>
          <w:sz w:val="22"/>
        </w:rPr>
        <w:br/>
        <w:t>因此，选择A选项。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62 、</w:t>
      </w:r>
      <w:r w:rsidRPr="00C34D81">
        <w:rPr>
          <w:rFonts w:ascii="Calibri" w:eastAsia="仿宋" w:hAnsi="Calibri" w:cs="Calibri"/>
          <w:kern w:val="0"/>
          <w:sz w:val="22"/>
        </w:rPr>
        <w:t> </w:t>
      </w:r>
      <w:r w:rsidRPr="00C34D81">
        <w:rPr>
          <w:rFonts w:ascii="仿宋" w:eastAsia="仿宋" w:hAnsi="仿宋" w:cs="宋体" w:hint="eastAsia"/>
          <w:kern w:val="0"/>
          <w:sz w:val="22"/>
        </w:rPr>
        <w:t>企业列出500万元设备采购预算，如用于购买x台进口设备，最后剩余20万元。经董事会研究后，决定购买质量更高的同类国产设备，单价仅为进口设备的75%。当前预算可购买x+3台，最后剩余5万元。问国产设备的单价在以下哪个范围内？</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A.不到30万元/台</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B.30—40万元/台之间</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C.40—50万元/台之间</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D.50万元/台以上</w:t>
      </w:r>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第一步，本题考查基础应用题。</w:t>
      </w:r>
      <w:r w:rsidRPr="00C34D81">
        <w:rPr>
          <w:rFonts w:ascii="仿宋" w:eastAsia="仿宋" w:hAnsi="仿宋" w:cs="宋体" w:hint="eastAsia"/>
          <w:kern w:val="0"/>
          <w:sz w:val="22"/>
        </w:rPr>
        <w:br/>
        <w:t>第二步，买进口设备花费480万元，买国产设备花费495万元。</w:t>
      </w:r>
      <w:proofErr w:type="gramStart"/>
      <w:r w:rsidRPr="00C34D81">
        <w:rPr>
          <w:rFonts w:ascii="仿宋" w:eastAsia="仿宋" w:hAnsi="仿宋" w:cs="宋体" w:hint="eastAsia"/>
          <w:kern w:val="0"/>
          <w:sz w:val="22"/>
        </w:rPr>
        <w:t>设能买进</w:t>
      </w:r>
      <w:proofErr w:type="gramEnd"/>
      <w:r w:rsidRPr="00C34D81">
        <w:rPr>
          <w:rFonts w:ascii="仿宋" w:eastAsia="仿宋" w:hAnsi="仿宋" w:cs="宋体" w:hint="eastAsia"/>
          <w:kern w:val="0"/>
          <w:sz w:val="22"/>
        </w:rPr>
        <w:t>口设备x台，那么买国产设备（x＋3）台。根据国产设备单价为进口设备单价的75%可列方程：480÷x×75%＝495÷（x＋3），解得x＝8，那么能买国产设备11台，单价为495÷11＝45（元）。</w:t>
      </w:r>
      <w:r w:rsidRPr="00C34D81">
        <w:rPr>
          <w:rFonts w:ascii="仿宋" w:eastAsia="仿宋" w:hAnsi="仿宋" w:cs="宋体" w:hint="eastAsia"/>
          <w:kern w:val="0"/>
          <w:sz w:val="22"/>
        </w:rPr>
        <w:br/>
        <w:t>因此，选择C选项。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63 、</w:t>
      </w:r>
      <w:r w:rsidRPr="00C34D81">
        <w:rPr>
          <w:rFonts w:ascii="Calibri" w:eastAsia="仿宋" w:hAnsi="Calibri" w:cs="Calibri"/>
          <w:kern w:val="0"/>
          <w:sz w:val="22"/>
        </w:rPr>
        <w:t> </w:t>
      </w:r>
      <w:r w:rsidRPr="00C34D81">
        <w:rPr>
          <w:rFonts w:ascii="仿宋" w:eastAsia="仿宋" w:hAnsi="仿宋" w:cs="宋体" w:hint="eastAsia"/>
          <w:kern w:val="0"/>
          <w:sz w:val="22"/>
        </w:rPr>
        <w:t>某地引进新的杂交水稻品种，今年每亩稻谷产量比上年增加了20%，且由于口感改善，每斤稻谷的售价从1.5元提升到1.65元。以此计算，今年每亩稻谷的销售收入比上年高660元。问今年的稻谷亩产是多少斤？</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A.2200</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lastRenderedPageBreak/>
        <w:t>B.1980</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C.1650</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D.1375</w:t>
      </w:r>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第一步，本题考查基础应用题。</w:t>
      </w:r>
      <w:r w:rsidRPr="00C34D81">
        <w:rPr>
          <w:rFonts w:ascii="仿宋" w:eastAsia="仿宋" w:hAnsi="仿宋" w:cs="宋体" w:hint="eastAsia"/>
          <w:kern w:val="0"/>
          <w:sz w:val="22"/>
        </w:rPr>
        <w:br/>
        <w:t>第二步，</w:t>
      </w:r>
      <w:proofErr w:type="gramStart"/>
      <w:r w:rsidRPr="00C34D81">
        <w:rPr>
          <w:rFonts w:ascii="仿宋" w:eastAsia="仿宋" w:hAnsi="仿宋" w:cs="宋体" w:hint="eastAsia"/>
          <w:kern w:val="0"/>
          <w:sz w:val="22"/>
        </w:rPr>
        <w:t>设去年</w:t>
      </w:r>
      <w:proofErr w:type="gramEnd"/>
      <w:r w:rsidRPr="00C34D81">
        <w:rPr>
          <w:rFonts w:ascii="仿宋" w:eastAsia="仿宋" w:hAnsi="仿宋" w:cs="宋体" w:hint="eastAsia"/>
          <w:kern w:val="0"/>
          <w:sz w:val="22"/>
        </w:rPr>
        <w:t>稻谷亩产量为5x斤，则今年亩产量为6x斤，根据销售收入比上年高660元列方程，1.65×6x-1.5×5x=660，解得x=275，今年的稻谷亩产是6x=1650斤。</w:t>
      </w:r>
      <w:r w:rsidRPr="00C34D81">
        <w:rPr>
          <w:rFonts w:ascii="仿宋" w:eastAsia="仿宋" w:hAnsi="仿宋" w:cs="宋体" w:hint="eastAsia"/>
          <w:kern w:val="0"/>
          <w:sz w:val="22"/>
        </w:rPr>
        <w:br/>
        <w:t>因此，选择C选项。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w:t>
      </w:r>
      <w:r w:rsidRPr="00C34D81">
        <w:rPr>
          <w:rFonts w:ascii="仿宋" w:eastAsia="仿宋" w:hAnsi="仿宋" w:cs="宋体"/>
          <w:kern w:val="0"/>
          <w:sz w:val="22"/>
        </w:rPr>
        <w:t>4</w:t>
      </w:r>
      <w:r w:rsidRPr="00C34D81">
        <w:rPr>
          <w:rFonts w:ascii="仿宋" w:eastAsia="仿宋" w:hAnsi="仿宋" w:cs="宋体" w:hint="eastAsia"/>
          <w:kern w:val="0"/>
          <w:sz w:val="22"/>
        </w:rPr>
        <w:t xml:space="preserve"> 、张和李2名社区工作者上门统计某小区内住户的新冠疫苗接种情况，两人各负责1栋住宅楼，</w:t>
      </w:r>
      <w:proofErr w:type="gramStart"/>
      <w:r w:rsidRPr="00C34D81">
        <w:rPr>
          <w:rFonts w:ascii="仿宋" w:eastAsia="仿宋" w:hAnsi="仿宋" w:cs="宋体" w:hint="eastAsia"/>
          <w:kern w:val="0"/>
          <w:sz w:val="22"/>
        </w:rPr>
        <w:t>每访问</w:t>
      </w:r>
      <w:proofErr w:type="gramEnd"/>
      <w:r w:rsidRPr="00C34D81">
        <w:rPr>
          <w:rFonts w:ascii="仿宋" w:eastAsia="仿宋" w:hAnsi="仿宋" w:cs="宋体" w:hint="eastAsia"/>
          <w:kern w:val="0"/>
          <w:sz w:val="22"/>
        </w:rPr>
        <w:t>1户居民均需要5分钟。李因处理公文</w:t>
      </w:r>
      <w:proofErr w:type="gramStart"/>
      <w:r w:rsidRPr="00C34D81">
        <w:rPr>
          <w:rFonts w:ascii="仿宋" w:eastAsia="仿宋" w:hAnsi="仿宋" w:cs="宋体" w:hint="eastAsia"/>
          <w:kern w:val="0"/>
          <w:sz w:val="22"/>
        </w:rPr>
        <w:t>比张晚出发</w:t>
      </w:r>
      <w:proofErr w:type="gramEnd"/>
      <w:r w:rsidRPr="00C34D81">
        <w:rPr>
          <w:rFonts w:ascii="仿宋" w:eastAsia="仿宋" w:hAnsi="仿宋" w:cs="宋体" w:hint="eastAsia"/>
          <w:kern w:val="0"/>
          <w:sz w:val="22"/>
        </w:rPr>
        <w:t>一段时间。已知14:00时两人共访问63户，15:00时</w:t>
      </w:r>
      <w:proofErr w:type="gramStart"/>
      <w:r w:rsidRPr="00C34D81">
        <w:rPr>
          <w:rFonts w:ascii="仿宋" w:eastAsia="仿宋" w:hAnsi="仿宋" w:cs="宋体" w:hint="eastAsia"/>
          <w:kern w:val="0"/>
          <w:sz w:val="22"/>
        </w:rPr>
        <w:t>张访问</w:t>
      </w:r>
      <w:proofErr w:type="gramEnd"/>
      <w:r w:rsidRPr="00C34D81">
        <w:rPr>
          <w:rFonts w:ascii="仿宋" w:eastAsia="仿宋" w:hAnsi="仿宋" w:cs="宋体" w:hint="eastAsia"/>
          <w:kern w:val="0"/>
          <w:sz w:val="22"/>
        </w:rPr>
        <w:t>的户数是李的2倍。问</w:t>
      </w:r>
      <w:proofErr w:type="gramStart"/>
      <w:r w:rsidRPr="00C34D81">
        <w:rPr>
          <w:rFonts w:ascii="仿宋" w:eastAsia="仿宋" w:hAnsi="仿宋" w:cs="宋体" w:hint="eastAsia"/>
          <w:kern w:val="0"/>
          <w:sz w:val="22"/>
        </w:rPr>
        <w:t>李访问</w:t>
      </w:r>
      <w:proofErr w:type="gramEnd"/>
      <w:r w:rsidRPr="00C34D81">
        <w:rPr>
          <w:rFonts w:ascii="仿宋" w:eastAsia="仿宋" w:hAnsi="仿宋" w:cs="宋体" w:hint="eastAsia"/>
          <w:kern w:val="0"/>
          <w:sz w:val="22"/>
        </w:rPr>
        <w:t>完50户居民是在什么时候？</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A.16:30</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B.16:45</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C.17:00</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D.17:15</w:t>
      </w:r>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第一步，本题考查基础应用题，使用方程法求解。</w:t>
      </w:r>
      <w:r w:rsidRPr="00C34D81">
        <w:rPr>
          <w:rFonts w:ascii="仿宋" w:eastAsia="仿宋" w:hAnsi="仿宋" w:cs="宋体" w:hint="eastAsia"/>
          <w:kern w:val="0"/>
          <w:sz w:val="22"/>
        </w:rPr>
        <w:br/>
        <w:t>第二步，14:00—15:00共1个小时，张和李两人</w:t>
      </w:r>
      <w:proofErr w:type="gramStart"/>
      <w:r w:rsidRPr="00C34D81">
        <w:rPr>
          <w:rFonts w:ascii="仿宋" w:eastAsia="仿宋" w:hAnsi="仿宋" w:cs="宋体" w:hint="eastAsia"/>
          <w:kern w:val="0"/>
          <w:sz w:val="22"/>
        </w:rPr>
        <w:t>每访问</w:t>
      </w:r>
      <w:proofErr w:type="gramEnd"/>
      <w:r w:rsidRPr="00C34D81">
        <w:rPr>
          <w:rFonts w:ascii="仿宋" w:eastAsia="仿宋" w:hAnsi="仿宋" w:cs="宋体" w:hint="eastAsia"/>
          <w:kern w:val="0"/>
          <w:sz w:val="22"/>
        </w:rPr>
        <w:t>1户需要5分钟，那么这1个小时之内两人都访问了12户。设14:00时</w:t>
      </w:r>
      <w:proofErr w:type="gramStart"/>
      <w:r w:rsidRPr="00C34D81">
        <w:rPr>
          <w:rFonts w:ascii="仿宋" w:eastAsia="仿宋" w:hAnsi="仿宋" w:cs="宋体" w:hint="eastAsia"/>
          <w:kern w:val="0"/>
          <w:sz w:val="22"/>
        </w:rPr>
        <w:t>李访问</w:t>
      </w:r>
      <w:proofErr w:type="gramEnd"/>
      <w:r w:rsidRPr="00C34D81">
        <w:rPr>
          <w:rFonts w:ascii="仿宋" w:eastAsia="仿宋" w:hAnsi="仿宋" w:cs="宋体" w:hint="eastAsia"/>
          <w:kern w:val="0"/>
          <w:sz w:val="22"/>
        </w:rPr>
        <w:t>了x户，则</w:t>
      </w:r>
      <w:proofErr w:type="gramStart"/>
      <w:r w:rsidRPr="00C34D81">
        <w:rPr>
          <w:rFonts w:ascii="仿宋" w:eastAsia="仿宋" w:hAnsi="仿宋" w:cs="宋体" w:hint="eastAsia"/>
          <w:kern w:val="0"/>
          <w:sz w:val="22"/>
        </w:rPr>
        <w:t>张访问</w:t>
      </w:r>
      <w:proofErr w:type="gramEnd"/>
      <w:r w:rsidRPr="00C34D81">
        <w:rPr>
          <w:rFonts w:ascii="仿宋" w:eastAsia="仿宋" w:hAnsi="仿宋" w:cs="宋体" w:hint="eastAsia"/>
          <w:kern w:val="0"/>
          <w:sz w:val="22"/>
        </w:rPr>
        <w:t>了（63-x）户，根据15:00时</w:t>
      </w:r>
      <w:proofErr w:type="gramStart"/>
      <w:r w:rsidRPr="00C34D81">
        <w:rPr>
          <w:rFonts w:ascii="仿宋" w:eastAsia="仿宋" w:hAnsi="仿宋" w:cs="宋体" w:hint="eastAsia"/>
          <w:kern w:val="0"/>
          <w:sz w:val="22"/>
        </w:rPr>
        <w:t>张访问</w:t>
      </w:r>
      <w:proofErr w:type="gramEnd"/>
      <w:r w:rsidRPr="00C34D81">
        <w:rPr>
          <w:rFonts w:ascii="仿宋" w:eastAsia="仿宋" w:hAnsi="仿宋" w:cs="宋体" w:hint="eastAsia"/>
          <w:kern w:val="0"/>
          <w:sz w:val="22"/>
        </w:rPr>
        <w:t>的户数是李的2倍，有方程63-x+12=2（x+12），解得x=17户，那么15:00时李共访问了29户，距离50户还差21户，需要再用时5×21=105分钟=1小时45分钟，到时时间为16:45。</w:t>
      </w:r>
      <w:r w:rsidRPr="00C34D81">
        <w:rPr>
          <w:rFonts w:ascii="仿宋" w:eastAsia="仿宋" w:hAnsi="仿宋" w:cs="宋体" w:hint="eastAsia"/>
          <w:kern w:val="0"/>
          <w:sz w:val="22"/>
        </w:rPr>
        <w:br/>
        <w:t>因此，选择B选项。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65 、某县通过发展旅游业来实现乡村振兴，引进了甲、乙、丙、丁、</w:t>
      </w:r>
      <w:proofErr w:type="gramStart"/>
      <w:r w:rsidRPr="00C34D81">
        <w:rPr>
          <w:rFonts w:ascii="仿宋" w:eastAsia="仿宋" w:hAnsi="仿宋" w:cs="宋体" w:hint="eastAsia"/>
          <w:kern w:val="0"/>
          <w:sz w:val="22"/>
        </w:rPr>
        <w:t>戊和己</w:t>
      </w:r>
      <w:proofErr w:type="gramEnd"/>
      <w:r w:rsidRPr="00C34D81">
        <w:rPr>
          <w:rFonts w:ascii="仿宋" w:eastAsia="仿宋" w:hAnsi="仿宋" w:cs="宋体" w:hint="eastAsia"/>
          <w:kern w:val="0"/>
          <w:sz w:val="22"/>
        </w:rPr>
        <w:t>6名专家。其中甲、乙、丙是环境保护专家，丁、戊、己是旅游行业专家，甲、丁、戊熟悉社交媒体宣传。现要将6名专家平均分成2个小组，每个小组都要有环境保护专家、旅游行业专家和熟悉社交媒体宣传的人，问有多少种不同的分组方式？</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A.12</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B.24</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C.4</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D.8</w:t>
      </w:r>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lastRenderedPageBreak/>
        <w:t>第一步，本题考查排列组合问题。</w:t>
      </w:r>
      <w:r w:rsidRPr="00C34D81">
        <w:rPr>
          <w:rFonts w:ascii="仿宋" w:eastAsia="仿宋" w:hAnsi="仿宋" w:cs="宋体" w:hint="eastAsia"/>
          <w:kern w:val="0"/>
          <w:sz w:val="22"/>
        </w:rPr>
        <w:br/>
        <w:t>第二步，解法</w:t>
      </w:r>
      <w:proofErr w:type="gramStart"/>
      <w:r w:rsidRPr="00C34D81">
        <w:rPr>
          <w:rFonts w:ascii="仿宋" w:eastAsia="仿宋" w:hAnsi="仿宋" w:cs="宋体" w:hint="eastAsia"/>
          <w:kern w:val="0"/>
          <w:sz w:val="22"/>
        </w:rPr>
        <w:t>一</w:t>
      </w:r>
      <w:proofErr w:type="gramEnd"/>
      <w:r w:rsidRPr="00C34D81">
        <w:rPr>
          <w:rFonts w:ascii="仿宋" w:eastAsia="仿宋" w:hAnsi="仿宋" w:cs="宋体" w:hint="eastAsia"/>
          <w:kern w:val="0"/>
          <w:sz w:val="22"/>
        </w:rPr>
        <w:t>：因只分为2组，可使用枚举法。根据题目要求有（甲乙丁，</w:t>
      </w:r>
      <w:proofErr w:type="gramStart"/>
      <w:r w:rsidRPr="00C34D81">
        <w:rPr>
          <w:rFonts w:ascii="仿宋" w:eastAsia="仿宋" w:hAnsi="仿宋" w:cs="宋体" w:hint="eastAsia"/>
          <w:kern w:val="0"/>
          <w:sz w:val="22"/>
        </w:rPr>
        <w:t>丙戊</w:t>
      </w:r>
      <w:proofErr w:type="gramEnd"/>
      <w:r w:rsidRPr="00C34D81">
        <w:rPr>
          <w:rFonts w:ascii="仿宋" w:eastAsia="仿宋" w:hAnsi="仿宋" w:cs="宋体" w:hint="eastAsia"/>
          <w:kern w:val="0"/>
          <w:sz w:val="22"/>
        </w:rPr>
        <w:t>己）、（甲乙戊，丙丁己）、（甲乙己，丙丁戊）、（甲丙丁，乙戊己）、（甲</w:t>
      </w:r>
      <w:proofErr w:type="gramStart"/>
      <w:r w:rsidRPr="00C34D81">
        <w:rPr>
          <w:rFonts w:ascii="仿宋" w:eastAsia="仿宋" w:hAnsi="仿宋" w:cs="宋体" w:hint="eastAsia"/>
          <w:kern w:val="0"/>
          <w:sz w:val="22"/>
        </w:rPr>
        <w:t>丙戊</w:t>
      </w:r>
      <w:proofErr w:type="gramEnd"/>
      <w:r w:rsidRPr="00C34D81">
        <w:rPr>
          <w:rFonts w:ascii="仿宋" w:eastAsia="仿宋" w:hAnsi="仿宋" w:cs="宋体" w:hint="eastAsia"/>
          <w:kern w:val="0"/>
          <w:sz w:val="22"/>
        </w:rPr>
        <w:t>，乙丁己）、（甲丙己，乙丁戊）、（甲丁己、乙</w:t>
      </w:r>
      <w:proofErr w:type="gramStart"/>
      <w:r w:rsidRPr="00C34D81">
        <w:rPr>
          <w:rFonts w:ascii="仿宋" w:eastAsia="仿宋" w:hAnsi="仿宋" w:cs="宋体" w:hint="eastAsia"/>
          <w:kern w:val="0"/>
          <w:sz w:val="22"/>
        </w:rPr>
        <w:t>丙戊</w:t>
      </w:r>
      <w:proofErr w:type="gramEnd"/>
      <w:r w:rsidRPr="00C34D81">
        <w:rPr>
          <w:rFonts w:ascii="仿宋" w:eastAsia="仿宋" w:hAnsi="仿宋" w:cs="宋体" w:hint="eastAsia"/>
          <w:kern w:val="0"/>
          <w:sz w:val="22"/>
        </w:rPr>
        <w:t>）、（</w:t>
      </w:r>
      <w:proofErr w:type="gramStart"/>
      <w:r w:rsidRPr="00C34D81">
        <w:rPr>
          <w:rFonts w:ascii="仿宋" w:eastAsia="仿宋" w:hAnsi="仿宋" w:cs="宋体" w:hint="eastAsia"/>
          <w:kern w:val="0"/>
          <w:sz w:val="22"/>
        </w:rPr>
        <w:t>甲戊</w:t>
      </w:r>
      <w:proofErr w:type="gramEnd"/>
      <w:r w:rsidRPr="00C34D81">
        <w:rPr>
          <w:rFonts w:ascii="仿宋" w:eastAsia="仿宋" w:hAnsi="仿宋" w:cs="宋体" w:hint="eastAsia"/>
          <w:kern w:val="0"/>
          <w:sz w:val="22"/>
        </w:rPr>
        <w:t>己、乙丙丁）共8种分组方式。</w:t>
      </w:r>
      <w:r w:rsidRPr="00C34D81">
        <w:rPr>
          <w:rFonts w:ascii="仿宋" w:eastAsia="仿宋" w:hAnsi="仿宋" w:cs="宋体" w:hint="eastAsia"/>
          <w:kern w:val="0"/>
          <w:sz w:val="22"/>
        </w:rPr>
        <w:br/>
        <w:t>因此，选择D选项。</w:t>
      </w:r>
      <w:r w:rsidRPr="00C34D81">
        <w:rPr>
          <w:rFonts w:ascii="仿宋" w:eastAsia="仿宋" w:hAnsi="仿宋" w:cs="宋体" w:hint="eastAsia"/>
          <w:kern w:val="0"/>
          <w:sz w:val="22"/>
        </w:rPr>
        <w:br/>
        <w:t>解法二：本题也可使用排列组合逆向思维求解。因环境保护专家与旅游行业专家无交叉，因此将6名专家先</w:t>
      </w:r>
      <w:proofErr w:type="gramStart"/>
      <w:r w:rsidRPr="00C34D81">
        <w:rPr>
          <w:rFonts w:ascii="仿宋" w:eastAsia="仿宋" w:hAnsi="仿宋" w:cs="宋体" w:hint="eastAsia"/>
          <w:kern w:val="0"/>
          <w:sz w:val="22"/>
        </w:rPr>
        <w:t>看做</w:t>
      </w:r>
      <w:proofErr w:type="gramEnd"/>
      <w:r w:rsidRPr="00C34D81">
        <w:rPr>
          <w:rFonts w:ascii="仿宋" w:eastAsia="仿宋" w:hAnsi="仿宋" w:cs="宋体" w:hint="eastAsia"/>
          <w:kern w:val="0"/>
          <w:sz w:val="22"/>
        </w:rPr>
        <w:t>两部分。分组时第一组可先从3名环境保护专家当中选1人，有3个选择，再从旅游行业专家3人当中选1人，有3个选择，最后再从剩下的4人当中选1人，有4个选择，另外3人为第二组。同时由于涉及平均分组，需要去重，除</w:t>
      </w:r>
      <m:oMath>
        <m:sSubSup>
          <m:sSubSupPr>
            <m:ctrlPr>
              <w:rPr>
                <w:rFonts w:ascii="Cambria Math" w:eastAsia="仿宋" w:hAnsi="Cambria Math" w:cs="宋体"/>
                <w:kern w:val="0"/>
                <w:sz w:val="22"/>
              </w:rPr>
            </m:ctrlPr>
          </m:sSubSupPr>
          <m:e>
            <m:r>
              <m:rPr>
                <m:sty m:val="p"/>
              </m:rPr>
              <w:rPr>
                <w:rFonts w:ascii="Cambria Math" w:eastAsia="仿宋" w:hAnsi="Cambria Math" w:cs="宋体" w:hint="eastAsia"/>
                <w:kern w:val="0"/>
                <w:sz w:val="22"/>
              </w:rPr>
              <m:t>A</m:t>
            </m:r>
          </m:e>
          <m:sub>
            <m:r>
              <m:rPr>
                <m:sty m:val="p"/>
              </m:rPr>
              <w:rPr>
                <w:rFonts w:ascii="Cambria Math" w:eastAsia="仿宋" w:hAnsi="Cambria Math" w:cs="宋体"/>
                <w:kern w:val="0"/>
                <w:sz w:val="22"/>
              </w:rPr>
              <m:t>2</m:t>
            </m:r>
          </m:sub>
          <m:sup>
            <m:r>
              <m:rPr>
                <m:sty m:val="p"/>
              </m:rPr>
              <w:rPr>
                <w:rFonts w:ascii="Cambria Math" w:eastAsia="仿宋" w:hAnsi="Cambria Math" w:cs="宋体"/>
                <w:kern w:val="0"/>
                <w:sz w:val="22"/>
              </w:rPr>
              <m:t>2</m:t>
            </m:r>
          </m:sup>
        </m:sSubSup>
      </m:oMath>
      <w:r w:rsidRPr="00C34D81">
        <w:rPr>
          <w:rFonts w:ascii="仿宋" w:eastAsia="仿宋" w:hAnsi="仿宋" w:cs="宋体" w:hint="eastAsia"/>
          <w:kern w:val="0"/>
          <w:sz w:val="22"/>
        </w:rPr>
        <w:t>，又因最后一步从4人当中1人时与前面的会有顺序重复，需要去重，再除</w:t>
      </w:r>
      <m:oMath>
        <m:sSubSup>
          <m:sSubSupPr>
            <m:ctrlPr>
              <w:rPr>
                <w:rFonts w:ascii="Cambria Math" w:eastAsia="仿宋" w:hAnsi="Cambria Math" w:cs="宋体"/>
                <w:kern w:val="0"/>
                <w:sz w:val="22"/>
              </w:rPr>
            </m:ctrlPr>
          </m:sSubSupPr>
          <m:e>
            <m:r>
              <m:rPr>
                <m:sty m:val="p"/>
              </m:rPr>
              <w:rPr>
                <w:rFonts w:ascii="Cambria Math" w:eastAsia="仿宋" w:hAnsi="Cambria Math" w:cs="宋体" w:hint="eastAsia"/>
                <w:kern w:val="0"/>
                <w:sz w:val="22"/>
              </w:rPr>
              <m:t>A</m:t>
            </m:r>
          </m:e>
          <m:sub>
            <m:r>
              <m:rPr>
                <m:sty m:val="p"/>
              </m:rPr>
              <w:rPr>
                <w:rFonts w:ascii="Cambria Math" w:eastAsia="仿宋" w:hAnsi="Cambria Math" w:cs="宋体"/>
                <w:kern w:val="0"/>
                <w:sz w:val="22"/>
              </w:rPr>
              <m:t>2</m:t>
            </m:r>
          </m:sub>
          <m:sup>
            <m:r>
              <m:rPr>
                <m:sty m:val="p"/>
              </m:rPr>
              <w:rPr>
                <w:rFonts w:ascii="Cambria Math" w:eastAsia="仿宋" w:hAnsi="Cambria Math" w:cs="宋体"/>
                <w:kern w:val="0"/>
                <w:sz w:val="22"/>
              </w:rPr>
              <m:t>2</m:t>
            </m:r>
          </m:sup>
        </m:sSubSup>
      </m:oMath>
      <w:r w:rsidRPr="00C34D81">
        <w:rPr>
          <w:rFonts w:ascii="仿宋" w:eastAsia="仿宋" w:hAnsi="仿宋" w:cs="宋体" w:hint="eastAsia"/>
          <w:kern w:val="0"/>
          <w:sz w:val="22"/>
        </w:rPr>
        <w:t>，因此总情况数为</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3×3×4</m:t>
            </m:r>
          </m:num>
          <m:den>
            <m:sSubSup>
              <m:sSubSupPr>
                <m:ctrlPr>
                  <w:rPr>
                    <w:rFonts w:ascii="Cambria Math" w:eastAsia="仿宋" w:hAnsi="Cambria Math" w:cs="宋体"/>
                    <w:kern w:val="0"/>
                    <w:sz w:val="22"/>
                  </w:rPr>
                </m:ctrlPr>
              </m:sSubSupPr>
              <m:e>
                <m:r>
                  <m:rPr>
                    <m:sty m:val="p"/>
                  </m:rPr>
                  <w:rPr>
                    <w:rFonts w:ascii="Cambria Math" w:eastAsia="仿宋" w:hAnsi="Cambria Math" w:cs="宋体" w:hint="eastAsia"/>
                    <w:kern w:val="0"/>
                    <w:sz w:val="22"/>
                  </w:rPr>
                  <m:t>A</m:t>
                </m:r>
              </m:e>
              <m:sub>
                <m:r>
                  <m:rPr>
                    <m:sty m:val="p"/>
                  </m:rPr>
                  <w:rPr>
                    <w:rFonts w:ascii="Cambria Math" w:eastAsia="仿宋" w:hAnsi="Cambria Math" w:cs="宋体"/>
                    <w:kern w:val="0"/>
                    <w:sz w:val="22"/>
                  </w:rPr>
                  <m:t>2</m:t>
                </m:r>
              </m:sub>
              <m:sup>
                <m:r>
                  <m:rPr>
                    <m:sty m:val="p"/>
                  </m:rPr>
                  <w:rPr>
                    <w:rFonts w:ascii="Cambria Math" w:eastAsia="仿宋" w:hAnsi="Cambria Math" w:cs="宋体"/>
                    <w:kern w:val="0"/>
                    <w:sz w:val="22"/>
                  </w:rPr>
                  <m:t>2</m:t>
                </m:r>
              </m:sup>
            </m:sSubSup>
            <m:r>
              <m:rPr>
                <m:sty m:val="p"/>
              </m:rPr>
              <w:rPr>
                <w:rFonts w:ascii="Cambria Math" w:eastAsia="仿宋" w:hAnsi="Cambria Math" w:cs="宋体"/>
                <w:kern w:val="0"/>
                <w:sz w:val="22"/>
              </w:rPr>
              <m:t>×</m:t>
            </m:r>
            <m:sSubSup>
              <m:sSubSupPr>
                <m:ctrlPr>
                  <w:rPr>
                    <w:rFonts w:ascii="Cambria Math" w:eastAsia="仿宋" w:hAnsi="Cambria Math" w:cs="宋体"/>
                    <w:kern w:val="0"/>
                    <w:sz w:val="22"/>
                  </w:rPr>
                </m:ctrlPr>
              </m:sSubSupPr>
              <m:e>
                <m:r>
                  <m:rPr>
                    <m:sty m:val="p"/>
                  </m:rPr>
                  <w:rPr>
                    <w:rFonts w:ascii="Cambria Math" w:eastAsia="仿宋" w:hAnsi="Cambria Math" w:cs="宋体" w:hint="eastAsia"/>
                    <w:kern w:val="0"/>
                    <w:sz w:val="22"/>
                  </w:rPr>
                  <m:t>A</m:t>
                </m:r>
              </m:e>
              <m:sub>
                <m:r>
                  <m:rPr>
                    <m:sty m:val="p"/>
                  </m:rPr>
                  <w:rPr>
                    <w:rFonts w:ascii="Cambria Math" w:eastAsia="仿宋" w:hAnsi="Cambria Math" w:cs="宋体"/>
                    <w:kern w:val="0"/>
                    <w:sz w:val="22"/>
                  </w:rPr>
                  <m:t>2</m:t>
                </m:r>
              </m:sub>
              <m:sup>
                <m:r>
                  <m:rPr>
                    <m:sty m:val="p"/>
                  </m:rPr>
                  <w:rPr>
                    <w:rFonts w:ascii="Cambria Math" w:eastAsia="仿宋" w:hAnsi="Cambria Math" w:cs="宋体"/>
                    <w:kern w:val="0"/>
                    <w:sz w:val="22"/>
                  </w:rPr>
                  <m:t>2</m:t>
                </m:r>
              </m:sup>
            </m:sSubSup>
          </m:den>
        </m:f>
        <m:r>
          <m:rPr>
            <m:sty m:val="p"/>
          </m:rPr>
          <w:rPr>
            <w:rFonts w:ascii="Cambria Math" w:eastAsia="仿宋" w:hAnsi="Cambria Math" w:cs="宋体"/>
            <w:kern w:val="0"/>
            <w:sz w:val="22"/>
          </w:rPr>
          <m:t>=9</m:t>
        </m:r>
      </m:oMath>
      <w:r w:rsidRPr="00C34D81">
        <w:rPr>
          <w:rFonts w:ascii="仿宋" w:eastAsia="仿宋" w:hAnsi="仿宋" w:cs="宋体" w:hint="eastAsia"/>
          <w:kern w:val="0"/>
          <w:sz w:val="22"/>
        </w:rPr>
        <w:t>种，然后再从中排除（甲丁戊、乙丙己）这一不符合要求的分组，共8种分组方式。</w:t>
      </w:r>
      <w:r w:rsidRPr="00C34D81">
        <w:rPr>
          <w:rFonts w:ascii="仿宋" w:eastAsia="仿宋" w:hAnsi="仿宋" w:cs="宋体" w:hint="eastAsia"/>
          <w:kern w:val="0"/>
          <w:sz w:val="22"/>
        </w:rPr>
        <w:br/>
        <w:t>因此，选择D选项。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w:t>
      </w:r>
      <w:r w:rsidRPr="00C34D81">
        <w:rPr>
          <w:rFonts w:ascii="仿宋" w:eastAsia="仿宋" w:hAnsi="仿宋" w:cs="宋体"/>
          <w:kern w:val="0"/>
          <w:sz w:val="22"/>
        </w:rPr>
        <w:t>6</w:t>
      </w:r>
      <w:r w:rsidRPr="00C34D81">
        <w:rPr>
          <w:rFonts w:ascii="仿宋" w:eastAsia="仿宋" w:hAnsi="仿宋" w:cs="宋体" w:hint="eastAsia"/>
          <w:kern w:val="0"/>
          <w:sz w:val="22"/>
        </w:rPr>
        <w:t xml:space="preserve"> 、某水果种植特色镇创办水果加工厂，从去年年初开始通过电商平台销售桃汁、橙汁两种产品。从去年2月开始，每个月桃汁的销量都比上个月多5000盒，橙汁的销量都比上个月多2000盒。已知去年第一季度桃汁的总销量比橙汁少4.5万盒，则去年桃汁的销量比橙汁：</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A.多不到5万盒</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B.少不到5万盒</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C.多5万盒以上</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D.少5万盒以上</w:t>
      </w:r>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第一步，本题考查数列问题。</w:t>
      </w:r>
      <w:r w:rsidRPr="00C34D81">
        <w:rPr>
          <w:rFonts w:ascii="仿宋" w:eastAsia="仿宋" w:hAnsi="仿宋" w:cs="宋体" w:hint="eastAsia"/>
          <w:kern w:val="0"/>
          <w:sz w:val="22"/>
        </w:rPr>
        <w:br/>
        <w:t>第二步，设去年第一个月的桃汁销量为x万瓶，橙汁销量为y万瓶。桃汁、橙汁的每月销量都成等差数列，则第一个季度桃汁的销量为（x+0.2）×3，橙汁的销量为（y+0.5）×3，由题意（y+0.5）×3</w:t>
      </w:r>
      <m:oMath>
        <m:r>
          <m:rPr>
            <m:sty m:val="p"/>
          </m:rPr>
          <w:rPr>
            <w:rFonts w:ascii="Cambria Math" w:eastAsia="仿宋" w:hAnsi="Cambria Math" w:cs="宋体"/>
            <w:kern w:val="0"/>
            <w:sz w:val="22"/>
          </w:rPr>
          <m:t>-</m:t>
        </m:r>
      </m:oMath>
      <w:r w:rsidRPr="00C34D81">
        <w:rPr>
          <w:rFonts w:ascii="仿宋" w:eastAsia="仿宋" w:hAnsi="仿宋" w:cs="宋体" w:hint="eastAsia"/>
          <w:kern w:val="0"/>
          <w:sz w:val="22"/>
        </w:rPr>
        <w:t>（x+0.2）×3=4.5，有y－x=1.8。根据等差数列求和公式，全年桃汁总销量为[x+（x+0.2×11）]×12÷2=6（2x+5.5）；橙汁总销量为[x+（x+0.2×11）]×12÷2=6（2y+2.2），两者之差为12（x－y）+33－13.2=－1.8（万瓶）。桃汁比橙汁少不到5万瓶。</w:t>
      </w:r>
      <w:r w:rsidRPr="00C34D81">
        <w:rPr>
          <w:rFonts w:ascii="仿宋" w:eastAsia="仿宋" w:hAnsi="仿宋" w:cs="宋体" w:hint="eastAsia"/>
          <w:kern w:val="0"/>
          <w:sz w:val="22"/>
        </w:rPr>
        <w:br/>
        <w:t>因此，选择B选项。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w:t>
      </w:r>
      <w:r w:rsidRPr="00C34D81">
        <w:rPr>
          <w:rFonts w:ascii="仿宋" w:eastAsia="仿宋" w:hAnsi="仿宋" w:cs="宋体"/>
          <w:kern w:val="0"/>
          <w:sz w:val="22"/>
        </w:rPr>
        <w:t>7</w:t>
      </w:r>
      <w:r w:rsidRPr="00C34D81">
        <w:rPr>
          <w:rFonts w:ascii="仿宋" w:eastAsia="仿宋" w:hAnsi="仿宋" w:cs="宋体" w:hint="eastAsia"/>
          <w:kern w:val="0"/>
          <w:sz w:val="22"/>
        </w:rPr>
        <w:t xml:space="preserve"> 、一个圆柱体零件的高为1，其圆形底面上的内接正方形边长正好也为1。现将该圆柱体零件切割4次，得到</w:t>
      </w:r>
      <w:proofErr w:type="gramStart"/>
      <w:r w:rsidRPr="00C34D81">
        <w:rPr>
          <w:rFonts w:ascii="仿宋" w:eastAsia="仿宋" w:hAnsi="仿宋" w:cs="宋体" w:hint="eastAsia"/>
          <w:kern w:val="0"/>
          <w:sz w:val="22"/>
        </w:rPr>
        <w:t>棱</w:t>
      </w:r>
      <w:proofErr w:type="gramEnd"/>
      <w:r w:rsidRPr="00C34D81">
        <w:rPr>
          <w:rFonts w:ascii="仿宋" w:eastAsia="仿宋" w:hAnsi="仿宋" w:cs="宋体" w:hint="eastAsia"/>
          <w:kern w:val="0"/>
          <w:sz w:val="22"/>
        </w:rPr>
        <w:t>长为1的正方体，则切去部分的总面积为：</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lastRenderedPageBreak/>
        <w:t>A</w:t>
      </w:r>
      <m:oMath>
        <m:r>
          <m:rPr>
            <m:sty m:val="p"/>
          </m:rPr>
          <w:rPr>
            <w:rFonts w:ascii="Cambria Math" w:eastAsia="仿宋" w:hAnsi="Cambria Math" w:cs="宋体"/>
            <w:kern w:val="0"/>
            <w:sz w:val="22"/>
          </w:rPr>
          <m:t>.</m:t>
        </m:r>
        <m:d>
          <m:dPr>
            <m:begChr m:val="（"/>
            <m:endChr m:val="）"/>
            <m:ctrlPr>
              <w:rPr>
                <w:rFonts w:ascii="Cambria Math" w:eastAsia="仿宋" w:hAnsi="Cambria Math" w:cs="宋体"/>
                <w:kern w:val="0"/>
                <w:sz w:val="22"/>
              </w:rPr>
            </m:ctrlPr>
          </m:dPr>
          <m:e>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r>
              <m:rPr>
                <m:sty m:val="p"/>
              </m:rPr>
              <w:rPr>
                <w:rFonts w:ascii="Cambria Math" w:eastAsia="仿宋" w:hAnsi="Cambria Math" w:cs="宋体"/>
                <w:kern w:val="0"/>
                <w:sz w:val="22"/>
              </w:rPr>
              <m:t>+1</m:t>
            </m:r>
          </m:e>
        </m:d>
        <m:r>
          <m:rPr>
            <m:sty m:val="p"/>
          </m:rPr>
          <w:rPr>
            <w:rFonts w:ascii="Cambria Math" w:eastAsia="仿宋" w:hAnsi="Cambria Math" w:cs="宋体"/>
            <w:kern w:val="0"/>
            <w:sz w:val="22"/>
          </w:rPr>
          <m:t>π+2</m:t>
        </m:r>
      </m:oMath>
      <w:r w:rsidRPr="00C34D81">
        <w:rPr>
          <w:rFonts w:ascii="仿宋" w:eastAsia="仿宋" w:hAnsi="仿宋" w:cs="宋体" w:hint="eastAsia"/>
          <w:kern w:val="0"/>
          <w:sz w:val="22"/>
        </w:rPr>
        <w:t>.</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w:t>
      </w:r>
      <m:oMath>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d>
          <m:dPr>
            <m:begChr m:val="（"/>
            <m:endChr m:val="）"/>
            <m:ctrlPr>
              <w:rPr>
                <w:rFonts w:ascii="Cambria Math" w:eastAsia="仿宋" w:hAnsi="Cambria Math" w:cs="宋体"/>
                <w:kern w:val="0"/>
                <w:sz w:val="22"/>
              </w:rPr>
            </m:ctrlPr>
          </m:dPr>
          <m:e>
            <m:r>
              <m:rPr>
                <m:sty m:val="p"/>
              </m:rPr>
              <w:rPr>
                <w:rFonts w:ascii="Cambria Math" w:eastAsia="仿宋" w:hAnsi="Cambria Math" w:cs="宋体"/>
                <w:kern w:val="0"/>
                <w:sz w:val="22"/>
              </w:rPr>
              <m:t>π+2</m:t>
            </m:r>
          </m:e>
        </m:d>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w:t>
      </w:r>
      <m:oMath>
        <m:r>
          <m:rPr>
            <m:sty m:val="p"/>
          </m:rPr>
          <w:rPr>
            <w:rFonts w:ascii="Cambria Math" w:eastAsia="仿宋" w:hAnsi="Cambria Math" w:cs="宋体"/>
            <w:kern w:val="0"/>
            <w:sz w:val="22"/>
          </w:rPr>
          <m:t>2</m:t>
        </m:r>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d>
          <m:dPr>
            <m:begChr m:val="（"/>
            <m:endChr m:val="）"/>
            <m:ctrlPr>
              <w:rPr>
                <w:rFonts w:ascii="Cambria Math" w:eastAsia="仿宋" w:hAnsi="Cambria Math" w:cs="宋体"/>
                <w:kern w:val="0"/>
                <w:sz w:val="22"/>
              </w:rPr>
            </m:ctrlPr>
          </m:dPr>
          <m:e>
            <m:r>
              <m:rPr>
                <m:sty m:val="p"/>
              </m:rPr>
              <w:rPr>
                <w:rFonts w:ascii="Cambria Math" w:eastAsia="仿宋" w:hAnsi="Cambria Math" w:cs="宋体"/>
                <w:kern w:val="0"/>
                <w:sz w:val="22"/>
              </w:rPr>
              <m:t>π-2</m:t>
            </m:r>
          </m:e>
        </m:d>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w:t>
      </w:r>
      <m:oMath>
        <m:r>
          <m:rPr>
            <m:sty m:val="p"/>
          </m:rPr>
          <w:rPr>
            <w:rFonts w:ascii="Cambria Math" w:eastAsia="仿宋" w:hAnsi="Cambria Math" w:cs="宋体"/>
            <w:kern w:val="0"/>
            <w:sz w:val="22"/>
          </w:rPr>
          <m:t>2</m:t>
        </m:r>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r>
          <m:rPr>
            <m:sty m:val="p"/>
          </m:rPr>
          <w:rPr>
            <w:rFonts w:ascii="Cambria Math" w:eastAsia="仿宋" w:hAnsi="Cambria Math" w:cs="宋体"/>
            <w:kern w:val="0"/>
            <w:sz w:val="22"/>
          </w:rPr>
          <m:t>π-2</m:t>
        </m:r>
      </m:oMath>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第一步，本题考查几何问题，属于立体几何类。</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noProof/>
          <w:kern w:val="0"/>
          <w:sz w:val="22"/>
        </w:rPr>
        <w:drawing>
          <wp:inline distT="0" distB="0" distL="0" distR="0">
            <wp:extent cx="1633234" cy="1473440"/>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5884" cy="1475830"/>
                    </a:xfrm>
                    <a:prstGeom prst="rect">
                      <a:avLst/>
                    </a:prstGeom>
                    <a:noFill/>
                    <a:ln>
                      <a:noFill/>
                    </a:ln>
                  </pic:spPr>
                </pic:pic>
              </a:graphicData>
            </a:graphic>
          </wp:inline>
        </w:drawing>
      </w:r>
      <w:r w:rsidRPr="00C34D81">
        <w:rPr>
          <w:rFonts w:ascii="仿宋" w:eastAsia="仿宋" w:hAnsi="仿宋" w:cs="宋体" w:hint="eastAsia"/>
          <w:kern w:val="0"/>
          <w:sz w:val="22"/>
        </w:rPr>
        <w:br/>
        <w:t>第二步，如上图所示，底面圆的内接正方形的面积为1，则边长为1，对角线长为</w:t>
      </w:r>
      <m:oMath>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oMath>
      <w:r w:rsidRPr="00C34D81">
        <w:rPr>
          <w:rFonts w:ascii="仿宋" w:eastAsia="仿宋" w:hAnsi="仿宋" w:cs="宋体" w:hint="eastAsia"/>
          <w:kern w:val="0"/>
          <w:sz w:val="22"/>
        </w:rPr>
        <w:t>，可知底面圆的半径为</w:t>
      </w:r>
      <m:oMath>
        <m:f>
          <m:fPr>
            <m:ctrlPr>
              <w:rPr>
                <w:rFonts w:ascii="Cambria Math" w:eastAsia="仿宋" w:hAnsi="Cambria Math" w:cs="宋体"/>
                <w:kern w:val="0"/>
                <w:sz w:val="22"/>
              </w:rPr>
            </m:ctrlPr>
          </m:fPr>
          <m:num>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num>
          <m:den>
            <m:r>
              <m:rPr>
                <m:sty m:val="p"/>
              </m:rPr>
              <w:rPr>
                <w:rFonts w:ascii="Cambria Math" w:eastAsia="仿宋" w:hAnsi="Cambria Math" w:cs="宋体"/>
                <w:kern w:val="0"/>
                <w:sz w:val="22"/>
              </w:rPr>
              <m:t>2</m:t>
            </m:r>
          </m:den>
        </m:f>
      </m:oMath>
      <w:r w:rsidRPr="00C34D81">
        <w:rPr>
          <w:rFonts w:ascii="仿宋" w:eastAsia="仿宋" w:hAnsi="仿宋" w:cs="宋体" w:hint="eastAsia"/>
          <w:kern w:val="0"/>
          <w:sz w:val="22"/>
        </w:rPr>
        <w:t>。切割下去的四个部分总表面积相当于（一个圆柱的表面积－上下表面两个正方形）＋立方体的侧面积，代入数据为</w:t>
      </w:r>
      <m:oMath>
        <m:r>
          <m:rPr>
            <m:sty m:val="p"/>
          </m:rPr>
          <w:rPr>
            <w:rFonts w:ascii="Cambria Math" w:eastAsia="仿宋" w:hAnsi="Cambria Math" w:cs="宋体"/>
            <w:kern w:val="0"/>
            <w:sz w:val="22"/>
          </w:rPr>
          <m:t>2π</m:t>
        </m:r>
        <m:sSup>
          <m:sSupPr>
            <m:ctrlPr>
              <w:rPr>
                <w:rFonts w:ascii="Cambria Math" w:eastAsia="仿宋" w:hAnsi="Cambria Math" w:cs="宋体"/>
                <w:kern w:val="0"/>
                <w:sz w:val="22"/>
              </w:rPr>
            </m:ctrlPr>
          </m:sSupPr>
          <m:e>
            <m:r>
              <m:rPr>
                <m:sty m:val="p"/>
              </m:rPr>
              <w:rPr>
                <w:rFonts w:ascii="Cambria Math" w:eastAsia="仿宋" w:hAnsi="Cambria Math" w:cs="宋体" w:hint="eastAsia"/>
                <w:kern w:val="0"/>
                <w:sz w:val="22"/>
              </w:rPr>
              <m:t>（</m:t>
            </m:r>
            <m:f>
              <m:fPr>
                <m:ctrlPr>
                  <w:rPr>
                    <w:rFonts w:ascii="Cambria Math" w:eastAsia="仿宋" w:hAnsi="Cambria Math" w:cs="宋体"/>
                    <w:kern w:val="0"/>
                    <w:sz w:val="22"/>
                  </w:rPr>
                </m:ctrlPr>
              </m:fPr>
              <m:num>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num>
              <m:den>
                <m:r>
                  <m:rPr>
                    <m:sty m:val="p"/>
                  </m:rPr>
                  <w:rPr>
                    <w:rFonts w:ascii="Cambria Math" w:eastAsia="仿宋" w:hAnsi="Cambria Math" w:cs="宋体"/>
                    <w:kern w:val="0"/>
                    <w:sz w:val="22"/>
                  </w:rPr>
                  <m:t>2</m:t>
                </m:r>
              </m:den>
            </m:f>
            <m:r>
              <m:rPr>
                <m:sty m:val="p"/>
              </m:rPr>
              <w:rPr>
                <w:rFonts w:ascii="Cambria Math" w:eastAsia="仿宋" w:hAnsi="Cambria Math" w:cs="宋体" w:hint="eastAsia"/>
                <w:kern w:val="0"/>
                <w:sz w:val="22"/>
              </w:rPr>
              <m:t>）</m:t>
            </m:r>
          </m:e>
          <m:sup>
            <m:r>
              <m:rPr>
                <m:sty m:val="p"/>
              </m:rPr>
              <w:rPr>
                <w:rFonts w:ascii="Cambria Math" w:eastAsia="仿宋" w:hAnsi="Cambria Math" w:cs="宋体"/>
                <w:kern w:val="0"/>
                <w:sz w:val="22"/>
              </w:rPr>
              <m:t>2</m:t>
            </m:r>
          </m:sup>
        </m:sSup>
        <m:r>
          <m:rPr>
            <m:sty m:val="p"/>
          </m:rPr>
          <w:rPr>
            <w:rFonts w:ascii="Cambria Math" w:eastAsia="仿宋" w:hAnsi="Cambria Math" w:cs="宋体"/>
            <w:kern w:val="0"/>
            <w:sz w:val="22"/>
          </w:rPr>
          <m:t>+π</m:t>
        </m:r>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r>
          <m:rPr>
            <m:sty m:val="p"/>
          </m:rPr>
          <w:rPr>
            <w:rFonts w:ascii="Cambria Math" w:eastAsia="仿宋" w:hAnsi="Cambria Math" w:cs="宋体"/>
            <w:kern w:val="0"/>
            <w:sz w:val="22"/>
          </w:rPr>
          <m:t>×1-2×1×1+4×1×1=π+</m:t>
        </m:r>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r>
          <m:rPr>
            <m:sty m:val="p"/>
          </m:rPr>
          <w:rPr>
            <w:rFonts w:ascii="Cambria Math" w:eastAsia="仿宋" w:hAnsi="Cambria Math" w:cs="宋体"/>
            <w:kern w:val="0"/>
            <w:sz w:val="22"/>
          </w:rPr>
          <m:t>π-2+4=</m:t>
        </m:r>
        <m:d>
          <m:dPr>
            <m:begChr m:val="（"/>
            <m:endChr m:val="）"/>
            <m:ctrlPr>
              <w:rPr>
                <w:rFonts w:ascii="Cambria Math" w:eastAsia="仿宋" w:hAnsi="Cambria Math" w:cs="宋体"/>
                <w:kern w:val="0"/>
                <w:sz w:val="22"/>
              </w:rPr>
            </m:ctrlPr>
          </m:dPr>
          <m:e>
            <m:rad>
              <m:radPr>
                <m:degHide m:val="on"/>
                <m:ctrlPr>
                  <w:rPr>
                    <w:rFonts w:ascii="Cambria Math" w:eastAsia="仿宋" w:hAnsi="Cambria Math" w:cs="宋体"/>
                    <w:kern w:val="0"/>
                    <w:sz w:val="22"/>
                  </w:rPr>
                </m:ctrlPr>
              </m:radPr>
              <m:deg/>
              <m:e>
                <m:r>
                  <m:rPr>
                    <m:sty m:val="p"/>
                  </m:rPr>
                  <w:rPr>
                    <w:rFonts w:ascii="Cambria Math" w:eastAsia="仿宋" w:hAnsi="Cambria Math" w:cs="宋体"/>
                    <w:kern w:val="0"/>
                    <w:sz w:val="22"/>
                  </w:rPr>
                  <m:t>2</m:t>
                </m:r>
              </m:e>
            </m:rad>
            <m:r>
              <m:rPr>
                <m:sty m:val="p"/>
              </m:rPr>
              <w:rPr>
                <w:rFonts w:ascii="Cambria Math" w:eastAsia="仿宋" w:hAnsi="Cambria Math" w:cs="宋体"/>
                <w:kern w:val="0"/>
                <w:sz w:val="22"/>
              </w:rPr>
              <m:t>+1</m:t>
            </m:r>
          </m:e>
        </m:d>
        <m:r>
          <m:rPr>
            <m:sty m:val="p"/>
          </m:rPr>
          <w:rPr>
            <w:rFonts w:ascii="Cambria Math" w:eastAsia="仿宋" w:hAnsi="Cambria Math" w:cs="宋体"/>
            <w:kern w:val="0"/>
            <w:sz w:val="22"/>
          </w:rPr>
          <m:t>π+2</m:t>
        </m:r>
      </m:oMath>
      <w:r w:rsidRPr="00C34D81">
        <w:rPr>
          <w:rFonts w:ascii="仿宋" w:eastAsia="仿宋" w:hAnsi="仿宋" w:cs="宋体" w:hint="eastAsia"/>
          <w:kern w:val="0"/>
          <w:sz w:val="22"/>
        </w:rPr>
        <w:t>。</w:t>
      </w:r>
      <w:r w:rsidRPr="00C34D81">
        <w:rPr>
          <w:rFonts w:ascii="仿宋" w:eastAsia="仿宋" w:hAnsi="仿宋" w:cs="宋体" w:hint="eastAsia"/>
          <w:kern w:val="0"/>
          <w:sz w:val="22"/>
        </w:rPr>
        <w:br/>
        <w:t>因此，选择A选项。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68 、某企业将5台不同的笔记本电脑和5台不同的平板电脑捐赠给甲、乙两所小学,每所学校分配5台电脑。如在所有可能的分配方式中随机选取一种，两所学校分得的平板电脑数量均不超过3台的概率为：</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125</m:t>
            </m:r>
          </m:num>
          <m:den>
            <m:r>
              <m:rPr>
                <m:sty m:val="p"/>
              </m:rPr>
              <w:rPr>
                <w:rFonts w:ascii="Cambria Math" w:eastAsia="仿宋" w:hAnsi="Cambria Math" w:cs="宋体"/>
                <w:kern w:val="0"/>
                <w:sz w:val="22"/>
              </w:rPr>
              <m:t>126</m:t>
            </m:r>
          </m:den>
        </m:f>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125</m:t>
            </m:r>
          </m:num>
          <m:den>
            <m:r>
              <m:rPr>
                <m:sty m:val="p"/>
              </m:rPr>
              <w:rPr>
                <w:rFonts w:ascii="Cambria Math" w:eastAsia="仿宋" w:hAnsi="Cambria Math" w:cs="宋体"/>
                <w:kern w:val="0"/>
                <w:sz w:val="22"/>
              </w:rPr>
              <m:t>252</m:t>
            </m:r>
          </m:den>
        </m:f>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25</m:t>
            </m:r>
          </m:num>
          <m:den>
            <m:r>
              <m:rPr>
                <m:sty m:val="p"/>
              </m:rPr>
              <w:rPr>
                <w:rFonts w:ascii="Cambria Math" w:eastAsia="仿宋" w:hAnsi="Cambria Math" w:cs="宋体"/>
                <w:kern w:val="0"/>
                <w:sz w:val="22"/>
              </w:rPr>
              <m:t>63</m:t>
            </m:r>
          </m:den>
        </m:f>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w:t>
      </w:r>
      <m:oMath>
        <w:bookmarkStart w:id="0" w:name="_GoBack"/>
        <w:bookmarkEnd w:id="0"/>
        <m:f>
          <m:fPr>
            <m:ctrlPr>
              <w:rPr>
                <w:rFonts w:ascii="Cambria Math" w:eastAsia="仿宋" w:hAnsi="Cambria Math" w:cs="宋体"/>
                <w:kern w:val="0"/>
                <w:sz w:val="22"/>
              </w:rPr>
            </m:ctrlPr>
          </m:fPr>
          <m:num>
            <m:r>
              <m:rPr>
                <m:sty m:val="p"/>
              </m:rPr>
              <w:rPr>
                <w:rFonts w:ascii="Cambria Math" w:eastAsia="仿宋" w:hAnsi="Cambria Math" w:cs="宋体"/>
                <w:kern w:val="0"/>
                <w:sz w:val="22"/>
              </w:rPr>
              <m:t>50</m:t>
            </m:r>
          </m:num>
          <m:den>
            <m:r>
              <m:rPr>
                <m:sty m:val="p"/>
              </m:rPr>
              <w:rPr>
                <w:rFonts w:ascii="Cambria Math" w:eastAsia="仿宋" w:hAnsi="Cambria Math" w:cs="宋体"/>
                <w:kern w:val="0"/>
                <w:sz w:val="22"/>
              </w:rPr>
              <m:t>63</m:t>
            </m:r>
          </m:den>
        </m:f>
      </m:oMath>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第一步，本题考查概率问题，属于分类分步型。</w:t>
      </w:r>
      <w:r w:rsidRPr="00C34D81">
        <w:rPr>
          <w:rFonts w:ascii="仿宋" w:eastAsia="仿宋" w:hAnsi="仿宋" w:cs="宋体" w:hint="eastAsia"/>
          <w:kern w:val="0"/>
          <w:sz w:val="22"/>
        </w:rPr>
        <w:br/>
        <w:t>第二步，根据概率=满足条件情况数/总情况数，总情况数为10台电脑分配给两个不同学校，有</w:t>
      </w:r>
      <m:oMath>
        <m:sSubSup>
          <m:sSubSupPr>
            <m:ctrlPr>
              <w:rPr>
                <w:rFonts w:ascii="Cambria Math" w:eastAsia="仿宋" w:hAnsi="Cambria Math" w:cs="宋体"/>
                <w:kern w:val="0"/>
                <w:sz w:val="22"/>
              </w:rPr>
            </m:ctrlPr>
          </m:sSubSupPr>
          <m:e>
            <m:r>
              <m:rPr>
                <m:sty m:val="p"/>
              </m:rPr>
              <w:rPr>
                <w:rFonts w:ascii="Cambria Math" w:eastAsia="仿宋" w:hAnsi="Cambria Math" w:cs="宋体" w:hint="eastAsia"/>
                <w:kern w:val="0"/>
                <w:sz w:val="22"/>
              </w:rPr>
              <m:t>C</m:t>
            </m:r>
          </m:e>
          <m:sub>
            <m:r>
              <m:rPr>
                <m:sty m:val="p"/>
              </m:rPr>
              <w:rPr>
                <w:rFonts w:ascii="Cambria Math" w:eastAsia="仿宋" w:hAnsi="Cambria Math" w:cs="宋体"/>
                <w:kern w:val="0"/>
                <w:sz w:val="22"/>
              </w:rPr>
              <m:t>10</m:t>
            </m:r>
          </m:sub>
          <m:sup>
            <m:r>
              <m:rPr>
                <m:sty m:val="p"/>
              </m:rPr>
              <w:rPr>
                <w:rFonts w:ascii="Cambria Math" w:eastAsia="仿宋" w:hAnsi="Cambria Math" w:cs="宋体"/>
                <w:kern w:val="0"/>
                <w:sz w:val="22"/>
              </w:rPr>
              <m:t>5</m:t>
            </m:r>
          </m:sup>
        </m:sSubSup>
        <m:r>
          <m:rPr>
            <m:sty m:val="p"/>
          </m:rPr>
          <w:rPr>
            <w:rFonts w:ascii="Cambria Math" w:eastAsia="仿宋" w:hAnsi="Cambria Math" w:cs="宋体"/>
            <w:kern w:val="0"/>
            <w:sz w:val="22"/>
          </w:rPr>
          <m:t>=252</m:t>
        </m:r>
      </m:oMath>
      <w:r w:rsidRPr="00C34D81">
        <w:rPr>
          <w:rFonts w:ascii="仿宋" w:eastAsia="仿宋" w:hAnsi="仿宋" w:cs="宋体" w:hint="eastAsia"/>
          <w:kern w:val="0"/>
          <w:sz w:val="22"/>
        </w:rPr>
        <w:t>种情况；满足条件的情况为两所学校分得的平板电脑数量都不超过3台，有两种情况：①</w:t>
      </w:r>
      <w:proofErr w:type="gramStart"/>
      <w:r w:rsidRPr="00C34D81">
        <w:rPr>
          <w:rFonts w:ascii="仿宋" w:eastAsia="仿宋" w:hAnsi="仿宋" w:cs="宋体" w:hint="eastAsia"/>
          <w:kern w:val="0"/>
          <w:sz w:val="22"/>
        </w:rPr>
        <w:t>甲学校</w:t>
      </w:r>
      <w:proofErr w:type="gramEnd"/>
      <w:r w:rsidRPr="00C34D81">
        <w:rPr>
          <w:rFonts w:ascii="仿宋" w:eastAsia="仿宋" w:hAnsi="仿宋" w:cs="宋体" w:hint="eastAsia"/>
          <w:kern w:val="0"/>
          <w:sz w:val="22"/>
        </w:rPr>
        <w:t>分得2台平板电脑、</w:t>
      </w:r>
      <w:proofErr w:type="gramStart"/>
      <w:r w:rsidRPr="00C34D81">
        <w:rPr>
          <w:rFonts w:ascii="仿宋" w:eastAsia="仿宋" w:hAnsi="仿宋" w:cs="宋体" w:hint="eastAsia"/>
          <w:kern w:val="0"/>
          <w:sz w:val="22"/>
        </w:rPr>
        <w:t>乙学校</w:t>
      </w:r>
      <w:proofErr w:type="gramEnd"/>
      <w:r w:rsidRPr="00C34D81">
        <w:rPr>
          <w:rFonts w:ascii="仿宋" w:eastAsia="仿宋" w:hAnsi="仿宋" w:cs="宋体" w:hint="eastAsia"/>
          <w:kern w:val="0"/>
          <w:sz w:val="22"/>
        </w:rPr>
        <w:t>分得3台平板电脑；②</w:t>
      </w:r>
      <w:proofErr w:type="gramStart"/>
      <w:r w:rsidRPr="00C34D81">
        <w:rPr>
          <w:rFonts w:ascii="仿宋" w:eastAsia="仿宋" w:hAnsi="仿宋" w:cs="宋体" w:hint="eastAsia"/>
          <w:kern w:val="0"/>
          <w:sz w:val="22"/>
        </w:rPr>
        <w:t>甲学校</w:t>
      </w:r>
      <w:proofErr w:type="gramEnd"/>
      <w:r w:rsidRPr="00C34D81">
        <w:rPr>
          <w:rFonts w:ascii="仿宋" w:eastAsia="仿宋" w:hAnsi="仿宋" w:cs="宋体" w:hint="eastAsia"/>
          <w:kern w:val="0"/>
          <w:sz w:val="22"/>
        </w:rPr>
        <w:t>分得3台平板电脑，</w:t>
      </w:r>
      <w:proofErr w:type="gramStart"/>
      <w:r w:rsidRPr="00C34D81">
        <w:rPr>
          <w:rFonts w:ascii="仿宋" w:eastAsia="仿宋" w:hAnsi="仿宋" w:cs="宋体" w:hint="eastAsia"/>
          <w:kern w:val="0"/>
          <w:sz w:val="22"/>
        </w:rPr>
        <w:t>乙学校</w:t>
      </w:r>
      <w:proofErr w:type="gramEnd"/>
      <w:r w:rsidRPr="00C34D81">
        <w:rPr>
          <w:rFonts w:ascii="仿宋" w:eastAsia="仿宋" w:hAnsi="仿宋" w:cs="宋体" w:hint="eastAsia"/>
          <w:kern w:val="0"/>
          <w:sz w:val="22"/>
        </w:rPr>
        <w:t>分得2台平板电脑，两种情况的情况数都为</w:t>
      </w:r>
      <m:oMath>
        <m:sSubSup>
          <m:sSubSupPr>
            <m:ctrlPr>
              <w:rPr>
                <w:rFonts w:ascii="Cambria Math" w:eastAsia="仿宋" w:hAnsi="Cambria Math" w:cs="宋体"/>
                <w:kern w:val="0"/>
                <w:sz w:val="22"/>
              </w:rPr>
            </m:ctrlPr>
          </m:sSubSupPr>
          <m:e>
            <m:r>
              <m:rPr>
                <m:sty m:val="p"/>
              </m:rPr>
              <w:rPr>
                <w:rFonts w:ascii="Cambria Math" w:eastAsia="仿宋" w:hAnsi="Cambria Math" w:cs="宋体" w:hint="eastAsia"/>
                <w:kern w:val="0"/>
                <w:sz w:val="22"/>
              </w:rPr>
              <m:t>C</m:t>
            </m:r>
          </m:e>
          <m:sub>
            <m:r>
              <m:rPr>
                <m:sty m:val="p"/>
              </m:rPr>
              <w:rPr>
                <w:rFonts w:ascii="Cambria Math" w:eastAsia="仿宋" w:hAnsi="Cambria Math" w:cs="宋体"/>
                <w:kern w:val="0"/>
                <w:sz w:val="22"/>
              </w:rPr>
              <m:t>5</m:t>
            </m:r>
          </m:sub>
          <m:sup>
            <m:r>
              <m:rPr>
                <m:sty m:val="p"/>
              </m:rPr>
              <w:rPr>
                <w:rFonts w:ascii="Cambria Math" w:eastAsia="仿宋" w:hAnsi="Cambria Math" w:cs="宋体"/>
                <w:kern w:val="0"/>
                <w:sz w:val="22"/>
              </w:rPr>
              <m:t>2</m:t>
            </m:r>
          </m:sup>
        </m:sSubSup>
        <m:r>
          <m:rPr>
            <m:sty m:val="p"/>
          </m:rPr>
          <w:rPr>
            <w:rFonts w:ascii="Cambria Math" w:eastAsia="仿宋" w:hAnsi="Cambria Math" w:cs="宋体"/>
            <w:kern w:val="0"/>
            <w:sz w:val="22"/>
          </w:rPr>
          <m:t>×</m:t>
        </m:r>
        <m:sSubSup>
          <m:sSubSupPr>
            <m:ctrlPr>
              <w:rPr>
                <w:rFonts w:ascii="Cambria Math" w:eastAsia="仿宋" w:hAnsi="Cambria Math" w:cs="宋体"/>
                <w:kern w:val="0"/>
                <w:sz w:val="22"/>
              </w:rPr>
            </m:ctrlPr>
          </m:sSubSupPr>
          <m:e>
            <m:r>
              <m:rPr>
                <m:sty m:val="p"/>
              </m:rPr>
              <w:rPr>
                <w:rFonts w:ascii="Cambria Math" w:eastAsia="仿宋" w:hAnsi="Cambria Math" w:cs="宋体" w:hint="eastAsia"/>
                <w:kern w:val="0"/>
                <w:sz w:val="22"/>
              </w:rPr>
              <m:t>C</m:t>
            </m:r>
          </m:e>
          <m:sub>
            <m:r>
              <m:rPr>
                <m:sty m:val="p"/>
              </m:rPr>
              <w:rPr>
                <w:rFonts w:ascii="Cambria Math" w:eastAsia="仿宋" w:hAnsi="Cambria Math" w:cs="宋体"/>
                <w:kern w:val="0"/>
                <w:sz w:val="22"/>
              </w:rPr>
              <m:t>5</m:t>
            </m:r>
          </m:sub>
          <m:sup>
            <m:r>
              <m:rPr>
                <m:sty m:val="p"/>
              </m:rPr>
              <w:rPr>
                <w:rFonts w:ascii="Cambria Math" w:eastAsia="仿宋" w:hAnsi="Cambria Math" w:cs="宋体"/>
                <w:kern w:val="0"/>
                <w:sz w:val="22"/>
              </w:rPr>
              <m:t>3</m:t>
            </m:r>
          </m:sup>
        </m:sSubSup>
        <m:r>
          <m:rPr>
            <m:sty m:val="p"/>
          </m:rPr>
          <w:rPr>
            <w:rFonts w:ascii="Cambria Math" w:eastAsia="仿宋" w:hAnsi="Cambria Math" w:cs="宋体"/>
            <w:kern w:val="0"/>
            <w:sz w:val="22"/>
          </w:rPr>
          <m:t>=100</m:t>
        </m:r>
      </m:oMath>
      <w:r w:rsidRPr="00C34D81">
        <w:rPr>
          <w:rFonts w:ascii="仿宋" w:eastAsia="仿宋" w:hAnsi="仿宋" w:cs="宋体" w:hint="eastAsia"/>
          <w:kern w:val="0"/>
          <w:sz w:val="22"/>
        </w:rPr>
        <w:t>种，</w:t>
      </w:r>
      <w:r w:rsidRPr="00C34D81">
        <w:rPr>
          <w:rFonts w:ascii="仿宋" w:eastAsia="仿宋" w:hAnsi="仿宋" w:cs="宋体" w:hint="eastAsia"/>
          <w:kern w:val="0"/>
          <w:sz w:val="22"/>
        </w:rPr>
        <w:lastRenderedPageBreak/>
        <w:t xml:space="preserve">则满足的情况数共200种。 </w:t>
      </w:r>
      <w:r w:rsidRPr="00C34D81">
        <w:rPr>
          <w:rFonts w:ascii="仿宋" w:eastAsia="仿宋" w:hAnsi="仿宋" w:cs="宋体" w:hint="eastAsia"/>
          <w:kern w:val="0"/>
          <w:sz w:val="22"/>
        </w:rPr>
        <w:br/>
        <w:t>第三步，两所学校分得的平板电脑数量都不超过3台的概率为</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200</m:t>
            </m:r>
          </m:num>
          <m:den>
            <m:r>
              <m:rPr>
                <m:sty m:val="p"/>
              </m:rPr>
              <w:rPr>
                <w:rFonts w:ascii="Cambria Math" w:eastAsia="仿宋" w:hAnsi="Cambria Math" w:cs="宋体"/>
                <w:kern w:val="0"/>
                <w:sz w:val="22"/>
              </w:rPr>
              <m:t>252</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50</m:t>
            </m:r>
          </m:num>
          <m:den>
            <m:r>
              <m:rPr>
                <m:sty m:val="p"/>
              </m:rPr>
              <w:rPr>
                <w:rFonts w:ascii="Cambria Math" w:eastAsia="仿宋" w:hAnsi="Cambria Math" w:cs="宋体"/>
                <w:kern w:val="0"/>
                <w:sz w:val="22"/>
              </w:rPr>
              <m:t>63</m:t>
            </m:r>
          </m:den>
        </m:f>
      </m:oMath>
      <w:r w:rsidRPr="00C34D81">
        <w:rPr>
          <w:rFonts w:ascii="仿宋" w:eastAsia="仿宋" w:hAnsi="仿宋" w:cs="宋体" w:hint="eastAsia"/>
          <w:kern w:val="0"/>
          <w:sz w:val="22"/>
        </w:rPr>
        <w:t>。</w:t>
      </w:r>
      <w:r w:rsidRPr="00C34D81">
        <w:rPr>
          <w:rFonts w:ascii="仿宋" w:eastAsia="仿宋" w:hAnsi="仿宋" w:cs="宋体" w:hint="eastAsia"/>
          <w:kern w:val="0"/>
          <w:sz w:val="22"/>
        </w:rPr>
        <w:br/>
        <w:t>因此，选择D选项。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69 、</w:t>
      </w:r>
      <w:r w:rsidRPr="00C34D81">
        <w:rPr>
          <w:rFonts w:ascii="Calibri" w:eastAsia="仿宋" w:hAnsi="Calibri" w:cs="Calibri"/>
          <w:kern w:val="0"/>
          <w:sz w:val="22"/>
        </w:rPr>
        <w:t> </w:t>
      </w:r>
      <w:r w:rsidRPr="00C34D81">
        <w:rPr>
          <w:rFonts w:ascii="仿宋" w:eastAsia="仿宋" w:hAnsi="仿宋" w:cs="宋体" w:hint="eastAsia"/>
          <w:kern w:val="0"/>
          <w:sz w:val="22"/>
        </w:rPr>
        <w:t>高校某专业70多名毕业生中，有96%在毕业后去西部省区支援国家建设。其中去偏远中小学支教的毕业生占该专业毕业生总数的20%，比任职大学生村官的毕业生少2人，比在西部地区参军入伍的毕业生多1人，其余的毕业生选择去国有企业西部边远岗位工作。问去国有企业西部边远岗位工作的毕业生有多少人？</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A.32</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B.29</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C.26</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D.23</w:t>
      </w:r>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第一步，本题考查基础应用题。</w:t>
      </w:r>
      <w:r w:rsidRPr="00C34D81">
        <w:rPr>
          <w:rFonts w:ascii="仿宋" w:eastAsia="仿宋" w:hAnsi="仿宋" w:cs="宋体" w:hint="eastAsia"/>
          <w:kern w:val="0"/>
          <w:sz w:val="22"/>
        </w:rPr>
        <w:br/>
        <w:t>第二步，70多名毕业生中，在毕业后去西部省区支援国家建设有96%，即24/25，说明毕业生总数是25的倍数，即75人，毕业后去西部省区支援国家建设的有72人，去偏远中小学支教的毕业生占该专业毕业生总数的20%，即75×20%=15人，任职大学生村官的毕业生=15+2=17，西部地区参军入伍的毕业生=15-1=14，所以去国有企业西部边远岗位工作的毕业生=72-15-17-14=26。</w:t>
      </w:r>
      <w:r w:rsidRPr="00C34D81">
        <w:rPr>
          <w:rFonts w:ascii="仿宋" w:eastAsia="仿宋" w:hAnsi="仿宋" w:cs="宋体" w:hint="eastAsia"/>
          <w:kern w:val="0"/>
          <w:sz w:val="22"/>
        </w:rPr>
        <w:br/>
        <w:t>因此，选择C选项。</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70 、甲、乙等16人参加乒乓球淘汰赛,每轮对所有未被淘汰选手进行抽签分组两两比赛，胜者进入下一轮。</w:t>
      </w:r>
      <w:proofErr w:type="gramStart"/>
      <w:r w:rsidRPr="00C34D81">
        <w:rPr>
          <w:rFonts w:ascii="仿宋" w:eastAsia="仿宋" w:hAnsi="仿宋" w:cs="宋体" w:hint="eastAsia"/>
          <w:kern w:val="0"/>
          <w:sz w:val="22"/>
        </w:rPr>
        <w:t>已知除甲</w:t>
      </w:r>
      <w:proofErr w:type="gramEnd"/>
      <w:r w:rsidRPr="00C34D81">
        <w:rPr>
          <w:rFonts w:ascii="仿宋" w:eastAsia="仿宋" w:hAnsi="仿宋" w:cs="宋体" w:hint="eastAsia"/>
          <w:kern w:val="0"/>
          <w:sz w:val="22"/>
        </w:rPr>
        <w:t>以外，其余任意两人比赛时双方胜率均为50%。甲对乙的胜率为0%，对其他14人的胜率均为100%。则甲夺冠的概率为：</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A.</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225</m:t>
            </m:r>
          </m:num>
          <m:den>
            <m:r>
              <m:rPr>
                <m:sty m:val="p"/>
              </m:rPr>
              <w:rPr>
                <w:rFonts w:ascii="Cambria Math" w:eastAsia="仿宋" w:hAnsi="Cambria Math" w:cs="宋体"/>
                <w:kern w:val="0"/>
                <w:sz w:val="22"/>
              </w:rPr>
              <m:t>256</m:t>
            </m:r>
          </m:den>
        </m:f>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B.</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11</m:t>
            </m:r>
          </m:num>
          <m:den>
            <m:r>
              <m:rPr>
                <m:sty m:val="p"/>
              </m:rPr>
              <w:rPr>
                <w:rFonts w:ascii="Cambria Math" w:eastAsia="仿宋" w:hAnsi="Cambria Math" w:cs="宋体"/>
                <w:kern w:val="0"/>
                <w:sz w:val="22"/>
              </w:rPr>
              <m:t>15</m:t>
            </m:r>
          </m:den>
        </m:f>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C.</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8</m:t>
            </m:r>
          </m:num>
          <m:den>
            <m:r>
              <m:rPr>
                <m:sty m:val="p"/>
              </m:rPr>
              <w:rPr>
                <w:rFonts w:ascii="Cambria Math" w:eastAsia="仿宋" w:hAnsi="Cambria Math" w:cs="宋体"/>
                <w:kern w:val="0"/>
                <w:sz w:val="22"/>
              </w:rPr>
              <m:t>11</m:t>
            </m:r>
          </m:den>
        </m:f>
      </m:oMath>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D.</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3</m:t>
            </m:r>
          </m:num>
          <m:den>
            <m:r>
              <m:rPr>
                <m:sty m:val="p"/>
              </m:rPr>
              <w:rPr>
                <w:rFonts w:ascii="Cambria Math" w:eastAsia="仿宋" w:hAnsi="Cambria Math" w:cs="宋体"/>
                <w:kern w:val="0"/>
                <w:sz w:val="22"/>
              </w:rPr>
              <m:t>4</m:t>
            </m:r>
          </m:den>
        </m:f>
      </m:oMath>
    </w:p>
    <w:p w:rsidR="00C34D81" w:rsidRPr="00C34D81" w:rsidRDefault="00A60287" w:rsidP="00C34D81">
      <w:pPr>
        <w:widowControl/>
        <w:shd w:val="clear" w:color="auto" w:fill="FFFFFF"/>
        <w:spacing w:line="300" w:lineRule="auto"/>
        <w:jc w:val="left"/>
        <w:rPr>
          <w:rFonts w:ascii="仿宋" w:eastAsia="仿宋" w:hAnsi="仿宋" w:cs="宋体"/>
          <w:b/>
          <w:bCs/>
          <w:kern w:val="0"/>
          <w:sz w:val="22"/>
        </w:rPr>
      </w:pPr>
      <w:r>
        <w:rPr>
          <w:rFonts w:ascii="仿宋" w:eastAsia="仿宋" w:hAnsi="仿宋" w:cs="宋体" w:hint="eastAsia"/>
          <w:b/>
          <w:bCs/>
          <w:kern w:val="0"/>
          <w:sz w:val="22"/>
        </w:rPr>
        <w:t>【政道教育解析】</w:t>
      </w:r>
    </w:p>
    <w:p w:rsidR="00C34D81" w:rsidRPr="00C34D81" w:rsidRDefault="00C34D81" w:rsidP="00C34D81">
      <w:pPr>
        <w:widowControl/>
        <w:shd w:val="clear" w:color="auto" w:fill="FFFFFF"/>
        <w:spacing w:line="300" w:lineRule="auto"/>
        <w:jc w:val="left"/>
        <w:rPr>
          <w:rFonts w:ascii="仿宋" w:eastAsia="仿宋" w:hAnsi="仿宋" w:cs="宋体"/>
          <w:kern w:val="0"/>
          <w:sz w:val="22"/>
        </w:rPr>
      </w:pPr>
      <w:r w:rsidRPr="00C34D81">
        <w:rPr>
          <w:rFonts w:ascii="仿宋" w:eastAsia="仿宋" w:hAnsi="仿宋" w:cs="宋体" w:hint="eastAsia"/>
          <w:kern w:val="0"/>
          <w:sz w:val="22"/>
        </w:rPr>
        <w:t>解法</w:t>
      </w:r>
      <w:proofErr w:type="gramStart"/>
      <w:r w:rsidRPr="00C34D81">
        <w:rPr>
          <w:rFonts w:ascii="仿宋" w:eastAsia="仿宋" w:hAnsi="仿宋" w:cs="宋体" w:hint="eastAsia"/>
          <w:kern w:val="0"/>
          <w:sz w:val="22"/>
        </w:rPr>
        <w:t>一</w:t>
      </w:r>
      <w:proofErr w:type="gramEnd"/>
      <w:r w:rsidRPr="00C34D81">
        <w:rPr>
          <w:rFonts w:ascii="仿宋" w:eastAsia="仿宋" w:hAnsi="仿宋" w:cs="宋体" w:hint="eastAsia"/>
          <w:kern w:val="0"/>
          <w:sz w:val="22"/>
        </w:rPr>
        <w:t>：第一步，本题考查概率问题。</w:t>
      </w:r>
      <w:r w:rsidRPr="00C34D81">
        <w:rPr>
          <w:rFonts w:ascii="仿宋" w:eastAsia="仿宋" w:hAnsi="仿宋" w:cs="宋体" w:hint="eastAsia"/>
          <w:kern w:val="0"/>
          <w:sz w:val="22"/>
        </w:rPr>
        <w:br/>
        <w:t>第二步，比赛分为四轮，分别为16进8，8进4，4进2，2进1。甲要想获胜，只要不</w:t>
      </w:r>
      <w:proofErr w:type="gramStart"/>
      <w:r w:rsidRPr="00C34D81">
        <w:rPr>
          <w:rFonts w:ascii="仿宋" w:eastAsia="仿宋" w:hAnsi="仿宋" w:cs="宋体" w:hint="eastAsia"/>
          <w:kern w:val="0"/>
          <w:sz w:val="22"/>
        </w:rPr>
        <w:t>遇见乙即可</w:t>
      </w:r>
      <w:proofErr w:type="gramEnd"/>
      <w:r w:rsidRPr="00C34D81">
        <w:rPr>
          <w:rFonts w:ascii="仿宋" w:eastAsia="仿宋" w:hAnsi="仿宋" w:cs="宋体" w:hint="eastAsia"/>
          <w:kern w:val="0"/>
          <w:sz w:val="22"/>
        </w:rPr>
        <w:t>。在四次选择对手的随机过程中，每次遇见乙的几率都是1/15，因此遇见乙</w:t>
      </w:r>
      <w:r w:rsidRPr="00C34D81">
        <w:rPr>
          <w:rFonts w:ascii="仿宋" w:eastAsia="仿宋" w:hAnsi="仿宋" w:cs="宋体" w:hint="eastAsia"/>
          <w:kern w:val="0"/>
          <w:sz w:val="22"/>
        </w:rPr>
        <w:lastRenderedPageBreak/>
        <w:t>的概率为</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15</m:t>
            </m:r>
          </m:den>
        </m:f>
        <m:r>
          <m:rPr>
            <m:sty m:val="p"/>
          </m:rPr>
          <w:rPr>
            <w:rFonts w:ascii="Cambria Math" w:eastAsia="仿宋" w:hAnsi="Cambria Math" w:cs="宋体"/>
            <w:kern w:val="0"/>
            <w:sz w:val="22"/>
          </w:rPr>
          <m:t>×4=</m:t>
        </m:r>
        <m:f>
          <m:fPr>
            <m:ctrlPr>
              <w:rPr>
                <w:rFonts w:ascii="Cambria Math" w:eastAsia="仿宋" w:hAnsi="Cambria Math" w:cs="宋体"/>
                <w:kern w:val="0"/>
                <w:sz w:val="22"/>
              </w:rPr>
            </m:ctrlPr>
          </m:fPr>
          <m:num>
            <m:r>
              <m:rPr>
                <m:sty m:val="p"/>
              </m:rPr>
              <w:rPr>
                <w:rFonts w:ascii="Cambria Math" w:eastAsia="仿宋" w:hAnsi="Cambria Math" w:cs="宋体"/>
                <w:kern w:val="0"/>
                <w:sz w:val="22"/>
              </w:rPr>
              <m:t>4</m:t>
            </m:r>
          </m:num>
          <m:den>
            <m:r>
              <m:rPr>
                <m:sty m:val="p"/>
              </m:rPr>
              <w:rPr>
                <w:rFonts w:ascii="Cambria Math" w:eastAsia="仿宋" w:hAnsi="Cambria Math" w:cs="宋体"/>
                <w:kern w:val="0"/>
                <w:sz w:val="22"/>
              </w:rPr>
              <m:t>15</m:t>
            </m:r>
          </m:den>
        </m:f>
      </m:oMath>
      <w:r w:rsidRPr="00C34D81">
        <w:rPr>
          <w:rFonts w:ascii="仿宋" w:eastAsia="仿宋" w:hAnsi="仿宋" w:cs="宋体" w:hint="eastAsia"/>
          <w:kern w:val="0"/>
          <w:sz w:val="22"/>
        </w:rPr>
        <w:t>，那么未</w:t>
      </w:r>
      <w:proofErr w:type="gramStart"/>
      <w:r w:rsidRPr="00C34D81">
        <w:rPr>
          <w:rFonts w:ascii="仿宋" w:eastAsia="仿宋" w:hAnsi="仿宋" w:cs="宋体" w:hint="eastAsia"/>
          <w:kern w:val="0"/>
          <w:sz w:val="22"/>
        </w:rPr>
        <w:t>遇见乙即甲</w:t>
      </w:r>
      <w:proofErr w:type="gramEnd"/>
      <w:r w:rsidRPr="00C34D81">
        <w:rPr>
          <w:rFonts w:ascii="仿宋" w:eastAsia="仿宋" w:hAnsi="仿宋" w:cs="宋体" w:hint="eastAsia"/>
          <w:kern w:val="0"/>
          <w:sz w:val="22"/>
        </w:rPr>
        <w:t>获胜的概率为</w:t>
      </w:r>
      <m:oMath>
        <m:r>
          <m:rPr>
            <m:sty m:val="p"/>
          </m:rPr>
          <w:rPr>
            <w:rFonts w:ascii="Cambria Math" w:eastAsia="仿宋" w:hAnsi="Cambria Math" w:cs="宋体"/>
            <w:kern w:val="0"/>
            <w:sz w:val="22"/>
          </w:rPr>
          <m:t>1-</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15</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11</m:t>
            </m:r>
          </m:num>
          <m:den>
            <m:r>
              <m:rPr>
                <m:sty m:val="p"/>
              </m:rPr>
              <w:rPr>
                <w:rFonts w:ascii="Cambria Math" w:eastAsia="仿宋" w:hAnsi="Cambria Math" w:cs="宋体"/>
                <w:kern w:val="0"/>
                <w:sz w:val="22"/>
              </w:rPr>
              <m:t>15</m:t>
            </m:r>
          </m:den>
        </m:f>
      </m:oMath>
      <w:r w:rsidRPr="00C34D81">
        <w:rPr>
          <w:rFonts w:ascii="仿宋" w:eastAsia="仿宋" w:hAnsi="仿宋" w:cs="宋体" w:hint="eastAsia"/>
          <w:kern w:val="0"/>
          <w:sz w:val="22"/>
        </w:rPr>
        <w:t>。</w:t>
      </w:r>
      <w:r w:rsidRPr="00C34D81">
        <w:rPr>
          <w:rFonts w:ascii="仿宋" w:eastAsia="仿宋" w:hAnsi="仿宋" w:cs="宋体" w:hint="eastAsia"/>
          <w:kern w:val="0"/>
          <w:sz w:val="22"/>
        </w:rPr>
        <w:br/>
        <w:t>因此，选择B选项。</w:t>
      </w:r>
      <w:r w:rsidRPr="00C34D81">
        <w:rPr>
          <w:rFonts w:ascii="仿宋" w:eastAsia="仿宋" w:hAnsi="仿宋" w:cs="宋体" w:hint="eastAsia"/>
          <w:kern w:val="0"/>
          <w:sz w:val="22"/>
        </w:rPr>
        <w:br/>
        <w:t>解法二：第一步，本题考查概率问题。</w:t>
      </w:r>
      <w:r w:rsidRPr="00C34D81">
        <w:rPr>
          <w:rFonts w:ascii="仿宋" w:eastAsia="仿宋" w:hAnsi="仿宋" w:cs="宋体" w:hint="eastAsia"/>
          <w:kern w:val="0"/>
          <w:sz w:val="22"/>
        </w:rPr>
        <w:br/>
        <w:t>第二步，比赛分为四轮，分别为16进8，8进4，4进2，2进1，甲要想获胜，只要不</w:t>
      </w:r>
      <w:proofErr w:type="gramStart"/>
      <w:r w:rsidRPr="00C34D81">
        <w:rPr>
          <w:rFonts w:ascii="仿宋" w:eastAsia="仿宋" w:hAnsi="仿宋" w:cs="宋体" w:hint="eastAsia"/>
          <w:kern w:val="0"/>
          <w:sz w:val="22"/>
        </w:rPr>
        <w:t>遇见乙即可</w:t>
      </w:r>
      <w:proofErr w:type="gramEnd"/>
      <w:r w:rsidRPr="00C34D81">
        <w:rPr>
          <w:rFonts w:ascii="仿宋" w:eastAsia="仿宋" w:hAnsi="仿宋" w:cs="宋体" w:hint="eastAsia"/>
          <w:kern w:val="0"/>
          <w:sz w:val="22"/>
        </w:rPr>
        <w:t>，那么需要在前三轮中把乙淘汰。乙淘汰的情况有三种：</w:t>
      </w:r>
      <w:r w:rsidRPr="00C34D81">
        <w:rPr>
          <w:rFonts w:ascii="仿宋" w:eastAsia="仿宋" w:hAnsi="仿宋" w:cs="宋体" w:hint="eastAsia"/>
          <w:kern w:val="0"/>
          <w:sz w:val="22"/>
        </w:rPr>
        <w:br/>
        <w:t>①在第一轮淘汰的概率为</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14</m:t>
            </m:r>
          </m:num>
          <m:den>
            <m:r>
              <m:rPr>
                <m:sty m:val="p"/>
              </m:rPr>
              <w:rPr>
                <w:rFonts w:ascii="Cambria Math" w:eastAsia="仿宋" w:hAnsi="Cambria Math" w:cs="宋体"/>
                <w:kern w:val="0"/>
                <w:sz w:val="22"/>
              </w:rPr>
              <m:t>15</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2</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7</m:t>
            </m:r>
          </m:num>
          <m:den>
            <m:r>
              <m:rPr>
                <m:sty m:val="p"/>
              </m:rPr>
              <w:rPr>
                <w:rFonts w:ascii="Cambria Math" w:eastAsia="仿宋" w:hAnsi="Cambria Math" w:cs="宋体"/>
                <w:kern w:val="0"/>
                <w:sz w:val="22"/>
              </w:rPr>
              <m:t>15</m:t>
            </m:r>
          </m:den>
        </m:f>
      </m:oMath>
      <w:r w:rsidRPr="00C34D81">
        <w:rPr>
          <w:rFonts w:ascii="仿宋" w:eastAsia="仿宋" w:hAnsi="仿宋" w:cs="宋体" w:hint="eastAsia"/>
          <w:kern w:val="0"/>
          <w:sz w:val="22"/>
        </w:rPr>
        <w:t>；</w:t>
      </w:r>
      <w:r w:rsidRPr="00C34D81">
        <w:rPr>
          <w:rFonts w:ascii="仿宋" w:eastAsia="仿宋" w:hAnsi="仿宋" w:cs="宋体" w:hint="eastAsia"/>
          <w:kern w:val="0"/>
          <w:sz w:val="22"/>
        </w:rPr>
        <w:br/>
        <w:t>②在第二轮淘汰的概率为</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14</m:t>
            </m:r>
          </m:num>
          <m:den>
            <m:r>
              <m:rPr>
                <m:sty m:val="p"/>
              </m:rPr>
              <w:rPr>
                <w:rFonts w:ascii="Cambria Math" w:eastAsia="仿宋" w:hAnsi="Cambria Math" w:cs="宋体"/>
                <w:kern w:val="0"/>
                <w:sz w:val="22"/>
              </w:rPr>
              <m:t>15</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2</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6</m:t>
            </m:r>
          </m:num>
          <m:den>
            <m:r>
              <m:rPr>
                <m:sty m:val="p"/>
              </m:rPr>
              <w:rPr>
                <w:rFonts w:ascii="Cambria Math" w:eastAsia="仿宋" w:hAnsi="Cambria Math" w:cs="宋体"/>
                <w:kern w:val="0"/>
                <w:sz w:val="22"/>
              </w:rPr>
              <m:t>7</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2</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3</m:t>
            </m:r>
          </m:num>
          <m:den>
            <m:r>
              <m:rPr>
                <m:sty m:val="p"/>
              </m:rPr>
              <w:rPr>
                <w:rFonts w:ascii="Cambria Math" w:eastAsia="仿宋" w:hAnsi="Cambria Math" w:cs="宋体"/>
                <w:kern w:val="0"/>
                <w:sz w:val="22"/>
              </w:rPr>
              <m:t>15</m:t>
            </m:r>
          </m:den>
        </m:f>
      </m:oMath>
      <w:r w:rsidRPr="00C34D81">
        <w:rPr>
          <w:rFonts w:ascii="仿宋" w:eastAsia="仿宋" w:hAnsi="仿宋" w:cs="宋体" w:hint="eastAsia"/>
          <w:kern w:val="0"/>
          <w:sz w:val="22"/>
        </w:rPr>
        <w:t>；</w:t>
      </w:r>
      <w:r w:rsidRPr="00C34D81">
        <w:rPr>
          <w:rFonts w:ascii="仿宋" w:eastAsia="仿宋" w:hAnsi="仿宋" w:cs="宋体" w:hint="eastAsia"/>
          <w:kern w:val="0"/>
          <w:sz w:val="22"/>
        </w:rPr>
        <w:br/>
        <w:t>③在第三轮淘汰的概率为</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14</m:t>
            </m:r>
          </m:num>
          <m:den>
            <m:r>
              <m:rPr>
                <m:sty m:val="p"/>
              </m:rPr>
              <w:rPr>
                <w:rFonts w:ascii="Cambria Math" w:eastAsia="仿宋" w:hAnsi="Cambria Math" w:cs="宋体"/>
                <w:kern w:val="0"/>
                <w:sz w:val="22"/>
              </w:rPr>
              <m:t>15</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2</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6</m:t>
            </m:r>
          </m:num>
          <m:den>
            <m:r>
              <m:rPr>
                <m:sty m:val="p"/>
              </m:rPr>
              <w:rPr>
                <w:rFonts w:ascii="Cambria Math" w:eastAsia="仿宋" w:hAnsi="Cambria Math" w:cs="宋体"/>
                <w:kern w:val="0"/>
                <w:sz w:val="22"/>
              </w:rPr>
              <m:t>7</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2</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2</m:t>
            </m:r>
          </m:num>
          <m:den>
            <m:r>
              <m:rPr>
                <m:sty m:val="p"/>
              </m:rPr>
              <w:rPr>
                <w:rFonts w:ascii="Cambria Math" w:eastAsia="仿宋" w:hAnsi="Cambria Math" w:cs="宋体"/>
                <w:kern w:val="0"/>
                <w:sz w:val="22"/>
              </w:rPr>
              <m:t>3</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2</m:t>
            </m:r>
          </m:den>
        </m:f>
        <m:r>
          <m:rPr>
            <m:sty m:val="p"/>
          </m:rPr>
          <w:rPr>
            <w:rFonts w:ascii="Cambria Math" w:eastAsia="仿宋" w:hAnsi="Cambria Math" w:cs="宋体"/>
            <w:kern w:val="0"/>
            <w:sz w:val="22"/>
          </w:rPr>
          <m:t>=</m:t>
        </m:r>
        <m:f>
          <m:fPr>
            <m:ctrlPr>
              <w:rPr>
                <w:rFonts w:ascii="Cambria Math" w:eastAsia="仿宋" w:hAnsi="Cambria Math" w:cs="宋体"/>
                <w:kern w:val="0"/>
                <w:sz w:val="22"/>
              </w:rPr>
            </m:ctrlPr>
          </m:fPr>
          <m:num>
            <m:r>
              <m:rPr>
                <m:sty m:val="p"/>
              </m:rPr>
              <w:rPr>
                <w:rFonts w:ascii="Cambria Math" w:eastAsia="仿宋" w:hAnsi="Cambria Math" w:cs="宋体"/>
                <w:kern w:val="0"/>
                <w:sz w:val="22"/>
              </w:rPr>
              <m:t>1</m:t>
            </m:r>
          </m:num>
          <m:den>
            <m:r>
              <m:rPr>
                <m:sty m:val="p"/>
              </m:rPr>
              <w:rPr>
                <w:rFonts w:ascii="Cambria Math" w:eastAsia="仿宋" w:hAnsi="Cambria Math" w:cs="宋体"/>
                <w:kern w:val="0"/>
                <w:sz w:val="22"/>
              </w:rPr>
              <m:t>15</m:t>
            </m:r>
          </m:den>
        </m:f>
      </m:oMath>
      <w:r w:rsidRPr="00C34D81">
        <w:rPr>
          <w:rFonts w:ascii="仿宋" w:eastAsia="仿宋" w:hAnsi="仿宋" w:cs="宋体" w:hint="eastAsia"/>
          <w:kern w:val="0"/>
          <w:sz w:val="22"/>
        </w:rPr>
        <w:t>。</w:t>
      </w:r>
      <w:r w:rsidRPr="00C34D81">
        <w:rPr>
          <w:rFonts w:ascii="仿宋" w:eastAsia="仿宋" w:hAnsi="仿宋" w:cs="宋体" w:hint="eastAsia"/>
          <w:kern w:val="0"/>
          <w:sz w:val="22"/>
        </w:rPr>
        <w:br/>
        <w:t>三种情况的概率加和为</w:t>
      </w:r>
      <m:oMath>
        <m:f>
          <m:fPr>
            <m:ctrlPr>
              <w:rPr>
                <w:rFonts w:ascii="Cambria Math" w:eastAsia="仿宋" w:hAnsi="Cambria Math" w:cs="宋体"/>
                <w:kern w:val="0"/>
                <w:sz w:val="22"/>
              </w:rPr>
            </m:ctrlPr>
          </m:fPr>
          <m:num>
            <m:r>
              <m:rPr>
                <m:sty m:val="p"/>
              </m:rPr>
              <w:rPr>
                <w:rFonts w:ascii="Cambria Math" w:eastAsia="仿宋" w:hAnsi="Cambria Math" w:cs="宋体"/>
                <w:kern w:val="0"/>
                <w:sz w:val="22"/>
              </w:rPr>
              <m:t>11</m:t>
            </m:r>
          </m:num>
          <m:den>
            <m:r>
              <m:rPr>
                <m:sty m:val="p"/>
              </m:rPr>
              <w:rPr>
                <w:rFonts w:ascii="Cambria Math" w:eastAsia="仿宋" w:hAnsi="Cambria Math" w:cs="宋体"/>
                <w:kern w:val="0"/>
                <w:sz w:val="22"/>
              </w:rPr>
              <m:t>15</m:t>
            </m:r>
          </m:den>
        </m:f>
      </m:oMath>
      <w:r w:rsidRPr="00C34D81">
        <w:rPr>
          <w:rFonts w:ascii="仿宋" w:eastAsia="仿宋" w:hAnsi="仿宋" w:cs="宋体" w:hint="eastAsia"/>
          <w:kern w:val="0"/>
          <w:sz w:val="22"/>
        </w:rPr>
        <w:t>。</w:t>
      </w:r>
      <w:r w:rsidRPr="00C34D81">
        <w:rPr>
          <w:rFonts w:ascii="仿宋" w:eastAsia="仿宋" w:hAnsi="仿宋" w:cs="宋体" w:hint="eastAsia"/>
          <w:kern w:val="0"/>
          <w:sz w:val="22"/>
        </w:rPr>
        <w:br/>
        <w:t>因此，选择B选项。</w:t>
      </w:r>
      <w:r w:rsidRPr="00C34D81">
        <w:rPr>
          <w:rFonts w:ascii="仿宋" w:eastAsia="仿宋" w:hAnsi="仿宋" w:cs="宋体" w:hint="eastAsia"/>
          <w:kern w:val="0"/>
          <w:sz w:val="22"/>
        </w:rPr>
        <w:br/>
        <w:t>解法三：第一步，本题考查概率问题。</w:t>
      </w:r>
      <w:r w:rsidRPr="00C34D81">
        <w:rPr>
          <w:rFonts w:ascii="仿宋" w:eastAsia="仿宋" w:hAnsi="仿宋" w:cs="宋体" w:hint="eastAsia"/>
          <w:kern w:val="0"/>
          <w:sz w:val="22"/>
        </w:rPr>
        <w:br/>
        <w:t>第二步，使用逆向思维，计算甲在这四轮中分别被淘汰的概率。</w:t>
      </w:r>
      <w:r w:rsidRPr="00C34D81">
        <w:rPr>
          <w:rFonts w:ascii="仿宋" w:eastAsia="仿宋" w:hAnsi="仿宋" w:cs="宋体" w:hint="eastAsia"/>
          <w:kern w:val="0"/>
          <w:sz w:val="22"/>
        </w:rPr>
        <w:br/>
        <w:t>如果甲在第一轮被淘汰，共16人参加，甲从剩下的15人中挑选对手，挑到乙的概率是1/15，所以第一轮被淘汰的概率是1/15；</w:t>
      </w:r>
      <w:r w:rsidRPr="00C34D81">
        <w:rPr>
          <w:rFonts w:ascii="仿宋" w:eastAsia="仿宋" w:hAnsi="仿宋" w:cs="宋体" w:hint="eastAsia"/>
          <w:kern w:val="0"/>
          <w:sz w:val="22"/>
        </w:rPr>
        <w:br/>
        <w:t>如果甲在第二轮被淘汰，第一轮甲的15个潜在对手中，</w:t>
      </w:r>
      <w:proofErr w:type="gramStart"/>
      <w:r w:rsidRPr="00C34D81">
        <w:rPr>
          <w:rFonts w:ascii="仿宋" w:eastAsia="仿宋" w:hAnsi="仿宋" w:cs="宋体" w:hint="eastAsia"/>
          <w:kern w:val="0"/>
          <w:sz w:val="22"/>
        </w:rPr>
        <w:t>除乙外</w:t>
      </w:r>
      <w:proofErr w:type="gramEnd"/>
      <w:r w:rsidRPr="00C34D81">
        <w:rPr>
          <w:rFonts w:ascii="仿宋" w:eastAsia="仿宋" w:hAnsi="仿宋" w:cs="宋体" w:hint="eastAsia"/>
          <w:kern w:val="0"/>
          <w:sz w:val="22"/>
        </w:rPr>
        <w:t>还有14人，胜出的概率是14/15，乙第一轮胜出的概率为1/2，第二轮中，甲从剩下的7人中挑选对手，挑到乙的概率是1/7，所以第二轮被淘汰的概率是14/15×1/2×1/7=1/15；</w:t>
      </w:r>
      <w:r w:rsidRPr="00C34D81">
        <w:rPr>
          <w:rFonts w:ascii="仿宋" w:eastAsia="仿宋" w:hAnsi="仿宋" w:cs="宋体" w:hint="eastAsia"/>
          <w:kern w:val="0"/>
          <w:sz w:val="22"/>
        </w:rPr>
        <w:br/>
        <w:t>如果甲在第三轮被淘汰，那么第一轮胜出，概率为14/15×1/2，第二轮胜出，概率为6/7×1/2，第三轮还剩下4个人，挑到乙的概率是1/3，所以第三轮被淘汰的概率是14/15×1/2×6/7×1/2×1/3=1/15；</w:t>
      </w:r>
      <w:r w:rsidRPr="00C34D81">
        <w:rPr>
          <w:rFonts w:ascii="仿宋" w:eastAsia="仿宋" w:hAnsi="仿宋" w:cs="宋体" w:hint="eastAsia"/>
          <w:kern w:val="0"/>
          <w:sz w:val="22"/>
        </w:rPr>
        <w:br/>
        <w:t>如果甲在第四轮被淘汰，那么前三轮胜出，14/15×1/2×6/7×1/2×2/3，所以第四轮被淘汰的概率为14/15×1/2×6/7×1/2×2/3×1/2×1=1/15。</w:t>
      </w:r>
      <w:r w:rsidRPr="00C34D81">
        <w:rPr>
          <w:rFonts w:ascii="仿宋" w:eastAsia="仿宋" w:hAnsi="仿宋" w:cs="宋体" w:hint="eastAsia"/>
          <w:kern w:val="0"/>
          <w:sz w:val="22"/>
        </w:rPr>
        <w:br/>
        <w:t>所以甲夺冠的概率=1-4×1/15=11/15。</w:t>
      </w:r>
      <w:r w:rsidRPr="00C34D81">
        <w:rPr>
          <w:rFonts w:ascii="仿宋" w:eastAsia="仿宋" w:hAnsi="仿宋" w:cs="宋体" w:hint="eastAsia"/>
          <w:kern w:val="0"/>
          <w:sz w:val="22"/>
        </w:rPr>
        <w:br/>
        <w:t>因此，选择B选项。</w:t>
      </w:r>
    </w:p>
    <w:p w:rsidR="002103F9" w:rsidRDefault="002103F9" w:rsidP="00497850">
      <w:pPr>
        <w:widowControl/>
        <w:shd w:val="clear" w:color="auto" w:fill="FFFFFF"/>
        <w:spacing w:line="300" w:lineRule="auto"/>
        <w:jc w:val="left"/>
        <w:rPr>
          <w:rFonts w:ascii="仿宋" w:eastAsia="仿宋" w:hAnsi="仿宋" w:cs="宋体"/>
          <w:kern w:val="0"/>
          <w:sz w:val="22"/>
        </w:rPr>
      </w:pPr>
    </w:p>
    <w:p w:rsidR="004F5393"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71 、从所给的四个选项中，选择最合适的一个填入问号处，使之呈现一定的规律性：</w:t>
      </w:r>
    </w:p>
    <w:p w:rsidR="00DC0E02" w:rsidRPr="001945FA" w:rsidRDefault="004F5393" w:rsidP="00497850">
      <w:pPr>
        <w:widowControl/>
        <w:shd w:val="clear" w:color="auto" w:fill="FFFFFF"/>
        <w:spacing w:line="300" w:lineRule="auto"/>
        <w:jc w:val="center"/>
        <w:rPr>
          <w:rFonts w:ascii="仿宋" w:eastAsia="仿宋" w:hAnsi="仿宋" w:cs="宋体"/>
          <w:kern w:val="0"/>
          <w:sz w:val="22"/>
        </w:rPr>
      </w:pPr>
      <w:r w:rsidRPr="001945FA">
        <w:rPr>
          <w:rFonts w:ascii="仿宋" w:eastAsia="仿宋" w:hAnsi="仿宋" w:cs="宋体"/>
          <w:noProof/>
          <w:kern w:val="0"/>
          <w:sz w:val="22"/>
        </w:rPr>
        <w:drawing>
          <wp:inline distT="0" distB="0" distL="0" distR="0">
            <wp:extent cx="5810650" cy="7715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1714" cy="772994"/>
                    </a:xfrm>
                    <a:prstGeom prst="rect">
                      <a:avLst/>
                    </a:prstGeom>
                    <a:noFill/>
                    <a:ln>
                      <a:noFill/>
                    </a:ln>
                  </pic:spPr>
                </pic:pic>
              </a:graphicData>
            </a:graphic>
          </wp:inline>
        </w:drawing>
      </w:r>
    </w:p>
    <w:p w:rsidR="00DC0E02" w:rsidRPr="001945FA"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第一步，观察特征。</w:t>
      </w:r>
      <w:r w:rsidRPr="001945FA">
        <w:rPr>
          <w:rFonts w:ascii="仿宋" w:eastAsia="仿宋" w:hAnsi="仿宋" w:cs="宋体" w:hint="eastAsia"/>
          <w:kern w:val="0"/>
          <w:sz w:val="22"/>
        </w:rPr>
        <w:br/>
        <w:t>所有图形均由若干个黑白元素组成，优先考虑数量类。</w:t>
      </w:r>
      <w:r w:rsidRPr="001945FA">
        <w:rPr>
          <w:rFonts w:ascii="仿宋" w:eastAsia="仿宋" w:hAnsi="仿宋" w:cs="宋体" w:hint="eastAsia"/>
          <w:kern w:val="0"/>
          <w:sz w:val="22"/>
        </w:rPr>
        <w:br/>
        <w:t>第二步，一条式，从左到右找规律。</w:t>
      </w:r>
      <w:r w:rsidRPr="001945FA">
        <w:rPr>
          <w:rFonts w:ascii="仿宋" w:eastAsia="仿宋" w:hAnsi="仿宋" w:cs="宋体" w:hint="eastAsia"/>
          <w:kern w:val="0"/>
          <w:sz w:val="22"/>
        </w:rPr>
        <w:br/>
        <w:t>已知图形黑色元素的个数分别为9、10、9、10、9、？可见黑色元素的个数呈周期性规律，问号处应选择元素个数为9个的图形。四个选项中黑色元素的个数分别为9、10、11、9个，符合规律的只有B项。</w:t>
      </w:r>
      <w:r w:rsidRPr="001945FA">
        <w:rPr>
          <w:rFonts w:ascii="仿宋" w:eastAsia="仿宋" w:hAnsi="仿宋" w:cs="宋体" w:hint="eastAsia"/>
          <w:kern w:val="0"/>
          <w:sz w:val="22"/>
        </w:rPr>
        <w:br/>
        <w:t>因此，选择B选项。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4F5393"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72 、从所给的四个选项中，选择最合适的一个填入问号处，使之呈现一定的规律性：</w:t>
      </w:r>
    </w:p>
    <w:p w:rsidR="00DC0E02" w:rsidRPr="001945FA" w:rsidRDefault="004F5393" w:rsidP="00497850">
      <w:pPr>
        <w:widowControl/>
        <w:shd w:val="clear" w:color="auto" w:fill="FFFFFF"/>
        <w:spacing w:line="300" w:lineRule="auto"/>
        <w:jc w:val="center"/>
        <w:rPr>
          <w:rFonts w:ascii="仿宋" w:eastAsia="仿宋" w:hAnsi="仿宋" w:cs="宋体"/>
          <w:kern w:val="0"/>
          <w:sz w:val="22"/>
        </w:rPr>
      </w:pPr>
      <w:r w:rsidRPr="001945FA">
        <w:rPr>
          <w:rFonts w:ascii="仿宋" w:eastAsia="仿宋" w:hAnsi="仿宋" w:cs="宋体"/>
          <w:noProof/>
          <w:kern w:val="0"/>
          <w:sz w:val="22"/>
        </w:rPr>
        <w:drawing>
          <wp:inline distT="0" distB="0" distL="0" distR="0">
            <wp:extent cx="4257040" cy="2035240"/>
            <wp:effectExtent l="0" t="0" r="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1774" cy="2042284"/>
                    </a:xfrm>
                    <a:prstGeom prst="rect">
                      <a:avLst/>
                    </a:prstGeom>
                    <a:noFill/>
                    <a:ln>
                      <a:noFill/>
                    </a:ln>
                  </pic:spPr>
                </pic:pic>
              </a:graphicData>
            </a:graphic>
          </wp:inline>
        </w:drawing>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第一步，观察特征。</w:t>
      </w:r>
      <w:r w:rsidRPr="001945FA">
        <w:rPr>
          <w:rFonts w:ascii="仿宋" w:eastAsia="仿宋" w:hAnsi="仿宋" w:cs="宋体" w:hint="eastAsia"/>
          <w:kern w:val="0"/>
          <w:sz w:val="22"/>
        </w:rPr>
        <w:br/>
        <w:t>所有图形均为黑白块组成，且已知图形</w:t>
      </w:r>
      <w:proofErr w:type="gramStart"/>
      <w:r w:rsidRPr="001945FA">
        <w:rPr>
          <w:rFonts w:ascii="仿宋" w:eastAsia="仿宋" w:hAnsi="仿宋" w:cs="宋体" w:hint="eastAsia"/>
          <w:kern w:val="0"/>
          <w:sz w:val="22"/>
        </w:rPr>
        <w:t>均整体</w:t>
      </w:r>
      <w:proofErr w:type="gramEnd"/>
      <w:r w:rsidRPr="001945FA">
        <w:rPr>
          <w:rFonts w:ascii="仿宋" w:eastAsia="仿宋" w:hAnsi="仿宋" w:cs="宋体" w:hint="eastAsia"/>
          <w:kern w:val="0"/>
          <w:sz w:val="22"/>
        </w:rPr>
        <w:t>对称。优先考虑对称性。</w:t>
      </w:r>
      <w:r w:rsidRPr="001945FA">
        <w:rPr>
          <w:rFonts w:ascii="仿宋" w:eastAsia="仿宋" w:hAnsi="仿宋" w:cs="宋体" w:hint="eastAsia"/>
          <w:kern w:val="0"/>
          <w:sz w:val="22"/>
        </w:rPr>
        <w:br/>
        <w:t>第二步，一条式，从左到右找规律。</w:t>
      </w:r>
      <w:r w:rsidRPr="001945FA">
        <w:rPr>
          <w:rFonts w:ascii="仿宋" w:eastAsia="仿宋" w:hAnsi="仿宋" w:cs="宋体" w:hint="eastAsia"/>
          <w:kern w:val="0"/>
          <w:sz w:val="22"/>
        </w:rPr>
        <w:br/>
        <w:t>所有图形均是轴对称图形，排除B、C项。将图形的对称轴画出，对称轴方向分别为/、竖、\、横、/、？如图所示：</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4057212" cy="1879623"/>
            <wp:effectExtent l="0" t="0" r="635"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3685" cy="1887255"/>
                    </a:xfrm>
                    <a:prstGeom prst="rect">
                      <a:avLst/>
                    </a:prstGeom>
                    <a:noFill/>
                    <a:ln>
                      <a:noFill/>
                    </a:ln>
                  </pic:spPr>
                </pic:pic>
              </a:graphicData>
            </a:graphic>
          </wp:inline>
        </w:drawing>
      </w:r>
      <w:r w:rsidRPr="001945FA">
        <w:rPr>
          <w:rFonts w:ascii="仿宋" w:eastAsia="仿宋" w:hAnsi="仿宋" w:cs="宋体" w:hint="eastAsia"/>
          <w:kern w:val="0"/>
          <w:sz w:val="22"/>
        </w:rPr>
        <w:br/>
        <w:t>可见对称轴方向是每次逆时针旋转45°，那么问号处应该是对称轴方向为竖向的图形，排除A项，只有D项符合规律。</w:t>
      </w:r>
      <w:r w:rsidRPr="001945FA">
        <w:rPr>
          <w:rFonts w:ascii="仿宋" w:eastAsia="仿宋" w:hAnsi="仿宋" w:cs="宋体" w:hint="eastAsia"/>
          <w:kern w:val="0"/>
          <w:sz w:val="22"/>
        </w:rPr>
        <w:br/>
        <w:t>因此，选择D选项。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4F5393"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73 、从所给的四个选项中，选择最合适的一个填入问号处，使之呈现一定的规律性：</w:t>
      </w:r>
    </w:p>
    <w:p w:rsidR="00DC0E02" w:rsidRPr="001945FA" w:rsidRDefault="004F5393" w:rsidP="00497850">
      <w:pPr>
        <w:widowControl/>
        <w:shd w:val="clear" w:color="auto" w:fill="FFFFFF"/>
        <w:spacing w:line="300" w:lineRule="auto"/>
        <w:jc w:val="center"/>
        <w:rPr>
          <w:rFonts w:ascii="仿宋" w:eastAsia="仿宋" w:hAnsi="仿宋" w:cs="宋体"/>
          <w:kern w:val="0"/>
          <w:sz w:val="22"/>
        </w:rPr>
      </w:pPr>
      <w:r w:rsidRPr="001945FA">
        <w:rPr>
          <w:rFonts w:ascii="仿宋" w:eastAsia="仿宋" w:hAnsi="仿宋" w:cs="宋体"/>
          <w:noProof/>
          <w:kern w:val="0"/>
          <w:sz w:val="22"/>
        </w:rPr>
        <w:drawing>
          <wp:inline distT="0" distB="0" distL="0" distR="0">
            <wp:extent cx="4182745" cy="1675414"/>
            <wp:effectExtent l="0" t="0" r="8255"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5425" cy="1680493"/>
                    </a:xfrm>
                    <a:prstGeom prst="rect">
                      <a:avLst/>
                    </a:prstGeom>
                    <a:noFill/>
                    <a:ln>
                      <a:noFill/>
                    </a:ln>
                  </pic:spPr>
                </pic:pic>
              </a:graphicData>
            </a:graphic>
          </wp:inline>
        </w:drawing>
      </w:r>
      <w:r w:rsidR="00DC0E02" w:rsidRPr="001945FA">
        <w:rPr>
          <w:rFonts w:ascii="仿宋" w:eastAsia="仿宋" w:hAnsi="仿宋" w:cs="宋体" w:hint="eastAsia"/>
          <w:kern w:val="0"/>
          <w:sz w:val="22"/>
        </w:rPr>
        <w:br/>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第一步，观察特征。</w:t>
      </w:r>
      <w:r w:rsidRPr="001945FA">
        <w:rPr>
          <w:rFonts w:ascii="仿宋" w:eastAsia="仿宋" w:hAnsi="仿宋" w:cs="宋体" w:hint="eastAsia"/>
          <w:kern w:val="0"/>
          <w:sz w:val="22"/>
        </w:rPr>
        <w:br/>
        <w:t>已知图形由黑色区域组成，且每个区域中均存在直角。优先考虑数量类数角。</w:t>
      </w:r>
      <w:r w:rsidRPr="001945FA">
        <w:rPr>
          <w:rFonts w:ascii="仿宋" w:eastAsia="仿宋" w:hAnsi="仿宋" w:cs="宋体" w:hint="eastAsia"/>
          <w:kern w:val="0"/>
          <w:sz w:val="22"/>
        </w:rPr>
        <w:br/>
        <w:t>第二步，两段式，第</w:t>
      </w:r>
      <w:proofErr w:type="gramStart"/>
      <w:r w:rsidRPr="001945FA">
        <w:rPr>
          <w:rFonts w:ascii="仿宋" w:eastAsia="仿宋" w:hAnsi="仿宋" w:cs="宋体" w:hint="eastAsia"/>
          <w:kern w:val="0"/>
          <w:sz w:val="22"/>
        </w:rPr>
        <w:t>一段找</w:t>
      </w:r>
      <w:proofErr w:type="gramEnd"/>
      <w:r w:rsidRPr="001945FA">
        <w:rPr>
          <w:rFonts w:ascii="仿宋" w:eastAsia="仿宋" w:hAnsi="仿宋" w:cs="宋体" w:hint="eastAsia"/>
          <w:kern w:val="0"/>
          <w:sz w:val="22"/>
        </w:rPr>
        <w:t>规律，第二段应用规律。</w:t>
      </w:r>
      <w:r w:rsidRPr="001945FA">
        <w:rPr>
          <w:rFonts w:ascii="仿宋" w:eastAsia="仿宋" w:hAnsi="仿宋" w:cs="宋体" w:hint="eastAsia"/>
          <w:kern w:val="0"/>
          <w:sz w:val="22"/>
        </w:rPr>
        <w:br/>
        <w:t>第一段中，观察发现，黑色区域内部的直角个数分别为1、2、3。第二段中，图形的黑色区域内部的直角个数为1、2、？那么问号中应填入黑色区域内部的直角个数为3个的图形。分析选项，黑色区域内部的直角个数分别为：5、3、2、1，符合规律的只有B项。</w:t>
      </w:r>
      <w:r w:rsidRPr="001945FA">
        <w:rPr>
          <w:rFonts w:ascii="仿宋" w:eastAsia="仿宋" w:hAnsi="仿宋" w:cs="宋体" w:hint="eastAsia"/>
          <w:kern w:val="0"/>
          <w:sz w:val="22"/>
        </w:rPr>
        <w:br/>
        <w:t>因此，选择B选项。</w:t>
      </w:r>
    </w:p>
    <w:p w:rsidR="00DC0E02" w:rsidRPr="001945FA" w:rsidRDefault="00DC0E02" w:rsidP="00353F88">
      <w:pPr>
        <w:widowControl/>
        <w:shd w:val="clear" w:color="auto" w:fill="FFFFFF"/>
        <w:spacing w:line="300" w:lineRule="auto"/>
        <w:jc w:val="center"/>
        <w:rPr>
          <w:rFonts w:ascii="仿宋" w:eastAsia="仿宋" w:hAnsi="仿宋" w:cs="宋体"/>
          <w:kern w:val="0"/>
          <w:sz w:val="22"/>
        </w:rPr>
      </w:pPr>
      <w:r w:rsidRPr="001945FA">
        <w:rPr>
          <w:rFonts w:ascii="仿宋" w:eastAsia="仿宋" w:hAnsi="仿宋" w:cs="宋体" w:hint="eastAsia"/>
          <w:kern w:val="0"/>
          <w:sz w:val="22"/>
        </w:rPr>
        <w:t>74 、从所给的四个选项中，选择最合适的一个填入问号处，使之呈现一定的规律性</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4325620" cy="196751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6296" cy="1976921"/>
                    </a:xfrm>
                    <a:prstGeom prst="rect">
                      <a:avLst/>
                    </a:prstGeom>
                    <a:noFill/>
                    <a:ln>
                      <a:noFill/>
                    </a:ln>
                  </pic:spPr>
                </pic:pic>
              </a:graphicData>
            </a:graphic>
          </wp:inline>
        </w:drawing>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第一步，观察特征。</w:t>
      </w:r>
      <w:r w:rsidRPr="001945FA">
        <w:rPr>
          <w:rFonts w:ascii="仿宋" w:eastAsia="仿宋" w:hAnsi="仿宋" w:cs="宋体" w:hint="eastAsia"/>
          <w:kern w:val="0"/>
          <w:sz w:val="22"/>
        </w:rPr>
        <w:br/>
        <w:t>图形组成相同，考虑动态位置。</w:t>
      </w:r>
      <w:r w:rsidRPr="001945FA">
        <w:rPr>
          <w:rFonts w:ascii="仿宋" w:eastAsia="仿宋" w:hAnsi="仿宋" w:cs="宋体" w:hint="eastAsia"/>
          <w:kern w:val="0"/>
          <w:sz w:val="22"/>
        </w:rPr>
        <w:br/>
        <w:t>第二步，九宫格，横向规律较为常见，优先考虑。</w:t>
      </w:r>
      <w:r w:rsidRPr="001945FA">
        <w:rPr>
          <w:rFonts w:ascii="仿宋" w:eastAsia="仿宋" w:hAnsi="仿宋" w:cs="宋体" w:hint="eastAsia"/>
          <w:kern w:val="0"/>
          <w:sz w:val="22"/>
        </w:rPr>
        <w:br/>
        <w:t>第一行找规律，图形上面部分每次逆时针移动一格，观察第一行黑球先向左移动一格再向下移动一格，符合逆时针移动一格的规律。图形下面部分的两行中的白球每次均向左移动一格，</w:t>
      </w:r>
      <w:r w:rsidRPr="001945FA">
        <w:rPr>
          <w:rFonts w:ascii="仿宋" w:eastAsia="仿宋" w:hAnsi="仿宋" w:cs="宋体" w:hint="eastAsia"/>
          <w:kern w:val="0"/>
          <w:sz w:val="22"/>
        </w:rPr>
        <w:br/>
      </w:r>
      <w:r w:rsidRPr="001945FA">
        <w:rPr>
          <w:rFonts w:ascii="仿宋" w:eastAsia="仿宋" w:hAnsi="仿宋" w:cs="宋体"/>
          <w:noProof/>
          <w:kern w:val="0"/>
          <w:sz w:val="22"/>
        </w:rPr>
        <w:lastRenderedPageBreak/>
        <w:drawing>
          <wp:inline distT="0" distB="0" distL="0" distR="0">
            <wp:extent cx="1922602" cy="1941758"/>
            <wp:effectExtent l="0" t="0" r="1905"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5258" cy="1954540"/>
                    </a:xfrm>
                    <a:prstGeom prst="rect">
                      <a:avLst/>
                    </a:prstGeom>
                    <a:noFill/>
                    <a:ln>
                      <a:noFill/>
                    </a:ln>
                  </pic:spPr>
                </pic:pic>
              </a:graphicData>
            </a:graphic>
          </wp:inline>
        </w:drawing>
      </w:r>
      <w:r w:rsidRPr="001945FA">
        <w:rPr>
          <w:rFonts w:ascii="仿宋" w:eastAsia="仿宋" w:hAnsi="仿宋" w:cs="宋体" w:hint="eastAsia"/>
          <w:kern w:val="0"/>
          <w:sz w:val="22"/>
        </w:rPr>
        <w:br/>
        <w:t>那么符合规律的图形只有A选项。</w:t>
      </w:r>
      <w:r w:rsidRPr="001945FA">
        <w:rPr>
          <w:rFonts w:ascii="仿宋" w:eastAsia="仿宋" w:hAnsi="仿宋" w:cs="宋体" w:hint="eastAsia"/>
          <w:kern w:val="0"/>
          <w:sz w:val="22"/>
        </w:rPr>
        <w:br/>
        <w:t>因此，选择A选项。</w:t>
      </w:r>
    </w:p>
    <w:p w:rsidR="004F5393" w:rsidRPr="001945FA" w:rsidRDefault="004F5393"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75 、左图是给定的空心立体图形，将其从任一面剖开，以下哪项可能是该立体图形的截面？</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133413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334135"/>
                    </a:xfrm>
                    <a:prstGeom prst="rect">
                      <a:avLst/>
                    </a:prstGeom>
                    <a:noFill/>
                    <a:ln>
                      <a:noFill/>
                    </a:ln>
                  </pic:spPr>
                </pic:pic>
              </a:graphicData>
            </a:graphic>
          </wp:inline>
        </w:drawing>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第一步，明确设问内容。</w:t>
      </w:r>
      <w:r w:rsidRPr="001945FA">
        <w:rPr>
          <w:rFonts w:ascii="仿宋" w:eastAsia="仿宋" w:hAnsi="仿宋" w:cs="宋体" w:hint="eastAsia"/>
          <w:kern w:val="0"/>
          <w:sz w:val="22"/>
        </w:rPr>
        <w:br/>
        <w:t>哪一个可能是其截面图。</w:t>
      </w:r>
      <w:r w:rsidRPr="001945FA">
        <w:rPr>
          <w:rFonts w:ascii="仿宋" w:eastAsia="仿宋" w:hAnsi="仿宋" w:cs="宋体" w:hint="eastAsia"/>
          <w:kern w:val="0"/>
          <w:sz w:val="22"/>
        </w:rPr>
        <w:br/>
        <w:t>第二步，观察图形。</w:t>
      </w:r>
      <w:r w:rsidRPr="001945FA">
        <w:rPr>
          <w:rFonts w:ascii="仿宋" w:eastAsia="仿宋" w:hAnsi="仿宋" w:cs="宋体" w:hint="eastAsia"/>
          <w:kern w:val="0"/>
          <w:sz w:val="22"/>
        </w:rPr>
        <w:br/>
        <w:t>A项：如图所示，</w:t>
      </w:r>
      <w:r w:rsidRPr="001945FA">
        <w:rPr>
          <w:rFonts w:ascii="仿宋" w:eastAsia="仿宋" w:hAnsi="仿宋" w:cs="宋体"/>
          <w:noProof/>
          <w:kern w:val="0"/>
          <w:sz w:val="22"/>
        </w:rPr>
        <w:drawing>
          <wp:inline distT="0" distB="0" distL="0" distR="0">
            <wp:extent cx="694690" cy="79311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4690" cy="793115"/>
                    </a:xfrm>
                    <a:prstGeom prst="rect">
                      <a:avLst/>
                    </a:prstGeom>
                    <a:noFill/>
                    <a:ln>
                      <a:noFill/>
                    </a:ln>
                  </pic:spPr>
                </pic:pic>
              </a:graphicData>
            </a:graphic>
          </wp:inline>
        </w:drawing>
      </w:r>
      <w:r w:rsidRPr="001945FA">
        <w:rPr>
          <w:rFonts w:ascii="仿宋" w:eastAsia="仿宋" w:hAnsi="仿宋" w:cs="宋体" w:hint="eastAsia"/>
          <w:kern w:val="0"/>
          <w:sz w:val="22"/>
        </w:rPr>
        <w:t>下面圆台切割不能是曲线，排除；</w:t>
      </w:r>
      <w:r w:rsidRPr="001945FA">
        <w:rPr>
          <w:rFonts w:ascii="仿宋" w:eastAsia="仿宋" w:hAnsi="仿宋" w:cs="宋体" w:hint="eastAsia"/>
          <w:kern w:val="0"/>
          <w:sz w:val="22"/>
        </w:rPr>
        <w:br/>
        <w:t>B项：如图所示，</w:t>
      </w:r>
      <w:r w:rsidRPr="001945FA">
        <w:rPr>
          <w:rFonts w:ascii="仿宋" w:eastAsia="仿宋" w:hAnsi="仿宋" w:cs="宋体"/>
          <w:noProof/>
          <w:kern w:val="0"/>
          <w:sz w:val="22"/>
        </w:rPr>
        <w:drawing>
          <wp:inline distT="0" distB="0" distL="0" distR="0">
            <wp:extent cx="676910" cy="781050"/>
            <wp:effectExtent l="0" t="0" r="889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6910" cy="781050"/>
                    </a:xfrm>
                    <a:prstGeom prst="rect">
                      <a:avLst/>
                    </a:prstGeom>
                    <a:noFill/>
                    <a:ln>
                      <a:noFill/>
                    </a:ln>
                  </pic:spPr>
                </pic:pic>
              </a:graphicData>
            </a:graphic>
          </wp:inline>
        </w:drawing>
      </w:r>
      <w:r w:rsidRPr="001945FA">
        <w:rPr>
          <w:rFonts w:ascii="仿宋" w:eastAsia="仿宋" w:hAnsi="仿宋" w:cs="宋体" w:hint="eastAsia"/>
          <w:kern w:val="0"/>
          <w:sz w:val="22"/>
        </w:rPr>
        <w:t>在上方圆锥切割可能得到，正确；</w:t>
      </w:r>
      <w:r w:rsidRPr="001945FA">
        <w:rPr>
          <w:rFonts w:ascii="仿宋" w:eastAsia="仿宋" w:hAnsi="仿宋" w:cs="宋体" w:hint="eastAsia"/>
          <w:kern w:val="0"/>
          <w:sz w:val="22"/>
        </w:rPr>
        <w:br/>
        <w:t>C项：切割不可能得到，排除；</w:t>
      </w:r>
      <w:r w:rsidRPr="001945FA">
        <w:rPr>
          <w:rFonts w:ascii="仿宋" w:eastAsia="仿宋" w:hAnsi="仿宋" w:cs="宋体" w:hint="eastAsia"/>
          <w:kern w:val="0"/>
          <w:sz w:val="22"/>
        </w:rPr>
        <w:br/>
        <w:t>D项：无法切出方形，排除。</w:t>
      </w:r>
      <w:r w:rsidRPr="001945FA">
        <w:rPr>
          <w:rFonts w:ascii="仿宋" w:eastAsia="仿宋" w:hAnsi="仿宋" w:cs="宋体" w:hint="eastAsia"/>
          <w:kern w:val="0"/>
          <w:sz w:val="22"/>
        </w:rPr>
        <w:br/>
        <w:t>因此，选择B选项。</w:t>
      </w:r>
    </w:p>
    <w:p w:rsidR="004F5393" w:rsidRPr="001945FA" w:rsidRDefault="004F5393"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76 、下列纸盒的外表面展开图中，哪项折叠成的纸盒和其他三个</w:t>
      </w:r>
      <w:r w:rsidRPr="001945FA">
        <w:rPr>
          <w:rFonts w:ascii="仿宋" w:eastAsia="仿宋" w:hAnsi="仿宋" w:cs="宋体" w:hint="eastAsia"/>
          <w:b/>
          <w:bCs/>
          <w:kern w:val="0"/>
          <w:sz w:val="22"/>
        </w:rPr>
        <w:t>不一样</w:t>
      </w:r>
      <w:r w:rsidRPr="001945FA">
        <w:rPr>
          <w:rFonts w:ascii="仿宋" w:eastAsia="仿宋" w:hAnsi="仿宋" w:cs="宋体" w:hint="eastAsia"/>
          <w:kern w:val="0"/>
          <w:sz w:val="22"/>
        </w:rPr>
        <w:t>？</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130048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300480"/>
                    </a:xfrm>
                    <a:prstGeom prst="rect">
                      <a:avLst/>
                    </a:prstGeom>
                    <a:noFill/>
                    <a:ln>
                      <a:noFill/>
                    </a:ln>
                  </pic:spPr>
                </pic:pic>
              </a:graphicData>
            </a:graphic>
          </wp:inline>
        </w:drawing>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第一步，明确设问内容。</w:t>
      </w:r>
      <w:r w:rsidRPr="001945FA">
        <w:rPr>
          <w:rFonts w:ascii="仿宋" w:eastAsia="仿宋" w:hAnsi="仿宋" w:cs="宋体" w:hint="eastAsia"/>
          <w:kern w:val="0"/>
          <w:sz w:val="22"/>
        </w:rPr>
        <w:br/>
        <w:t>选择外表面展开图中和其他三个不一样的选项。</w:t>
      </w:r>
      <w:r w:rsidRPr="001945FA">
        <w:rPr>
          <w:rFonts w:ascii="仿宋" w:eastAsia="仿宋" w:hAnsi="仿宋" w:cs="宋体" w:hint="eastAsia"/>
          <w:kern w:val="0"/>
          <w:sz w:val="22"/>
        </w:rPr>
        <w:br/>
        <w:t>第二步，分析选项。</w:t>
      </w:r>
      <w:r w:rsidRPr="001945FA">
        <w:rPr>
          <w:rFonts w:ascii="仿宋" w:eastAsia="仿宋" w:hAnsi="仿宋" w:cs="宋体" w:hint="eastAsia"/>
          <w:kern w:val="0"/>
          <w:sz w:val="22"/>
        </w:rPr>
        <w:br/>
        <w:t>A项：在外表面画箭头如图所示：</w:t>
      </w:r>
      <w:r w:rsidRPr="001945FA">
        <w:rPr>
          <w:rFonts w:ascii="仿宋" w:eastAsia="仿宋" w:hAnsi="仿宋" w:cs="宋体"/>
          <w:noProof/>
          <w:kern w:val="0"/>
          <w:sz w:val="22"/>
        </w:rPr>
        <w:drawing>
          <wp:inline distT="0" distB="0" distL="0" distR="0">
            <wp:extent cx="1080135" cy="1005835"/>
            <wp:effectExtent l="0" t="0" r="5715"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7029" cy="1012255"/>
                    </a:xfrm>
                    <a:prstGeom prst="rect">
                      <a:avLst/>
                    </a:prstGeom>
                    <a:noFill/>
                    <a:ln>
                      <a:noFill/>
                    </a:ln>
                  </pic:spPr>
                </pic:pic>
              </a:graphicData>
            </a:graphic>
          </wp:inline>
        </w:drawing>
      </w:r>
      <w:r w:rsidRPr="001945FA">
        <w:rPr>
          <w:rFonts w:ascii="仿宋" w:eastAsia="仿宋" w:hAnsi="仿宋" w:cs="宋体" w:hint="eastAsia"/>
          <w:kern w:val="0"/>
          <w:sz w:val="22"/>
        </w:rPr>
        <w:t>，3号面在箭头左侧；</w:t>
      </w:r>
      <w:r w:rsidRPr="001945FA">
        <w:rPr>
          <w:rFonts w:ascii="仿宋" w:eastAsia="仿宋" w:hAnsi="仿宋" w:cs="宋体" w:hint="eastAsia"/>
          <w:kern w:val="0"/>
          <w:sz w:val="22"/>
        </w:rPr>
        <w:br/>
        <w:t>B项：在外表面画箭头如图所示：</w:t>
      </w:r>
      <w:r w:rsidRPr="001945FA">
        <w:rPr>
          <w:rFonts w:ascii="仿宋" w:eastAsia="仿宋" w:hAnsi="仿宋" w:cs="宋体"/>
          <w:noProof/>
          <w:kern w:val="0"/>
          <w:sz w:val="22"/>
        </w:rPr>
        <w:drawing>
          <wp:inline distT="0" distB="0" distL="0" distR="0">
            <wp:extent cx="1188720" cy="930558"/>
            <wp:effectExtent l="0" t="0" r="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6395" cy="936566"/>
                    </a:xfrm>
                    <a:prstGeom prst="rect">
                      <a:avLst/>
                    </a:prstGeom>
                    <a:noFill/>
                    <a:ln>
                      <a:noFill/>
                    </a:ln>
                  </pic:spPr>
                </pic:pic>
              </a:graphicData>
            </a:graphic>
          </wp:inline>
        </w:drawing>
      </w:r>
      <w:r w:rsidRPr="001945FA">
        <w:rPr>
          <w:rFonts w:ascii="仿宋" w:eastAsia="仿宋" w:hAnsi="仿宋" w:cs="宋体" w:hint="eastAsia"/>
          <w:kern w:val="0"/>
          <w:sz w:val="22"/>
        </w:rPr>
        <w:t>，3号面在箭头左侧；</w:t>
      </w:r>
      <w:r w:rsidRPr="001945FA">
        <w:rPr>
          <w:rFonts w:ascii="仿宋" w:eastAsia="仿宋" w:hAnsi="仿宋" w:cs="宋体" w:hint="eastAsia"/>
          <w:kern w:val="0"/>
          <w:sz w:val="22"/>
        </w:rPr>
        <w:br/>
        <w:t>C项：在外表面画箭头如图所示：</w:t>
      </w:r>
      <w:r w:rsidRPr="001945FA">
        <w:rPr>
          <w:rFonts w:ascii="仿宋" w:eastAsia="仿宋" w:hAnsi="仿宋" w:cs="宋体"/>
          <w:noProof/>
          <w:kern w:val="0"/>
          <w:sz w:val="22"/>
        </w:rPr>
        <w:drawing>
          <wp:inline distT="0" distB="0" distL="0" distR="0">
            <wp:extent cx="1651635" cy="1056159"/>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4635" cy="1064472"/>
                    </a:xfrm>
                    <a:prstGeom prst="rect">
                      <a:avLst/>
                    </a:prstGeom>
                    <a:noFill/>
                    <a:ln>
                      <a:noFill/>
                    </a:ln>
                  </pic:spPr>
                </pic:pic>
              </a:graphicData>
            </a:graphic>
          </wp:inline>
        </w:drawing>
      </w:r>
      <w:r w:rsidRPr="001945FA">
        <w:rPr>
          <w:rFonts w:ascii="仿宋" w:eastAsia="仿宋" w:hAnsi="仿宋" w:cs="宋体" w:hint="eastAsia"/>
          <w:kern w:val="0"/>
          <w:sz w:val="22"/>
        </w:rPr>
        <w:t>，3号面在箭头右侧；</w:t>
      </w:r>
      <w:r w:rsidRPr="001945FA">
        <w:rPr>
          <w:rFonts w:ascii="仿宋" w:eastAsia="仿宋" w:hAnsi="仿宋" w:cs="宋体" w:hint="eastAsia"/>
          <w:kern w:val="0"/>
          <w:sz w:val="22"/>
        </w:rPr>
        <w:br/>
        <w:t>D项：在外表面画箭头如图所示：</w:t>
      </w:r>
      <w:r w:rsidRPr="001945FA">
        <w:rPr>
          <w:rFonts w:ascii="仿宋" w:eastAsia="仿宋" w:hAnsi="仿宋" w:cs="宋体"/>
          <w:noProof/>
          <w:kern w:val="0"/>
          <w:sz w:val="22"/>
        </w:rPr>
        <w:drawing>
          <wp:inline distT="0" distB="0" distL="0" distR="0">
            <wp:extent cx="1211580" cy="954528"/>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3061" cy="955695"/>
                    </a:xfrm>
                    <a:prstGeom prst="rect">
                      <a:avLst/>
                    </a:prstGeom>
                    <a:noFill/>
                    <a:ln>
                      <a:noFill/>
                    </a:ln>
                  </pic:spPr>
                </pic:pic>
              </a:graphicData>
            </a:graphic>
          </wp:inline>
        </w:drawing>
      </w:r>
      <w:r w:rsidRPr="001945FA">
        <w:rPr>
          <w:rFonts w:ascii="仿宋" w:eastAsia="仿宋" w:hAnsi="仿宋" w:cs="宋体" w:hint="eastAsia"/>
          <w:kern w:val="0"/>
          <w:sz w:val="22"/>
        </w:rPr>
        <w:t>，3号面在箭头左侧。</w:t>
      </w:r>
      <w:r w:rsidRPr="001945FA">
        <w:rPr>
          <w:rFonts w:ascii="仿宋" w:eastAsia="仿宋" w:hAnsi="仿宋" w:cs="宋体" w:hint="eastAsia"/>
          <w:kern w:val="0"/>
          <w:sz w:val="22"/>
        </w:rPr>
        <w:br/>
        <w:t>综上，只有C项的3号面是在箭头右侧，其余各项的3号面均在箭头左侧，符合和其他三个不一样。</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4F5393"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77 、左图给定的是由相同正方体堆叠而成的多面体，该多面体可以由①、②和③三个多面体组合而成，以下</w:t>
      </w:r>
      <w:proofErr w:type="gramStart"/>
      <w:r w:rsidRPr="001945FA">
        <w:rPr>
          <w:rFonts w:ascii="仿宋" w:eastAsia="仿宋" w:hAnsi="仿宋" w:cs="宋体" w:hint="eastAsia"/>
          <w:kern w:val="0"/>
          <w:sz w:val="22"/>
        </w:rPr>
        <w:t>哪项能填入</w:t>
      </w:r>
      <w:proofErr w:type="gramEnd"/>
      <w:r w:rsidRPr="001945FA">
        <w:rPr>
          <w:rFonts w:ascii="仿宋" w:eastAsia="仿宋" w:hAnsi="仿宋" w:cs="宋体" w:hint="eastAsia"/>
          <w:kern w:val="0"/>
          <w:sz w:val="22"/>
        </w:rPr>
        <w:t>问号处？</w:t>
      </w:r>
    </w:p>
    <w:p w:rsidR="00DC0E02" w:rsidRPr="001945FA" w:rsidRDefault="004F5393" w:rsidP="00497850">
      <w:pPr>
        <w:widowControl/>
        <w:shd w:val="clear" w:color="auto" w:fill="FFFFFF"/>
        <w:spacing w:line="300" w:lineRule="auto"/>
        <w:jc w:val="center"/>
        <w:rPr>
          <w:rFonts w:ascii="仿宋" w:eastAsia="仿宋" w:hAnsi="仿宋" w:cs="宋体"/>
          <w:kern w:val="0"/>
          <w:sz w:val="22"/>
        </w:rPr>
      </w:pPr>
      <w:r w:rsidRPr="001945FA">
        <w:rPr>
          <w:rFonts w:ascii="仿宋" w:eastAsia="仿宋" w:hAnsi="仿宋" w:cs="宋体"/>
          <w:noProof/>
          <w:kern w:val="0"/>
          <w:sz w:val="22"/>
        </w:rPr>
        <w:lastRenderedPageBreak/>
        <w:drawing>
          <wp:inline distT="0" distB="0" distL="0" distR="0">
            <wp:extent cx="2757452" cy="1863090"/>
            <wp:effectExtent l="0" t="0" r="508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3386" cy="1873856"/>
                    </a:xfrm>
                    <a:prstGeom prst="rect">
                      <a:avLst/>
                    </a:prstGeom>
                    <a:noFill/>
                    <a:ln>
                      <a:noFill/>
                    </a:ln>
                  </pic:spPr>
                </pic:pic>
              </a:graphicData>
            </a:graphic>
          </wp:inline>
        </w:drawing>
      </w:r>
      <w:r w:rsidR="00DC0E02" w:rsidRPr="001945FA">
        <w:rPr>
          <w:rFonts w:ascii="仿宋" w:eastAsia="仿宋" w:hAnsi="仿宋" w:cs="宋体" w:hint="eastAsia"/>
          <w:kern w:val="0"/>
          <w:sz w:val="22"/>
        </w:rPr>
        <w:br/>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第一步，明确设问内容。</w:t>
      </w:r>
      <w:r w:rsidRPr="001945FA">
        <w:rPr>
          <w:rFonts w:ascii="仿宋" w:eastAsia="仿宋" w:hAnsi="仿宋" w:cs="宋体" w:hint="eastAsia"/>
          <w:kern w:val="0"/>
          <w:sz w:val="22"/>
        </w:rPr>
        <w:br/>
        <w:t>选择可以和①、②拼成题干多面体的选项。</w:t>
      </w:r>
      <w:r w:rsidRPr="001945FA">
        <w:rPr>
          <w:rFonts w:ascii="仿宋" w:eastAsia="仿宋" w:hAnsi="仿宋" w:cs="宋体" w:hint="eastAsia"/>
          <w:kern w:val="0"/>
          <w:sz w:val="22"/>
        </w:rPr>
        <w:br/>
        <w:t>第二步，分析选项。</w:t>
      </w:r>
      <w:r w:rsidRPr="001945FA">
        <w:rPr>
          <w:rFonts w:ascii="仿宋" w:eastAsia="仿宋" w:hAnsi="仿宋" w:cs="宋体" w:hint="eastAsia"/>
          <w:kern w:val="0"/>
          <w:sz w:val="22"/>
        </w:rPr>
        <w:br/>
        <w:t>多面体①、②和D项的拼合过程如下图所示：</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2719070" cy="1573511"/>
            <wp:effectExtent l="0" t="0" r="508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34063" cy="1582187"/>
                    </a:xfrm>
                    <a:prstGeom prst="rect">
                      <a:avLst/>
                    </a:prstGeom>
                    <a:noFill/>
                    <a:ln>
                      <a:noFill/>
                    </a:ln>
                  </pic:spPr>
                </pic:pic>
              </a:graphicData>
            </a:graphic>
          </wp:inline>
        </w:drawing>
      </w:r>
      <w:r w:rsidRPr="001945FA">
        <w:rPr>
          <w:rFonts w:ascii="仿宋" w:eastAsia="仿宋" w:hAnsi="仿宋" w:cs="宋体" w:hint="eastAsia"/>
          <w:kern w:val="0"/>
          <w:sz w:val="22"/>
        </w:rPr>
        <w:br/>
        <w:t>因此，选择D选项。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78 、把下面的六个图形分为两类，使每一类图形都有各自的共同特征或规律，分类正确的一项是：</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103251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032510"/>
                    </a:xfrm>
                    <a:prstGeom prst="rect">
                      <a:avLst/>
                    </a:prstGeom>
                    <a:noFill/>
                    <a:ln>
                      <a:noFill/>
                    </a:ln>
                  </pic:spPr>
                </pic:pic>
              </a:graphicData>
            </a:graphic>
          </wp:inline>
        </w:drawing>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A.①④⑤，②③⑥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B.①③⑤，②④⑥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C.①②⑥，③④⑤</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D.①②④，③⑤⑥</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第一步，观察特征。</w:t>
      </w:r>
      <w:r w:rsidRPr="001945FA">
        <w:rPr>
          <w:rFonts w:ascii="仿宋" w:eastAsia="仿宋" w:hAnsi="仿宋" w:cs="宋体" w:hint="eastAsia"/>
          <w:kern w:val="0"/>
          <w:sz w:val="22"/>
        </w:rPr>
        <w:br/>
        <w:t>组成元素不同，优先考虑数量类或属性类。</w:t>
      </w:r>
      <w:r w:rsidRPr="001945FA">
        <w:rPr>
          <w:rFonts w:ascii="仿宋" w:eastAsia="仿宋" w:hAnsi="仿宋" w:cs="宋体" w:hint="eastAsia"/>
          <w:kern w:val="0"/>
          <w:sz w:val="22"/>
        </w:rPr>
        <w:br/>
        <w:t>第二步，根据规律进行分组。</w:t>
      </w:r>
      <w:r w:rsidRPr="001945FA">
        <w:rPr>
          <w:rFonts w:ascii="仿宋" w:eastAsia="仿宋" w:hAnsi="仿宋" w:cs="宋体" w:hint="eastAsia"/>
          <w:kern w:val="0"/>
          <w:sz w:val="22"/>
        </w:rPr>
        <w:br/>
        <w:t>所有图形均存在圆形及若干直线，观察圆形和直线的位置关系发现，图①④⑤中圆和直线相切，两者形成一个切点，②③⑥中圆和直线相交，两者形成一个曲直交点，据此分为两组。</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79 、把下面的六个图形分为两类，使每一类图形都有各自的共同特征或规律，分类正确的一项是：</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103251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032510"/>
                    </a:xfrm>
                    <a:prstGeom prst="rect">
                      <a:avLst/>
                    </a:prstGeom>
                    <a:noFill/>
                    <a:ln>
                      <a:noFill/>
                    </a:ln>
                  </pic:spPr>
                </pic:pic>
              </a:graphicData>
            </a:graphic>
          </wp:inline>
        </w:drawing>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A.①⑤⑥，②③④</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B.①②④，③⑤⑥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C.①②⑤，③④⑥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D.①③④，②⑤⑥</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第一步，观察特征。</w:t>
      </w:r>
      <w:r w:rsidRPr="001945FA">
        <w:rPr>
          <w:rFonts w:ascii="仿宋" w:eastAsia="仿宋" w:hAnsi="仿宋" w:cs="宋体" w:hint="eastAsia"/>
          <w:kern w:val="0"/>
          <w:sz w:val="22"/>
        </w:rPr>
        <w:br/>
        <w:t>组成元素不同，优先考虑数量类或属性类。图形规整，优先考虑属性类中的对称性。</w:t>
      </w:r>
      <w:r w:rsidRPr="001945FA">
        <w:rPr>
          <w:rFonts w:ascii="仿宋" w:eastAsia="仿宋" w:hAnsi="仿宋" w:cs="宋体" w:hint="eastAsia"/>
          <w:kern w:val="0"/>
          <w:sz w:val="22"/>
        </w:rPr>
        <w:br/>
        <w:t>第二步，根据规律进行分组。</w:t>
      </w:r>
      <w:r w:rsidRPr="001945FA">
        <w:rPr>
          <w:rFonts w:ascii="仿宋" w:eastAsia="仿宋" w:hAnsi="仿宋" w:cs="宋体" w:hint="eastAsia"/>
          <w:kern w:val="0"/>
          <w:sz w:val="22"/>
        </w:rPr>
        <w:br/>
        <w:t>所有图形均是轴对称图形，将其对称轴画出，如图所示：</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118618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186180"/>
                    </a:xfrm>
                    <a:prstGeom prst="rect">
                      <a:avLst/>
                    </a:prstGeom>
                    <a:noFill/>
                    <a:ln>
                      <a:noFill/>
                    </a:ln>
                  </pic:spPr>
                </pic:pic>
              </a:graphicData>
            </a:graphic>
          </wp:inline>
        </w:drawing>
      </w:r>
      <w:r w:rsidRPr="001945FA">
        <w:rPr>
          <w:rFonts w:ascii="仿宋" w:eastAsia="仿宋" w:hAnsi="仿宋" w:cs="宋体" w:hint="eastAsia"/>
          <w:kern w:val="0"/>
          <w:sz w:val="22"/>
        </w:rPr>
        <w:br/>
        <w:t>观察发现，图①②⑤对称轴贯穿图形交点，图③④⑥对称轴贯穿图形两条平行线，据此分为两组。</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80 、</w:t>
      </w:r>
      <w:r w:rsidRPr="001945FA">
        <w:rPr>
          <w:rFonts w:ascii="Calibri" w:eastAsia="仿宋" w:hAnsi="Calibri" w:cs="Calibri"/>
          <w:kern w:val="0"/>
          <w:sz w:val="22"/>
        </w:rPr>
        <w:t> </w:t>
      </w:r>
      <w:r w:rsidRPr="001945FA">
        <w:rPr>
          <w:rFonts w:ascii="仿宋" w:eastAsia="仿宋" w:hAnsi="仿宋" w:cs="宋体" w:hint="eastAsia"/>
          <w:kern w:val="0"/>
          <w:sz w:val="22"/>
        </w:rPr>
        <w:t>把下面的六个图形分为两类，使每一类图形都有各自的共同特征或规律，分类正确的一项是：</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98044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980440"/>
                    </a:xfrm>
                    <a:prstGeom prst="rect">
                      <a:avLst/>
                    </a:prstGeom>
                    <a:noFill/>
                    <a:ln>
                      <a:noFill/>
                    </a:ln>
                  </pic:spPr>
                </pic:pic>
              </a:graphicData>
            </a:graphic>
          </wp:inline>
        </w:drawing>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A.①②③，④⑤⑥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B.①④⑤，②③⑥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C.①②④，③⑤⑥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D.①③⑥，②④⑤</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第一步，观察特征。</w:t>
      </w:r>
      <w:r w:rsidRPr="001945FA">
        <w:rPr>
          <w:rFonts w:ascii="仿宋" w:eastAsia="仿宋" w:hAnsi="仿宋" w:cs="宋体" w:hint="eastAsia"/>
          <w:kern w:val="0"/>
          <w:sz w:val="22"/>
        </w:rPr>
        <w:br/>
        <w:t>组成元素不同，优先考虑数量类或属性类。且每个图形均有封闭区间，考虑数</w:t>
      </w:r>
      <w:proofErr w:type="gramStart"/>
      <w:r w:rsidRPr="001945FA">
        <w:rPr>
          <w:rFonts w:ascii="仿宋" w:eastAsia="仿宋" w:hAnsi="仿宋" w:cs="宋体" w:hint="eastAsia"/>
          <w:kern w:val="0"/>
          <w:sz w:val="22"/>
        </w:rPr>
        <w:t>面或者数</w:t>
      </w:r>
      <w:proofErr w:type="gramEnd"/>
      <w:r w:rsidRPr="001945FA">
        <w:rPr>
          <w:rFonts w:ascii="仿宋" w:eastAsia="仿宋" w:hAnsi="仿宋" w:cs="宋体" w:hint="eastAsia"/>
          <w:kern w:val="0"/>
          <w:sz w:val="22"/>
        </w:rPr>
        <w:t>元素。</w:t>
      </w:r>
      <w:r w:rsidRPr="001945FA">
        <w:rPr>
          <w:rFonts w:ascii="仿宋" w:eastAsia="仿宋" w:hAnsi="仿宋" w:cs="宋体" w:hint="eastAsia"/>
          <w:kern w:val="0"/>
          <w:sz w:val="22"/>
        </w:rPr>
        <w:br/>
        <w:t>第二步，根据规律进行分组。</w:t>
      </w:r>
      <w:r w:rsidRPr="001945FA">
        <w:rPr>
          <w:rFonts w:ascii="仿宋" w:eastAsia="仿宋" w:hAnsi="仿宋" w:cs="宋体" w:hint="eastAsia"/>
          <w:kern w:val="0"/>
          <w:sz w:val="22"/>
        </w:rPr>
        <w:br/>
        <w:t>从封闭面的个数来看，所有图形均含有7个封闭面，无法进行分组，继续观察面的形状，图①③⑥的7个面中有4个为三角形，有3个为四边形。图②④⑤的7个面中有3个为三角形，有4个为四边形。据此分为两组。</w:t>
      </w:r>
      <w:r w:rsidRPr="001945FA">
        <w:rPr>
          <w:rFonts w:ascii="仿宋" w:eastAsia="仿宋" w:hAnsi="仿宋" w:cs="宋体" w:hint="eastAsia"/>
          <w:kern w:val="0"/>
          <w:sz w:val="22"/>
        </w:rPr>
        <w:br/>
        <w:t>因此，选择D选项。</w:t>
      </w:r>
    </w:p>
    <w:p w:rsidR="004F5393" w:rsidRPr="001945FA" w:rsidRDefault="004F5393"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81 、刑事科学技术是公安、司法机关依照刑事诉讼法的规定，应用现代科学技术的成果，收集、检验和鉴定与犯罪活动有关的物证，为侦查、起诉、审判工作提供线索和证据的专门技术。</w:t>
      </w:r>
      <w:r w:rsidRPr="001945FA">
        <w:rPr>
          <w:rFonts w:ascii="仿宋" w:eastAsia="仿宋" w:hAnsi="仿宋" w:cs="宋体" w:hint="eastAsia"/>
          <w:kern w:val="0"/>
          <w:sz w:val="22"/>
        </w:rPr>
        <w:br/>
        <w:t>根据上述定义，下列没有体现刑事科学技术的是: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A.通过核对公司台账、采购合同等文件资料，确定犯罪嫌疑人行贿的具体数额</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B.交通肇事伤亡案件中，根据车辆损毁情况推断车辆的接触点、行驶方向及事故成因</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C.应用声谱仪对手机录音与犯罪嫌疑人的语音进行声学特征分析，</w:t>
      </w:r>
      <w:proofErr w:type="gramStart"/>
      <w:r w:rsidRPr="001945FA">
        <w:rPr>
          <w:rFonts w:ascii="仿宋" w:eastAsia="仿宋" w:hAnsi="仿宋" w:cs="宋体" w:hint="eastAsia"/>
          <w:kern w:val="0"/>
          <w:sz w:val="22"/>
        </w:rPr>
        <w:t>作出</w:t>
      </w:r>
      <w:proofErr w:type="gramEnd"/>
      <w:r w:rsidRPr="001945FA">
        <w:rPr>
          <w:rFonts w:ascii="仿宋" w:eastAsia="仿宋" w:hAnsi="仿宋" w:cs="宋体" w:hint="eastAsia"/>
          <w:kern w:val="0"/>
          <w:sz w:val="22"/>
        </w:rPr>
        <w:t>是否为同一人的判断</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D.对警犬识别出来的可疑物进行成分鉴定，判断嫌疑人所携带的物品是否为违禁品</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第一步，根据提问方式，确定为</w:t>
      </w:r>
      <w:proofErr w:type="gramStart"/>
      <w:r w:rsidRPr="001945FA">
        <w:rPr>
          <w:rFonts w:ascii="仿宋" w:eastAsia="仿宋" w:hAnsi="仿宋" w:cs="宋体" w:hint="eastAsia"/>
          <w:kern w:val="0"/>
          <w:sz w:val="22"/>
        </w:rPr>
        <w:t>选非题</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①公安、司法机关依照刑事诉讼法的规定；</w:t>
      </w:r>
      <w:r w:rsidRPr="001945FA">
        <w:rPr>
          <w:rFonts w:ascii="仿宋" w:eastAsia="仿宋" w:hAnsi="仿宋" w:cs="宋体" w:hint="eastAsia"/>
          <w:kern w:val="0"/>
          <w:sz w:val="22"/>
        </w:rPr>
        <w:br/>
        <w:t>②应用现代科学技术的成果，收集、检验和鉴定与犯罪活动有关的物证；</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A项：通过核对文件资料确定行贿具体数额，属于“应用现代科学技术的成果，收集与犯罪活动有关的物证”，符合定义；</w:t>
      </w:r>
      <w:r w:rsidRPr="001945FA">
        <w:rPr>
          <w:rFonts w:ascii="仿宋" w:eastAsia="仿宋" w:hAnsi="仿宋" w:cs="宋体" w:hint="eastAsia"/>
          <w:kern w:val="0"/>
          <w:sz w:val="22"/>
        </w:rPr>
        <w:br/>
        <w:t>B项：根据车辆损毁情况推断交通肇事的经过和成因，不属于“应用现代科学技术的成果，收集与犯罪活动有关的物证”，不符合定义；</w:t>
      </w:r>
      <w:r w:rsidRPr="001945FA">
        <w:rPr>
          <w:rFonts w:ascii="仿宋" w:eastAsia="仿宋" w:hAnsi="仿宋" w:cs="宋体" w:hint="eastAsia"/>
          <w:kern w:val="0"/>
          <w:sz w:val="22"/>
        </w:rPr>
        <w:br/>
        <w:t>C项：利用声谱仪识别犯罪嫌疑人的语音，属于“应用现代科学技术鉴定与犯罪活动有关的物证”，符合定义；</w:t>
      </w:r>
      <w:r w:rsidRPr="001945FA">
        <w:rPr>
          <w:rFonts w:ascii="仿宋" w:eastAsia="仿宋" w:hAnsi="仿宋" w:cs="宋体" w:hint="eastAsia"/>
          <w:kern w:val="0"/>
          <w:sz w:val="22"/>
        </w:rPr>
        <w:br/>
        <w:t>D项：对可疑物进行成分鉴定，属于“应用现代科学技术鉴定与犯罪活动有关的物证”，符合定义。</w:t>
      </w:r>
      <w:r w:rsidRPr="001945FA">
        <w:rPr>
          <w:rFonts w:ascii="仿宋" w:eastAsia="仿宋" w:hAnsi="仿宋" w:cs="宋体" w:hint="eastAsia"/>
          <w:kern w:val="0"/>
          <w:sz w:val="22"/>
        </w:rPr>
        <w:br/>
        <w:t>因此，选择B选项。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82 、</w:t>
      </w:r>
      <w:r w:rsidRPr="001945FA">
        <w:rPr>
          <w:rFonts w:ascii="Calibri" w:eastAsia="仿宋" w:hAnsi="Calibri" w:cs="Calibri"/>
          <w:kern w:val="0"/>
          <w:sz w:val="22"/>
        </w:rPr>
        <w:t> </w:t>
      </w:r>
      <w:r w:rsidRPr="001945FA">
        <w:rPr>
          <w:rFonts w:ascii="仿宋" w:eastAsia="仿宋" w:hAnsi="仿宋" w:cs="宋体" w:hint="eastAsia"/>
          <w:kern w:val="0"/>
          <w:sz w:val="22"/>
        </w:rPr>
        <w:t>归因不变性原则是指人们会寻找某一特定结果与特定原因之间的不变联系，如果某种特定原因在许多情境下总是与某种结果相伴。人们就会把特定结果归结于那一原因。归因折扣原则是指人们不完全相信某一现象的形成确是由于某种原因所导致，即某一特定原因在产生特定结果中的作用，如果存在其他似是而非的原因，应该“打折扣”。</w:t>
      </w:r>
      <w:r w:rsidRPr="001945FA">
        <w:rPr>
          <w:rFonts w:ascii="仿宋" w:eastAsia="仿宋" w:hAnsi="仿宋" w:cs="宋体" w:hint="eastAsia"/>
          <w:kern w:val="0"/>
          <w:sz w:val="22"/>
        </w:rPr>
        <w:br/>
        <w:t>根据上述定义，两类归因原则均没有体现的是: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A.电视广告中明星推销洗发水时，观众觉得她的一头秀发不完全是因为洗发水才有的</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B.在代理了诸多离婚案件后，律师小林统计发现离婚诉讼中大多数争议与财产纠纷有关</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C.创业失败总会使创业者背负债务，创业者小罗这几年债台高筑，朋友认为他一定是创业失败了</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D.对一系列盗窃案的分析显示，现场都出现过同一个男人，人们容易假定该男人就是犯罪嫌疑人</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第一步，根据提问方式，确定为</w:t>
      </w:r>
      <w:proofErr w:type="gramStart"/>
      <w:r w:rsidRPr="001945FA">
        <w:rPr>
          <w:rFonts w:ascii="仿宋" w:eastAsia="仿宋" w:hAnsi="仿宋" w:cs="宋体" w:hint="eastAsia"/>
          <w:kern w:val="0"/>
          <w:sz w:val="22"/>
        </w:rPr>
        <w:t>选非题</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（1）归因不变性原则：人们会寻找某一特定结果与特定原因之间的不变联系，如果某种特定原因在许多情境下总是与某种结果相伴。人们就会把特定结果归结于那一原因。</w:t>
      </w:r>
      <w:r w:rsidRPr="001945FA">
        <w:rPr>
          <w:rFonts w:ascii="仿宋" w:eastAsia="仿宋" w:hAnsi="仿宋" w:cs="宋体" w:hint="eastAsia"/>
          <w:kern w:val="0"/>
          <w:sz w:val="22"/>
        </w:rPr>
        <w:br/>
        <w:t>（2）归因折扣原则：人们不完全相信某一现象的形成确是由于某种原因所导致，即某一特定原因在产生特定结果中的作用，如果存在其他似是而非的原因，应该“打折扣”。</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A项：观众认为明星在广告中的一头秀发不完全是因为洗发水才有的，符合“人们不完全相信某一现象的形成确是由于某种原因所导致”，体现了归因折扣原则；</w:t>
      </w:r>
      <w:r w:rsidRPr="001945FA">
        <w:rPr>
          <w:rFonts w:ascii="仿宋" w:eastAsia="仿宋" w:hAnsi="仿宋" w:cs="宋体" w:hint="eastAsia"/>
          <w:kern w:val="0"/>
          <w:sz w:val="22"/>
        </w:rPr>
        <w:br/>
        <w:t>B项：小林在经过代理诸多离婚案件后，得出了大多数离婚诉讼争议与财产纠纷有关的结论，符合“某种特定原因在许多情境下总是与某种结果相伴”，体现了归因不变性原则；</w:t>
      </w:r>
      <w:r w:rsidRPr="001945FA">
        <w:rPr>
          <w:rFonts w:ascii="仿宋" w:eastAsia="仿宋" w:hAnsi="仿宋" w:cs="宋体" w:hint="eastAsia"/>
          <w:kern w:val="0"/>
          <w:sz w:val="22"/>
        </w:rPr>
        <w:br/>
        <w:t>C项：创业失败总会使创业者背负债务，体现了归因不变性原则，但小罗债台高筑只是</w:t>
      </w:r>
      <w:r w:rsidRPr="001945FA">
        <w:rPr>
          <w:rFonts w:ascii="仿宋" w:eastAsia="仿宋" w:hAnsi="仿宋" w:cs="宋体" w:hint="eastAsia"/>
          <w:kern w:val="0"/>
          <w:sz w:val="22"/>
        </w:rPr>
        <w:lastRenderedPageBreak/>
        <w:t>个别案例，不属于“在许多情境下总是与某种结果相伴”，不符合定义；</w:t>
      </w:r>
      <w:r w:rsidRPr="001945FA">
        <w:rPr>
          <w:rFonts w:ascii="仿宋" w:eastAsia="仿宋" w:hAnsi="仿宋" w:cs="宋体" w:hint="eastAsia"/>
          <w:kern w:val="0"/>
          <w:sz w:val="22"/>
        </w:rPr>
        <w:br/>
        <w:t>D项：对一系列盗窃案的分析显示现场都出现过同一个男人，使人们容易假定该男人就是犯罪嫌疑人，符合“某种特定原因在许多情境下总是与某种结果相伴”，体现了归因不变性原则。</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83 、</w:t>
      </w:r>
      <w:r w:rsidRPr="001945FA">
        <w:rPr>
          <w:rFonts w:ascii="Calibri" w:eastAsia="仿宋" w:hAnsi="Calibri" w:cs="Calibri"/>
          <w:kern w:val="0"/>
          <w:sz w:val="22"/>
        </w:rPr>
        <w:t> </w:t>
      </w:r>
      <w:r w:rsidRPr="001945FA">
        <w:rPr>
          <w:rFonts w:ascii="仿宋" w:eastAsia="仿宋" w:hAnsi="仿宋" w:cs="宋体" w:hint="eastAsia"/>
          <w:kern w:val="0"/>
          <w:sz w:val="22"/>
        </w:rPr>
        <w:t>由于人类建设活动的破坏和干扰，生物群体原来连续成片的生活环境被割裂，形成分散的岛状甚至碎片状的生境。生境廊道是指连接破碎化生境并适宜生物生活、移动或扩散的通道，便于实现物种基因、能量、物质的流动。</w:t>
      </w:r>
      <w:r w:rsidRPr="001945FA">
        <w:rPr>
          <w:rFonts w:ascii="仿宋" w:eastAsia="仿宋" w:hAnsi="仿宋" w:cs="宋体" w:hint="eastAsia"/>
          <w:kern w:val="0"/>
          <w:sz w:val="22"/>
        </w:rPr>
        <w:br/>
        <w:t>根据上述定义，下列不属于生境廊道的是：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A.国家公园内，两棵参天古树跨过公路上方枝叶相连，金丝猴借助古树跨越公路，不同区域的金丝猴群可以保持接触</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B.某地将过去严重污染的河道改造为河滨公园，架设了多座拱桥，美化了环境，方便了交通，还吸引了大量鸟类来此栖息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C.为了让野生</w:t>
      </w:r>
      <w:proofErr w:type="gramStart"/>
      <w:r w:rsidRPr="001945FA">
        <w:rPr>
          <w:rFonts w:ascii="仿宋" w:eastAsia="仿宋" w:hAnsi="仿宋" w:cs="宋体" w:hint="eastAsia"/>
          <w:kern w:val="0"/>
          <w:sz w:val="22"/>
        </w:rPr>
        <w:t>象</w:t>
      </w:r>
      <w:proofErr w:type="gramEnd"/>
      <w:r w:rsidRPr="001945FA">
        <w:rPr>
          <w:rFonts w:ascii="仿宋" w:eastAsia="仿宋" w:hAnsi="仿宋" w:cs="宋体" w:hint="eastAsia"/>
          <w:kern w:val="0"/>
          <w:sz w:val="22"/>
        </w:rPr>
        <w:t>群在两个自然保护区之间迁移，管理者设计建成了迁移通道，避开村寨，并保证该区域范围内有丰富的水和食物资源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D.为避免青藏铁路隔断藏羚羊迁徙路线，动物学家设计了桥梁下方、隧道上方及路基缓坡3种形式的野生动物通路</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第一步，根据提问方式，确定为</w:t>
      </w:r>
      <w:proofErr w:type="gramStart"/>
      <w:r w:rsidRPr="001945FA">
        <w:rPr>
          <w:rFonts w:ascii="仿宋" w:eastAsia="仿宋" w:hAnsi="仿宋" w:cs="宋体" w:hint="eastAsia"/>
          <w:kern w:val="0"/>
          <w:sz w:val="22"/>
        </w:rPr>
        <w:t>选非题</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①破碎化生境：由于人类建设活动的破坏和干扰，生物群体原来连续成片的生活环境被割裂，形成分散的岛状甚至碎片状的生境。</w:t>
      </w:r>
      <w:r w:rsidRPr="001945FA">
        <w:rPr>
          <w:rFonts w:ascii="仿宋" w:eastAsia="仿宋" w:hAnsi="仿宋" w:cs="宋体" w:hint="eastAsia"/>
          <w:kern w:val="0"/>
          <w:sz w:val="22"/>
        </w:rPr>
        <w:br/>
        <w:t>②生境廊道：连接破碎化生境并适宜生物生活、移动或扩散的通道，便于实现物种基因、能量、物质的流动；</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A项：金丝猴借助古树跨越公路，体现了“连接破碎化生境并适宜生物生活、移动或扩散”，不同区域的金丝猴群可以保持接触体现了“物种基因、能量、物质的流动”，符合定义；</w:t>
      </w:r>
      <w:r w:rsidRPr="001945FA">
        <w:rPr>
          <w:rFonts w:ascii="仿宋" w:eastAsia="仿宋" w:hAnsi="仿宋" w:cs="宋体" w:hint="eastAsia"/>
          <w:kern w:val="0"/>
          <w:sz w:val="22"/>
        </w:rPr>
        <w:br/>
        <w:t>B项：将严重污染的河道改造为河滨公园并架设拱桥，目的是美化环境，方便交通，拱桥并没有起到“连接破碎化生境并适宜生物生活、移动或扩散的通道，便于实现物种基因、能量、物质的流动”的作用，不符合定义；</w:t>
      </w:r>
      <w:r w:rsidRPr="001945FA">
        <w:rPr>
          <w:rFonts w:ascii="仿宋" w:eastAsia="仿宋" w:hAnsi="仿宋" w:cs="宋体" w:hint="eastAsia"/>
          <w:kern w:val="0"/>
          <w:sz w:val="22"/>
        </w:rPr>
        <w:br/>
        <w:t>C项：管理者设计建成让野生</w:t>
      </w:r>
      <w:proofErr w:type="gramStart"/>
      <w:r w:rsidRPr="001945FA">
        <w:rPr>
          <w:rFonts w:ascii="仿宋" w:eastAsia="仿宋" w:hAnsi="仿宋" w:cs="宋体" w:hint="eastAsia"/>
          <w:kern w:val="0"/>
          <w:sz w:val="22"/>
        </w:rPr>
        <w:t>象</w:t>
      </w:r>
      <w:proofErr w:type="gramEnd"/>
      <w:r w:rsidRPr="001945FA">
        <w:rPr>
          <w:rFonts w:ascii="仿宋" w:eastAsia="仿宋" w:hAnsi="仿宋" w:cs="宋体" w:hint="eastAsia"/>
          <w:kern w:val="0"/>
          <w:sz w:val="22"/>
        </w:rPr>
        <w:t>群在两个自然保护区之间迁移的通道，体现了“连接破碎化生境并适宜生物生活、移动或扩散”，保证该区域范围内有丰富的水和食物资源体现了“便于实现物种基因、能量、物质的流动”，符合定义；</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D项：动物学家设计野生动物通路，避免青藏铁路隔断藏羚羊迁徙路线，体现了“连接破碎化生境并适宜生物生活、移动或扩散”，符合定义。</w:t>
      </w:r>
      <w:r w:rsidRPr="001945FA">
        <w:rPr>
          <w:rFonts w:ascii="仿宋" w:eastAsia="仿宋" w:hAnsi="仿宋" w:cs="宋体" w:hint="eastAsia"/>
          <w:kern w:val="0"/>
          <w:sz w:val="22"/>
        </w:rPr>
        <w:br/>
        <w:t>因此，选择B选项。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84 、对于特定论域中的任意两个对象a、b而言,当对象a与对象b之间具有关系R时,对象b与对象a之间是否也具有关系R?基于此,对称性关系命题可分为正对称关系、反对称关系和半对称关系。（1）正对称关系:</w:t>
      </w:r>
      <w:proofErr w:type="gramStart"/>
      <w:r w:rsidRPr="001945FA">
        <w:rPr>
          <w:rFonts w:ascii="仿宋" w:eastAsia="仿宋" w:hAnsi="仿宋" w:cs="宋体" w:hint="eastAsia"/>
          <w:kern w:val="0"/>
          <w:sz w:val="22"/>
        </w:rPr>
        <w:t>若对象</w:t>
      </w:r>
      <w:proofErr w:type="gramEnd"/>
      <w:r w:rsidRPr="001945FA">
        <w:rPr>
          <w:rFonts w:ascii="仿宋" w:eastAsia="仿宋" w:hAnsi="仿宋" w:cs="宋体" w:hint="eastAsia"/>
          <w:kern w:val="0"/>
          <w:sz w:val="22"/>
        </w:rPr>
        <w:t>a与b之间具有关系R,</w:t>
      </w:r>
      <w:proofErr w:type="gramStart"/>
      <w:r w:rsidRPr="001945FA">
        <w:rPr>
          <w:rFonts w:ascii="仿宋" w:eastAsia="仿宋" w:hAnsi="仿宋" w:cs="宋体" w:hint="eastAsia"/>
          <w:kern w:val="0"/>
          <w:sz w:val="22"/>
        </w:rPr>
        <w:t>则对象</w:t>
      </w:r>
      <w:proofErr w:type="gramEnd"/>
      <w:r w:rsidRPr="001945FA">
        <w:rPr>
          <w:rFonts w:ascii="仿宋" w:eastAsia="仿宋" w:hAnsi="仿宋" w:cs="宋体" w:hint="eastAsia"/>
          <w:kern w:val="0"/>
          <w:sz w:val="22"/>
        </w:rPr>
        <w:t>b与a之间也具有关系R;（2）反对称关系:</w:t>
      </w:r>
      <w:proofErr w:type="gramStart"/>
      <w:r w:rsidRPr="001945FA">
        <w:rPr>
          <w:rFonts w:ascii="仿宋" w:eastAsia="仿宋" w:hAnsi="仿宋" w:cs="宋体" w:hint="eastAsia"/>
          <w:kern w:val="0"/>
          <w:sz w:val="22"/>
        </w:rPr>
        <w:t>若对象</w:t>
      </w:r>
      <w:proofErr w:type="gramEnd"/>
      <w:r w:rsidRPr="001945FA">
        <w:rPr>
          <w:rFonts w:ascii="仿宋" w:eastAsia="仿宋" w:hAnsi="仿宋" w:cs="宋体" w:hint="eastAsia"/>
          <w:kern w:val="0"/>
          <w:sz w:val="22"/>
        </w:rPr>
        <w:t>a与b之间具有关系R,</w:t>
      </w:r>
      <w:proofErr w:type="gramStart"/>
      <w:r w:rsidRPr="001945FA">
        <w:rPr>
          <w:rFonts w:ascii="仿宋" w:eastAsia="仿宋" w:hAnsi="仿宋" w:cs="宋体" w:hint="eastAsia"/>
          <w:kern w:val="0"/>
          <w:sz w:val="22"/>
        </w:rPr>
        <w:t>则对象</w:t>
      </w:r>
      <w:proofErr w:type="gramEnd"/>
      <w:r w:rsidRPr="001945FA">
        <w:rPr>
          <w:rFonts w:ascii="仿宋" w:eastAsia="仿宋" w:hAnsi="仿宋" w:cs="宋体" w:hint="eastAsia"/>
          <w:kern w:val="0"/>
          <w:sz w:val="22"/>
        </w:rPr>
        <w:t>b与a之间一定不具有关系R;（3）半对称关系:</w:t>
      </w:r>
      <w:proofErr w:type="gramStart"/>
      <w:r w:rsidRPr="001945FA">
        <w:rPr>
          <w:rFonts w:ascii="仿宋" w:eastAsia="仿宋" w:hAnsi="仿宋" w:cs="宋体" w:hint="eastAsia"/>
          <w:kern w:val="0"/>
          <w:sz w:val="22"/>
        </w:rPr>
        <w:t>若对象</w:t>
      </w:r>
      <w:proofErr w:type="gramEnd"/>
      <w:r w:rsidRPr="001945FA">
        <w:rPr>
          <w:rFonts w:ascii="仿宋" w:eastAsia="仿宋" w:hAnsi="仿宋" w:cs="宋体" w:hint="eastAsia"/>
          <w:kern w:val="0"/>
          <w:sz w:val="22"/>
        </w:rPr>
        <w:t>a与b之间具有关系R,</w:t>
      </w:r>
      <w:proofErr w:type="gramStart"/>
      <w:r w:rsidRPr="001945FA">
        <w:rPr>
          <w:rFonts w:ascii="仿宋" w:eastAsia="仿宋" w:hAnsi="仿宋" w:cs="宋体" w:hint="eastAsia"/>
          <w:kern w:val="0"/>
          <w:sz w:val="22"/>
        </w:rPr>
        <w:t>则对象</w:t>
      </w:r>
      <w:proofErr w:type="gramEnd"/>
      <w:r w:rsidRPr="001945FA">
        <w:rPr>
          <w:rFonts w:ascii="仿宋" w:eastAsia="仿宋" w:hAnsi="仿宋" w:cs="宋体" w:hint="eastAsia"/>
          <w:kern w:val="0"/>
          <w:sz w:val="22"/>
        </w:rPr>
        <w:t>b与a之间不一定具有关系R。</w:t>
      </w:r>
      <w:r w:rsidRPr="001945FA">
        <w:rPr>
          <w:rFonts w:ascii="仿宋" w:eastAsia="仿宋" w:hAnsi="仿宋" w:cs="宋体" w:hint="eastAsia"/>
          <w:kern w:val="0"/>
          <w:sz w:val="22"/>
        </w:rPr>
        <w:br/>
        <w:t>根据上述定义,下列关系属于半对称关系的是: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A.学生之间的同学关系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B.两个分数之间的小于关系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C.人与人之间的帮助关系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D.城市与城市之间的相邻关系</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第一步，看提问方式，本题属于选是题。</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r>
      <w:proofErr w:type="gramStart"/>
      <w:r w:rsidRPr="001945FA">
        <w:rPr>
          <w:rFonts w:ascii="仿宋" w:eastAsia="仿宋" w:hAnsi="仿宋" w:cs="宋体" w:hint="eastAsia"/>
          <w:kern w:val="0"/>
          <w:sz w:val="22"/>
        </w:rPr>
        <w:t>若对象</w:t>
      </w:r>
      <w:proofErr w:type="gramEnd"/>
      <w:r w:rsidRPr="001945FA">
        <w:rPr>
          <w:rFonts w:ascii="仿宋" w:eastAsia="仿宋" w:hAnsi="仿宋" w:cs="宋体" w:hint="eastAsia"/>
          <w:kern w:val="0"/>
          <w:sz w:val="22"/>
        </w:rPr>
        <w:t>a与b之间具有关系R,</w:t>
      </w:r>
      <w:proofErr w:type="gramStart"/>
      <w:r w:rsidRPr="001945FA">
        <w:rPr>
          <w:rFonts w:ascii="仿宋" w:eastAsia="仿宋" w:hAnsi="仿宋" w:cs="宋体" w:hint="eastAsia"/>
          <w:kern w:val="0"/>
          <w:sz w:val="22"/>
        </w:rPr>
        <w:t>则对象</w:t>
      </w:r>
      <w:proofErr w:type="gramEnd"/>
      <w:r w:rsidRPr="001945FA">
        <w:rPr>
          <w:rFonts w:ascii="仿宋" w:eastAsia="仿宋" w:hAnsi="仿宋" w:cs="宋体" w:hint="eastAsia"/>
          <w:kern w:val="0"/>
          <w:sz w:val="22"/>
        </w:rPr>
        <w:t>b与a之间不一定具有关系R。</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A项：a与b是同学关系，那么b与a也是同学，属于正对称关系，不符合“b与a之间不一定具有关系R”，不符合定义；</w:t>
      </w:r>
      <w:r w:rsidRPr="001945FA">
        <w:rPr>
          <w:rFonts w:ascii="仿宋" w:eastAsia="仿宋" w:hAnsi="仿宋" w:cs="宋体" w:hint="eastAsia"/>
          <w:kern w:val="0"/>
          <w:sz w:val="22"/>
        </w:rPr>
        <w:br/>
        <w:t>B项：a小于b，那么b大于a，不符合“b与a之间不一定具有关系R”，不符合定义;</w:t>
      </w:r>
      <w:r w:rsidRPr="001945FA">
        <w:rPr>
          <w:rFonts w:ascii="仿宋" w:eastAsia="仿宋" w:hAnsi="仿宋" w:cs="宋体" w:hint="eastAsia"/>
          <w:kern w:val="0"/>
          <w:sz w:val="22"/>
        </w:rPr>
        <w:br/>
        <w:t>C项：a帮助b，那么b不一定帮助a，符合“若对象a与b之间具有关系R,则对象b与a之间不一定具有关系R”，符合定义；</w:t>
      </w:r>
      <w:r w:rsidRPr="001945FA">
        <w:rPr>
          <w:rFonts w:ascii="仿宋" w:eastAsia="仿宋" w:hAnsi="仿宋" w:cs="宋体" w:hint="eastAsia"/>
          <w:kern w:val="0"/>
          <w:sz w:val="22"/>
        </w:rPr>
        <w:br/>
        <w:t>D项：a与b相邻，那么b与a相邻，不符合“b与a之间不一定具有关系R”，不符合定义。</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85 、量表法是运用量表形式测定被调查者对问题的态度的方法。根据不同用途,量表可分为直接量表和间接量表。直接量表中,调查者设计问题并询问被调查者,被调查者在有关量表上直接表明其态度;间接量表中,被调查者按其态度或意愿,在备选问题或语句中选择出合适的语句代表其态度。</w:t>
      </w:r>
      <w:r w:rsidRPr="001945FA">
        <w:rPr>
          <w:rFonts w:ascii="仿宋" w:eastAsia="仿宋" w:hAnsi="仿宋" w:cs="宋体" w:hint="eastAsia"/>
          <w:kern w:val="0"/>
          <w:sz w:val="22"/>
        </w:rPr>
        <w:br/>
        <w:t>根据上述定义,下列属于间接量表的是: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A.请给以下四部电影打分，要求其分数总和为100分:</w:t>
      </w:r>
      <w:r w:rsidRPr="001945FA">
        <w:rPr>
          <w:rFonts w:ascii="仿宋" w:eastAsia="仿宋" w:hAnsi="仿宋" w:cs="宋体" w:hint="eastAsia"/>
          <w:kern w:val="0"/>
          <w:sz w:val="22"/>
        </w:rPr>
        <w:br/>
        <w:t>《电影甲》</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r w:rsidRPr="001945FA">
        <w:rPr>
          <w:rFonts w:ascii="仿宋" w:eastAsia="仿宋" w:hAnsi="仿宋" w:cs="宋体" w:hint="eastAsia"/>
          <w:kern w:val="0"/>
          <w:sz w:val="22"/>
        </w:rPr>
        <w:t>《电影乙》</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r w:rsidRPr="001945FA">
        <w:rPr>
          <w:rFonts w:ascii="Calibri" w:eastAsia="仿宋" w:hAnsi="Calibri" w:cs="Calibri"/>
          <w:kern w:val="0"/>
          <w:sz w:val="22"/>
        </w:rPr>
        <w:t> </w:t>
      </w:r>
      <w:r w:rsidRPr="001945FA">
        <w:rPr>
          <w:rFonts w:ascii="仿宋" w:eastAsia="仿宋" w:hAnsi="仿宋" w:cs="宋体" w:hint="eastAsia"/>
          <w:kern w:val="0"/>
          <w:sz w:val="22"/>
        </w:rPr>
        <w:t>《电影丙》</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r w:rsidRPr="001945FA">
        <w:rPr>
          <w:rFonts w:ascii="仿宋" w:eastAsia="仿宋" w:hAnsi="仿宋" w:cs="宋体" w:hint="eastAsia"/>
          <w:kern w:val="0"/>
          <w:sz w:val="22"/>
        </w:rPr>
        <w:t>《电影丁》</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r w:rsidRPr="001945FA">
        <w:rPr>
          <w:rFonts w:ascii="仿宋" w:eastAsia="仿宋" w:hAnsi="仿宋" w:cs="宋体" w:hint="eastAsia"/>
          <w:kern w:val="0"/>
          <w:sz w:val="22"/>
          <w:u w:val="single"/>
        </w:rPr>
        <w:t xml:space="preserve"> </w:t>
      </w:r>
      <w:r w:rsidRPr="001945FA">
        <w:rPr>
          <w:rFonts w:ascii="Calibri" w:eastAsia="仿宋" w:hAnsi="Calibri" w:cs="Calibri"/>
          <w:kern w:val="0"/>
          <w:sz w:val="22"/>
          <w:u w:val="single"/>
        </w:rPr>
        <w:t> </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B.请您按照个人喜欢的程度对下列品牌的洗衣粉进行编号，最喜欢者为1号，以此类推:</w:t>
      </w:r>
      <w:r w:rsidRPr="001945FA">
        <w:rPr>
          <w:rFonts w:ascii="仿宋" w:eastAsia="仿宋" w:hAnsi="仿宋" w:cs="宋体" w:hint="eastAsia"/>
          <w:kern w:val="0"/>
          <w:sz w:val="22"/>
        </w:rPr>
        <w:br/>
      </w:r>
      <w:proofErr w:type="gramStart"/>
      <w:r w:rsidRPr="001945FA">
        <w:rPr>
          <w:rFonts w:ascii="仿宋" w:eastAsia="仿宋" w:hAnsi="仿宋" w:cs="宋体" w:hint="eastAsia"/>
          <w:kern w:val="0"/>
          <w:sz w:val="22"/>
        </w:rPr>
        <w:t>品牌甲</w:t>
      </w:r>
      <w:proofErr w:type="gramEnd"/>
      <w:r w:rsidRPr="001945FA">
        <w:rPr>
          <w:rFonts w:ascii="仿宋" w:eastAsia="仿宋" w:hAnsi="仿宋" w:cs="宋体" w:hint="eastAsia"/>
          <w:kern w:val="0"/>
          <w:sz w:val="22"/>
        </w:rPr>
        <w:t>□</w:t>
      </w:r>
      <w:r w:rsidRPr="001945FA">
        <w:rPr>
          <w:rFonts w:ascii="Calibri" w:eastAsia="仿宋" w:hAnsi="Calibri" w:cs="Calibri"/>
          <w:kern w:val="0"/>
          <w:sz w:val="22"/>
        </w:rPr>
        <w:t> </w:t>
      </w:r>
      <w:r w:rsidRPr="001945FA">
        <w:rPr>
          <w:rFonts w:ascii="仿宋" w:eastAsia="仿宋" w:hAnsi="仿宋" w:cs="宋体" w:hint="eastAsia"/>
          <w:kern w:val="0"/>
          <w:sz w:val="22"/>
        </w:rPr>
        <w:t>品牌乙□</w:t>
      </w:r>
      <w:r w:rsidRPr="001945FA">
        <w:rPr>
          <w:rFonts w:ascii="Calibri" w:eastAsia="仿宋" w:hAnsi="Calibri" w:cs="Calibri"/>
          <w:kern w:val="0"/>
          <w:sz w:val="22"/>
        </w:rPr>
        <w:t> </w:t>
      </w:r>
      <w:r w:rsidRPr="001945FA">
        <w:rPr>
          <w:rFonts w:ascii="仿宋" w:eastAsia="仿宋" w:hAnsi="仿宋" w:cs="宋体" w:hint="eastAsia"/>
          <w:kern w:val="0"/>
          <w:sz w:val="22"/>
        </w:rPr>
        <w:t>品牌丙□</w:t>
      </w:r>
      <w:r w:rsidRPr="001945FA">
        <w:rPr>
          <w:rFonts w:ascii="Calibri" w:eastAsia="仿宋" w:hAnsi="Calibri" w:cs="Calibri"/>
          <w:kern w:val="0"/>
          <w:sz w:val="22"/>
        </w:rPr>
        <w:t> </w:t>
      </w:r>
      <w:r w:rsidRPr="001945FA">
        <w:rPr>
          <w:rFonts w:ascii="仿宋" w:eastAsia="仿宋" w:hAnsi="仿宋" w:cs="宋体" w:hint="eastAsia"/>
          <w:kern w:val="0"/>
          <w:sz w:val="22"/>
        </w:rPr>
        <w:t>品牌丁□</w:t>
      </w:r>
      <w:r w:rsidRPr="001945FA">
        <w:rPr>
          <w:rFonts w:ascii="Calibri" w:eastAsia="仿宋" w:hAnsi="Calibri" w:cs="Calibri"/>
          <w:kern w:val="0"/>
          <w:sz w:val="22"/>
        </w:rPr>
        <w:t> </w:t>
      </w:r>
      <w:r w:rsidRPr="001945FA">
        <w:rPr>
          <w:rFonts w:ascii="仿宋" w:eastAsia="仿宋" w:hAnsi="仿宋" w:cs="宋体" w:hint="eastAsia"/>
          <w:kern w:val="0"/>
          <w:sz w:val="22"/>
        </w:rPr>
        <w:t>品牌戊□</w:t>
      </w:r>
      <w:r w:rsidRPr="001945FA">
        <w:rPr>
          <w:rFonts w:ascii="Calibri" w:eastAsia="仿宋" w:hAnsi="Calibri" w:cs="Calibri"/>
          <w:kern w:val="0"/>
          <w:sz w:val="22"/>
        </w:rPr>
        <w:t> </w:t>
      </w:r>
      <w:r w:rsidRPr="001945FA">
        <w:rPr>
          <w:rFonts w:ascii="仿宋" w:eastAsia="仿宋" w:hAnsi="仿宋" w:cs="宋体" w:hint="eastAsia"/>
          <w:kern w:val="0"/>
          <w:sz w:val="22"/>
        </w:rPr>
        <w:t>品牌已□</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C.请阅读下列语句，并在合适的一项上划“√”:</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410210"/>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410210"/>
                    </a:xfrm>
                    <a:prstGeom prst="rect">
                      <a:avLst/>
                    </a:prstGeom>
                    <a:noFill/>
                    <a:ln>
                      <a:noFill/>
                    </a:ln>
                  </pic:spPr>
                </pic:pic>
              </a:graphicData>
            </a:graphic>
          </wp:inline>
        </w:drawing>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D.请对电视剧《XX》中王小明的人物形象进行评价:</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5274310" cy="38163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81635"/>
                    </a:xfrm>
                    <a:prstGeom prst="rect">
                      <a:avLst/>
                    </a:prstGeom>
                    <a:noFill/>
                    <a:ln>
                      <a:noFill/>
                    </a:ln>
                  </pic:spPr>
                </pic:pic>
              </a:graphicData>
            </a:graphic>
          </wp:inline>
        </w:drawing>
      </w:r>
    </w:p>
    <w:p w:rsidR="00353F88" w:rsidRDefault="00353F88" w:rsidP="00497850">
      <w:pPr>
        <w:widowControl/>
        <w:shd w:val="clear" w:color="auto" w:fill="FFFFFF"/>
        <w:spacing w:line="300" w:lineRule="auto"/>
        <w:jc w:val="left"/>
        <w:rPr>
          <w:rFonts w:ascii="仿宋" w:eastAsia="仿宋" w:hAnsi="仿宋" w:cs="宋体"/>
          <w:kern w:val="0"/>
          <w:sz w:val="22"/>
        </w:rPr>
      </w:pP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第一步，看提问方式，本题属于选是题。</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间接量表中,被调查者按其态度或意愿,在备选问题或语句中选择出合适的语句代表其态度。</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A项：属于直接在量表上表明态度，属于直接量表中的固定总数量表，不符合定义；</w:t>
      </w:r>
      <w:r w:rsidRPr="001945FA">
        <w:rPr>
          <w:rFonts w:ascii="仿宋" w:eastAsia="仿宋" w:hAnsi="仿宋" w:cs="宋体" w:hint="eastAsia"/>
          <w:kern w:val="0"/>
          <w:sz w:val="22"/>
        </w:rPr>
        <w:br/>
        <w:t>B项：属于直接在量表上表明态度，属于直接量表中的顺位量表，不符合定义;</w:t>
      </w:r>
      <w:r w:rsidRPr="001945FA">
        <w:rPr>
          <w:rFonts w:ascii="仿宋" w:eastAsia="仿宋" w:hAnsi="仿宋" w:cs="宋体" w:hint="eastAsia"/>
          <w:kern w:val="0"/>
          <w:sz w:val="22"/>
        </w:rPr>
        <w:br/>
        <w:t>C项：请阅读下列语句，并在合适的一项上划“√”符合在备选语句中选择出合适的语句代表其态度，属于间接量表，符合定义；</w:t>
      </w:r>
      <w:r w:rsidRPr="001945FA">
        <w:rPr>
          <w:rFonts w:ascii="仿宋" w:eastAsia="仿宋" w:hAnsi="仿宋" w:cs="宋体" w:hint="eastAsia"/>
          <w:kern w:val="0"/>
          <w:sz w:val="22"/>
        </w:rPr>
        <w:br/>
        <w:t>D项：属于直接在量表上表明态度，属于直接量表中的评比量表，不符合定义。</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86 、基因污染指原生物种基因库非预期或不受控制的基因流动,即外源基因通过转基因作物、外来入侵物种、家养动物等扩散到其他栽培作物或自然野生物种并成为后者基因的一部分。</w:t>
      </w:r>
      <w:r w:rsidRPr="001945FA">
        <w:rPr>
          <w:rFonts w:ascii="仿宋" w:eastAsia="仿宋" w:hAnsi="仿宋" w:cs="宋体" w:hint="eastAsia"/>
          <w:kern w:val="0"/>
          <w:sz w:val="22"/>
        </w:rPr>
        <w:br/>
        <w:t>根据上述定义,下列没有体现出基因污染的是: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A.某农场生产的大豆发现了转基因成分Bt基因,这些成分是附近地区种植的基因工程Bt大豆通过交叉授粉传播过来的</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B.黑足猫是一种体型娇小但捕猎能力超强的野生猫,跑到野外的家猫和黑足猫交配后,生出血统不纯正的黑足猫,真正的黑足猫几近灭绝</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C.转基因SL</w:t>
      </w:r>
      <w:proofErr w:type="gramStart"/>
      <w:r w:rsidRPr="001945FA">
        <w:rPr>
          <w:rFonts w:ascii="仿宋" w:eastAsia="仿宋" w:hAnsi="仿宋" w:cs="宋体" w:hint="eastAsia"/>
          <w:kern w:val="0"/>
          <w:sz w:val="22"/>
        </w:rPr>
        <w:t>玉米获批做</w:t>
      </w:r>
      <w:proofErr w:type="gramEnd"/>
      <w:r w:rsidRPr="001945FA">
        <w:rPr>
          <w:rFonts w:ascii="仿宋" w:eastAsia="仿宋" w:hAnsi="仿宋" w:cs="宋体" w:hint="eastAsia"/>
          <w:kern w:val="0"/>
          <w:sz w:val="22"/>
        </w:rPr>
        <w:t>动物饲料,SL玉米只占某国玉米总产量的1%,但一年后该国22%的玉米样本被认定含有SL玉米基因</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D.某国开发出耐除草剂的转基因油菜,油菜出油率提高,但这种油菜种子能在土壤中休眠数年,因此成为其他作物中的“杂草”</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第一步，看提问方式，本题属于</w:t>
      </w:r>
      <w:proofErr w:type="gramStart"/>
      <w:r w:rsidRPr="001945FA">
        <w:rPr>
          <w:rFonts w:ascii="仿宋" w:eastAsia="仿宋" w:hAnsi="仿宋" w:cs="宋体" w:hint="eastAsia"/>
          <w:kern w:val="0"/>
          <w:sz w:val="22"/>
        </w:rPr>
        <w:t>选非题</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①原生物种基因库非预期或不受控制的基因流动；</w:t>
      </w:r>
      <w:r w:rsidRPr="001945FA">
        <w:rPr>
          <w:rFonts w:ascii="仿宋" w:eastAsia="仿宋" w:hAnsi="仿宋" w:cs="宋体" w:hint="eastAsia"/>
          <w:kern w:val="0"/>
          <w:sz w:val="22"/>
        </w:rPr>
        <w:br/>
        <w:t>②外源基因通过转基因作物、外来入侵物种、家养动物等扩散到其他栽培作物或自然野生物种并成为后者基因的一部分。</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A项：农场生产的大豆发现了转基因成分Bt基因属于外源基因通过转基因作物扩散到其他栽培作物并成为后者基因的一部分，符合定义；</w:t>
      </w:r>
      <w:r w:rsidRPr="001945FA">
        <w:rPr>
          <w:rFonts w:ascii="仿宋" w:eastAsia="仿宋" w:hAnsi="仿宋" w:cs="宋体" w:hint="eastAsia"/>
          <w:kern w:val="0"/>
          <w:sz w:val="22"/>
        </w:rPr>
        <w:br/>
        <w:t>B项：跑到野外的家猫和黑足猫交配后,生出血统不纯正的黑足猫，属于家养动物扩散到其他自然野生物种并成为后者基因的一部分，符合定义;</w:t>
      </w:r>
      <w:r w:rsidRPr="001945FA">
        <w:rPr>
          <w:rFonts w:ascii="仿宋" w:eastAsia="仿宋" w:hAnsi="仿宋" w:cs="宋体" w:hint="eastAsia"/>
          <w:kern w:val="0"/>
          <w:sz w:val="22"/>
        </w:rPr>
        <w:br/>
        <w:t>C项：一年后该国22%的玉米样本被认定含有SL玉米基因，属于外源基因通过转基因作物扩散到其他栽培作物并成为后者基因的一部分，符合定义；</w:t>
      </w:r>
      <w:r w:rsidRPr="001945FA">
        <w:rPr>
          <w:rFonts w:ascii="仿宋" w:eastAsia="仿宋" w:hAnsi="仿宋" w:cs="宋体" w:hint="eastAsia"/>
          <w:kern w:val="0"/>
          <w:sz w:val="22"/>
        </w:rPr>
        <w:br/>
        <w:t>D项：转基因油菜种子能在土壤中休眠数年，没有体现基因流动，不符合定义。</w:t>
      </w:r>
      <w:r w:rsidRPr="001945FA">
        <w:rPr>
          <w:rFonts w:ascii="仿宋" w:eastAsia="仿宋" w:hAnsi="仿宋" w:cs="宋体" w:hint="eastAsia"/>
          <w:kern w:val="0"/>
          <w:sz w:val="22"/>
        </w:rPr>
        <w:br/>
        <w:t>因此，选择D选项。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87 、回指是在语法描写中用来指一个语言单位（回指语）从先前某个已表达的单位或意义（先行语）得出自身释义的过程或结果。回指可分为直接回指和间接回指。直接回指是指回指语与先行</w:t>
      </w:r>
      <w:proofErr w:type="gramStart"/>
      <w:r w:rsidRPr="001945FA">
        <w:rPr>
          <w:rFonts w:ascii="仿宋" w:eastAsia="仿宋" w:hAnsi="仿宋" w:cs="宋体" w:hint="eastAsia"/>
          <w:kern w:val="0"/>
          <w:sz w:val="22"/>
        </w:rPr>
        <w:t>语存在</w:t>
      </w:r>
      <w:proofErr w:type="gramEnd"/>
      <w:r w:rsidRPr="001945FA">
        <w:rPr>
          <w:rFonts w:ascii="仿宋" w:eastAsia="仿宋" w:hAnsi="仿宋" w:cs="宋体" w:hint="eastAsia"/>
          <w:kern w:val="0"/>
          <w:sz w:val="22"/>
        </w:rPr>
        <w:t>明显共指关系,回指语是对先行语的重复。间接回指是指回指语与先行语之间的关系不明显,必须通过特定语境进行判断才能确立。</w:t>
      </w:r>
      <w:r w:rsidRPr="001945FA">
        <w:rPr>
          <w:rFonts w:ascii="仿宋" w:eastAsia="仿宋" w:hAnsi="仿宋" w:cs="宋体" w:hint="eastAsia"/>
          <w:kern w:val="0"/>
          <w:sz w:val="22"/>
        </w:rPr>
        <w:br/>
        <w:t>根据上述定义,下列加下划线部分所反映的先行语和回指语之间的关系属于直接回指的是: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A.门口停着好些</w:t>
      </w:r>
      <w:r w:rsidRPr="001945FA">
        <w:rPr>
          <w:rFonts w:ascii="仿宋" w:eastAsia="仿宋" w:hAnsi="仿宋" w:cs="宋体" w:hint="eastAsia"/>
          <w:kern w:val="0"/>
          <w:sz w:val="22"/>
          <w:u w:val="single"/>
        </w:rPr>
        <w:t>三轮车</w:t>
      </w:r>
      <w:r w:rsidRPr="001945FA">
        <w:rPr>
          <w:rFonts w:ascii="仿宋" w:eastAsia="仿宋" w:hAnsi="仿宋" w:cs="宋体" w:hint="eastAsia"/>
          <w:kern w:val="0"/>
          <w:sz w:val="22"/>
        </w:rPr>
        <w:t>,许多</w:t>
      </w:r>
      <w:r w:rsidRPr="001945FA">
        <w:rPr>
          <w:rFonts w:ascii="仿宋" w:eastAsia="仿宋" w:hAnsi="仿宋" w:cs="宋体" w:hint="eastAsia"/>
          <w:kern w:val="0"/>
          <w:sz w:val="22"/>
          <w:u w:val="single"/>
        </w:rPr>
        <w:t>车夫</w:t>
      </w:r>
      <w:r w:rsidRPr="001945FA">
        <w:rPr>
          <w:rFonts w:ascii="仿宋" w:eastAsia="仿宋" w:hAnsi="仿宋" w:cs="宋体" w:hint="eastAsia"/>
          <w:kern w:val="0"/>
          <w:sz w:val="22"/>
        </w:rPr>
        <w:t>在那里闲站着</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w:t>
      </w:r>
      <w:r w:rsidRPr="001945FA">
        <w:rPr>
          <w:rFonts w:ascii="仿宋" w:eastAsia="仿宋" w:hAnsi="仿宋" w:cs="宋体" w:hint="eastAsia"/>
          <w:kern w:val="0"/>
          <w:sz w:val="22"/>
          <w:u w:val="single"/>
        </w:rPr>
        <w:t>这房子</w:t>
      </w:r>
      <w:r w:rsidRPr="001945FA">
        <w:rPr>
          <w:rFonts w:ascii="仿宋" w:eastAsia="仿宋" w:hAnsi="仿宋" w:cs="宋体" w:hint="eastAsia"/>
          <w:kern w:val="0"/>
          <w:sz w:val="22"/>
        </w:rPr>
        <w:t>相当讲究,</w:t>
      </w:r>
      <w:r w:rsidRPr="001945FA">
        <w:rPr>
          <w:rFonts w:ascii="仿宋" w:eastAsia="仿宋" w:hAnsi="仿宋" w:cs="宋体" w:hint="eastAsia"/>
          <w:kern w:val="0"/>
          <w:sz w:val="22"/>
          <w:u w:val="single"/>
        </w:rPr>
        <w:t>门</w:t>
      </w:r>
      <w:r w:rsidRPr="001945FA">
        <w:rPr>
          <w:rFonts w:ascii="仿宋" w:eastAsia="仿宋" w:hAnsi="仿宋" w:cs="宋体" w:hint="eastAsia"/>
          <w:kern w:val="0"/>
          <w:sz w:val="22"/>
        </w:rPr>
        <w:t>是楠木做的</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C.要向</w:t>
      </w:r>
      <w:r w:rsidRPr="001945FA">
        <w:rPr>
          <w:rFonts w:ascii="仿宋" w:eastAsia="仿宋" w:hAnsi="仿宋" w:cs="宋体" w:hint="eastAsia"/>
          <w:kern w:val="0"/>
          <w:sz w:val="22"/>
          <w:u w:val="single"/>
        </w:rPr>
        <w:t>前来参会的人</w:t>
      </w:r>
      <w:r w:rsidRPr="001945FA">
        <w:rPr>
          <w:rFonts w:ascii="仿宋" w:eastAsia="仿宋" w:hAnsi="仿宋" w:cs="宋体" w:hint="eastAsia"/>
          <w:kern w:val="0"/>
          <w:sz w:val="22"/>
        </w:rPr>
        <w:t>表示感谢,</w:t>
      </w:r>
      <w:r w:rsidRPr="001945FA">
        <w:rPr>
          <w:rFonts w:ascii="仿宋" w:eastAsia="仿宋" w:hAnsi="仿宋" w:cs="宋体" w:hint="eastAsia"/>
          <w:kern w:val="0"/>
          <w:sz w:val="22"/>
          <w:u w:val="single"/>
        </w:rPr>
        <w:t>人家</w:t>
      </w:r>
      <w:r w:rsidRPr="001945FA">
        <w:rPr>
          <w:rFonts w:ascii="仿宋" w:eastAsia="仿宋" w:hAnsi="仿宋" w:cs="宋体" w:hint="eastAsia"/>
          <w:kern w:val="0"/>
          <w:sz w:val="22"/>
        </w:rPr>
        <w:t>来参会就是对我们的支持</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D.他午饭前来到</w:t>
      </w:r>
      <w:r w:rsidRPr="001945FA">
        <w:rPr>
          <w:rFonts w:ascii="仿宋" w:eastAsia="仿宋" w:hAnsi="仿宋" w:cs="宋体" w:hint="eastAsia"/>
          <w:kern w:val="0"/>
          <w:sz w:val="22"/>
          <w:u w:val="single"/>
        </w:rPr>
        <w:t>餐馆</w:t>
      </w:r>
      <w:r w:rsidRPr="001945FA">
        <w:rPr>
          <w:rFonts w:ascii="仿宋" w:eastAsia="仿宋" w:hAnsi="仿宋" w:cs="宋体" w:hint="eastAsia"/>
          <w:kern w:val="0"/>
          <w:sz w:val="22"/>
        </w:rPr>
        <w:t>点了一杯咖啡,</w:t>
      </w:r>
      <w:r w:rsidRPr="001945FA">
        <w:rPr>
          <w:rFonts w:ascii="仿宋" w:eastAsia="仿宋" w:hAnsi="仿宋" w:cs="宋体" w:hint="eastAsia"/>
          <w:kern w:val="0"/>
          <w:sz w:val="22"/>
          <w:u w:val="single"/>
        </w:rPr>
        <w:t>服务员</w:t>
      </w:r>
      <w:r w:rsidRPr="001945FA">
        <w:rPr>
          <w:rFonts w:ascii="仿宋" w:eastAsia="仿宋" w:hAnsi="仿宋" w:cs="宋体" w:hint="eastAsia"/>
          <w:kern w:val="0"/>
          <w:sz w:val="22"/>
        </w:rPr>
        <w:t>是一位意大利人</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第一步，看提问方式，本题属于选是题。</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回指语与先行</w:t>
      </w:r>
      <w:proofErr w:type="gramStart"/>
      <w:r w:rsidRPr="001945FA">
        <w:rPr>
          <w:rFonts w:ascii="仿宋" w:eastAsia="仿宋" w:hAnsi="仿宋" w:cs="宋体" w:hint="eastAsia"/>
          <w:kern w:val="0"/>
          <w:sz w:val="22"/>
        </w:rPr>
        <w:t>语存在</w:t>
      </w:r>
      <w:proofErr w:type="gramEnd"/>
      <w:r w:rsidRPr="001945FA">
        <w:rPr>
          <w:rFonts w:ascii="仿宋" w:eastAsia="仿宋" w:hAnsi="仿宋" w:cs="宋体" w:hint="eastAsia"/>
          <w:kern w:val="0"/>
          <w:sz w:val="22"/>
        </w:rPr>
        <w:t>明显共指关系,回指语是对先行语的重复。</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A项：“三轮车”与“车夫”没有体现共指关系，不符合定义；</w:t>
      </w:r>
      <w:r w:rsidRPr="001945FA">
        <w:rPr>
          <w:rFonts w:ascii="仿宋" w:eastAsia="仿宋" w:hAnsi="仿宋" w:cs="宋体" w:hint="eastAsia"/>
          <w:kern w:val="0"/>
          <w:sz w:val="22"/>
        </w:rPr>
        <w:br/>
        <w:t>B项：“房子”与“门”没有体现共指关系，不符合定义;</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C项：“前来参会的人”与“人家”指同一批人，存在共指关系，符合定义；</w:t>
      </w:r>
      <w:r w:rsidRPr="001945FA">
        <w:rPr>
          <w:rFonts w:ascii="仿宋" w:eastAsia="仿宋" w:hAnsi="仿宋" w:cs="宋体" w:hint="eastAsia"/>
          <w:kern w:val="0"/>
          <w:sz w:val="22"/>
        </w:rPr>
        <w:br/>
        <w:t>D项：“餐馆”与“服务员”没有体现共指关系，不符合定义。</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88 、在生物学、医学及其</w:t>
      </w:r>
      <w:proofErr w:type="gramStart"/>
      <w:r w:rsidRPr="001945FA">
        <w:rPr>
          <w:rFonts w:ascii="仿宋" w:eastAsia="仿宋" w:hAnsi="仿宋" w:cs="宋体" w:hint="eastAsia"/>
          <w:kern w:val="0"/>
          <w:sz w:val="22"/>
        </w:rPr>
        <w:t>子科学</w:t>
      </w:r>
      <w:proofErr w:type="gramEnd"/>
      <w:r w:rsidRPr="001945FA">
        <w:rPr>
          <w:rFonts w:ascii="仿宋" w:eastAsia="仿宋" w:hAnsi="仿宋" w:cs="宋体" w:hint="eastAsia"/>
          <w:kern w:val="0"/>
          <w:sz w:val="22"/>
        </w:rPr>
        <w:t>的研究中，对从通常的生物学环境中分离出的生物体组织成分进行体外研究的实验称为体外实验;在活体生物机体之中进行研究的实验称为体内实验。</w:t>
      </w:r>
      <w:r w:rsidRPr="001945FA">
        <w:rPr>
          <w:rFonts w:ascii="仿宋" w:eastAsia="仿宋" w:hAnsi="仿宋" w:cs="宋体" w:hint="eastAsia"/>
          <w:kern w:val="0"/>
          <w:sz w:val="22"/>
        </w:rPr>
        <w:br/>
        <w:t>根据上述定义，下列属于体外实验的是: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A.在光学显微镜下观察枯草杆菌是否具有鞭毛</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B.研究不同比例氮肥对玉米植株生长的影响</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C.在试管中观察药剂与某溶液的化学反应</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D.在培养皿中对卵子授精后观察受精卵的发育情况</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第一步，看提问方式，本题属于选是题。</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多定义，考查“体外实验”，其关键信息如下：</w:t>
      </w:r>
      <w:r w:rsidRPr="001945FA">
        <w:rPr>
          <w:rFonts w:ascii="仿宋" w:eastAsia="仿宋" w:hAnsi="仿宋" w:cs="宋体" w:hint="eastAsia"/>
          <w:kern w:val="0"/>
          <w:sz w:val="22"/>
        </w:rPr>
        <w:br/>
        <w:t>①从通常的生物学环境中分离出的生物体组织成分进行体外研究。</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A项：观察枯草杆菌是否具有鞭毛是在活体生物机体之中进行研究，不满足关键词①，不符合定义；</w:t>
      </w:r>
      <w:r w:rsidRPr="001945FA">
        <w:rPr>
          <w:rFonts w:ascii="仿宋" w:eastAsia="仿宋" w:hAnsi="仿宋" w:cs="宋体" w:hint="eastAsia"/>
          <w:kern w:val="0"/>
          <w:sz w:val="22"/>
        </w:rPr>
        <w:br/>
        <w:t>B项：氮肥对玉米植株生长的影响，不是进行体外研究，不满足关键词①，不符合定义；</w:t>
      </w:r>
      <w:r w:rsidRPr="001945FA">
        <w:rPr>
          <w:rFonts w:ascii="仿宋" w:eastAsia="仿宋" w:hAnsi="仿宋" w:cs="宋体" w:hint="eastAsia"/>
          <w:kern w:val="0"/>
          <w:sz w:val="22"/>
        </w:rPr>
        <w:br/>
        <w:t>C项：观察药剂与某溶液的化学反应，不涉及生物体，不符合定义；</w:t>
      </w:r>
      <w:r w:rsidRPr="001945FA">
        <w:rPr>
          <w:rFonts w:ascii="仿宋" w:eastAsia="仿宋" w:hAnsi="仿宋" w:cs="宋体" w:hint="eastAsia"/>
          <w:kern w:val="0"/>
          <w:sz w:val="22"/>
        </w:rPr>
        <w:br/>
        <w:t>D项：受精卵是分离出的生物体组织，在培养皿中观察是在进行体外研究，符合定义。</w:t>
      </w:r>
      <w:r w:rsidRPr="001945FA">
        <w:rPr>
          <w:rFonts w:ascii="仿宋" w:eastAsia="仿宋" w:hAnsi="仿宋" w:cs="宋体" w:hint="eastAsia"/>
          <w:kern w:val="0"/>
          <w:sz w:val="22"/>
        </w:rPr>
        <w:br/>
        <w:t>因此，选择D选项。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89 、按调查范围来看，可将调查分为全面调查和非全面调查。全面调查指的是一定范围内的情况普查;非全面调查是指从总体中抽取一部分对象进行情况调查，又可分为:根据随机原则选择样本的抽样调查和有意识选取若干样本进行的典型调查。</w:t>
      </w:r>
      <w:r w:rsidRPr="001945FA">
        <w:rPr>
          <w:rFonts w:ascii="仿宋" w:eastAsia="仿宋" w:hAnsi="仿宋" w:cs="宋体" w:hint="eastAsia"/>
          <w:kern w:val="0"/>
          <w:sz w:val="22"/>
        </w:rPr>
        <w:br/>
        <w:t>根据上述定义，下列说法正确的是: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A.对某市幼儿园所有儿童进行口腔卫生检查，这属于非全面调查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B.对省内1~3年级的全体学生进行体育活动时间的调查，这属于非全面调查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C.规模较大的前30所医学院校进行学生就业情况调查，这属于典型调查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D.对某市中考数学成绩最好的几所学校进行调查，总结相关经验，这属于抽样调查</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第一步，看提问方式，本题属于选是题。</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多定义，其关键信息如下：</w:t>
      </w:r>
      <w:r w:rsidRPr="001945FA">
        <w:rPr>
          <w:rFonts w:ascii="仿宋" w:eastAsia="仿宋" w:hAnsi="仿宋" w:cs="宋体" w:hint="eastAsia"/>
          <w:kern w:val="0"/>
          <w:sz w:val="22"/>
        </w:rPr>
        <w:br/>
        <w:t>全面调查：一定范围内的情况普查</w:t>
      </w:r>
      <w:r w:rsidRPr="001945FA">
        <w:rPr>
          <w:rFonts w:ascii="仿宋" w:eastAsia="仿宋" w:hAnsi="仿宋" w:cs="宋体" w:hint="eastAsia"/>
          <w:kern w:val="0"/>
          <w:sz w:val="22"/>
        </w:rPr>
        <w:br/>
        <w:t>非全面调查：从总体中抽取一部分对象进行情况调查可分为:根据随机原则选择样本的抽样调查和有意识选取若干样本进行的典型调查。</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A项：对某市幼儿园所有儿童，符合一定范围内的情况普查，是全面调查；</w:t>
      </w:r>
      <w:r w:rsidRPr="001945FA">
        <w:rPr>
          <w:rFonts w:ascii="仿宋" w:eastAsia="仿宋" w:hAnsi="仿宋" w:cs="宋体" w:hint="eastAsia"/>
          <w:kern w:val="0"/>
          <w:sz w:val="22"/>
        </w:rPr>
        <w:br/>
        <w:t>B项：对省内1~3年级的全体学生，符合一定范围内的情况普查，是全面调查；</w:t>
      </w:r>
      <w:r w:rsidRPr="001945FA">
        <w:rPr>
          <w:rFonts w:ascii="仿宋" w:eastAsia="仿宋" w:hAnsi="仿宋" w:cs="宋体" w:hint="eastAsia"/>
          <w:kern w:val="0"/>
          <w:sz w:val="22"/>
        </w:rPr>
        <w:br/>
        <w:t>C项：选取“规模较大的前30所”，是“有意识选取若干样本”，是</w:t>
      </w:r>
      <w:proofErr w:type="gramStart"/>
      <w:r w:rsidRPr="001945FA">
        <w:rPr>
          <w:rFonts w:ascii="仿宋" w:eastAsia="仿宋" w:hAnsi="仿宋" w:cs="宋体" w:hint="eastAsia"/>
          <w:kern w:val="0"/>
          <w:sz w:val="22"/>
        </w:rPr>
        <w:t>典型典型</w:t>
      </w:r>
      <w:proofErr w:type="gramEnd"/>
      <w:r w:rsidRPr="001945FA">
        <w:rPr>
          <w:rFonts w:ascii="仿宋" w:eastAsia="仿宋" w:hAnsi="仿宋" w:cs="宋体" w:hint="eastAsia"/>
          <w:kern w:val="0"/>
          <w:sz w:val="22"/>
        </w:rPr>
        <w:t>调查，正确；</w:t>
      </w:r>
      <w:r w:rsidRPr="001945FA">
        <w:rPr>
          <w:rFonts w:ascii="仿宋" w:eastAsia="仿宋" w:hAnsi="仿宋" w:cs="宋体" w:hint="eastAsia"/>
          <w:kern w:val="0"/>
          <w:sz w:val="22"/>
        </w:rPr>
        <w:br/>
        <w:t>D项：选取“某市中考数学成绩最好的”，是“有意识选取若干样本”，是</w:t>
      </w:r>
      <w:proofErr w:type="gramStart"/>
      <w:r w:rsidRPr="001945FA">
        <w:rPr>
          <w:rFonts w:ascii="仿宋" w:eastAsia="仿宋" w:hAnsi="仿宋" w:cs="宋体" w:hint="eastAsia"/>
          <w:kern w:val="0"/>
          <w:sz w:val="22"/>
        </w:rPr>
        <w:t>典型典型</w:t>
      </w:r>
      <w:proofErr w:type="gramEnd"/>
      <w:r w:rsidRPr="001945FA">
        <w:rPr>
          <w:rFonts w:ascii="仿宋" w:eastAsia="仿宋" w:hAnsi="仿宋" w:cs="宋体" w:hint="eastAsia"/>
          <w:kern w:val="0"/>
          <w:sz w:val="22"/>
        </w:rPr>
        <w:t>调查。</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90 、地球物理勘探是通过研究和观测各种地球物理场的变化来探测地层岩性、地质构造等地质条件的过程。由于组成地壳的不同岩层介质往往在密度、弹性、导电性等方面存在差异，这些差异将引起相应的地球物理场的局部变化，通过测量这些物理场的分布和变化特征，结合已知地质资料进行分析研究，就可以达到推断地质性状的目的。</w:t>
      </w:r>
      <w:r w:rsidRPr="001945FA">
        <w:rPr>
          <w:rFonts w:ascii="仿宋" w:eastAsia="仿宋" w:hAnsi="仿宋" w:cs="宋体" w:hint="eastAsia"/>
          <w:kern w:val="0"/>
          <w:sz w:val="22"/>
        </w:rPr>
        <w:br/>
        <w:t>根据上述定义，下列</w:t>
      </w:r>
      <w:r w:rsidRPr="001945FA">
        <w:rPr>
          <w:rFonts w:ascii="仿宋" w:eastAsia="仿宋" w:hAnsi="仿宋" w:cs="宋体" w:hint="eastAsia"/>
          <w:b/>
          <w:bCs/>
          <w:kern w:val="0"/>
          <w:sz w:val="22"/>
        </w:rPr>
        <w:t>不属于</w:t>
      </w:r>
      <w:r w:rsidRPr="001945FA">
        <w:rPr>
          <w:rFonts w:ascii="仿宋" w:eastAsia="仿宋" w:hAnsi="仿宋" w:cs="宋体" w:hint="eastAsia"/>
          <w:kern w:val="0"/>
          <w:sz w:val="22"/>
        </w:rPr>
        <w:t>地球物理勘探的是：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A.根据岩石和矿石导电性、电磁感应特性等来记录地层界面的深度和形态</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B.利用人工激发的地震波在弹性不同地层内的传播规律，了解水文地质的分布情况</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C.采集岩石样品，分析岩石内的微量元素，通过发现与矿化有关的原生异常来寻找矿床</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D.通过观测不同岩石引起的重力差异，判断地下地层的岩性及状态，确定沉积盆地范围</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第一步，看提问方式，本题属于</w:t>
      </w:r>
      <w:proofErr w:type="gramStart"/>
      <w:r w:rsidRPr="001945FA">
        <w:rPr>
          <w:rFonts w:ascii="仿宋" w:eastAsia="仿宋" w:hAnsi="仿宋" w:cs="宋体" w:hint="eastAsia"/>
          <w:kern w:val="0"/>
          <w:sz w:val="22"/>
        </w:rPr>
        <w:t>选非题</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第二步，</w:t>
      </w:r>
      <w:proofErr w:type="gramStart"/>
      <w:r w:rsidRPr="001945FA">
        <w:rPr>
          <w:rFonts w:ascii="仿宋" w:eastAsia="仿宋" w:hAnsi="仿宋" w:cs="宋体" w:hint="eastAsia"/>
          <w:kern w:val="0"/>
          <w:sz w:val="22"/>
        </w:rPr>
        <w:t>找关键</w:t>
      </w:r>
      <w:proofErr w:type="gramEnd"/>
      <w:r w:rsidRPr="001945FA">
        <w:rPr>
          <w:rFonts w:ascii="仿宋" w:eastAsia="仿宋" w:hAnsi="仿宋" w:cs="宋体" w:hint="eastAsia"/>
          <w:kern w:val="0"/>
          <w:sz w:val="22"/>
        </w:rPr>
        <w:t>信息。</w:t>
      </w:r>
      <w:r w:rsidRPr="001945FA">
        <w:rPr>
          <w:rFonts w:ascii="仿宋" w:eastAsia="仿宋" w:hAnsi="仿宋" w:cs="宋体" w:hint="eastAsia"/>
          <w:kern w:val="0"/>
          <w:sz w:val="22"/>
        </w:rPr>
        <w:br/>
        <w:t>①组成地壳的不同岩层介质往往在密度、弹性、导电性等方面存在差异，将引起相应的地球物理场的局部变化；</w:t>
      </w:r>
      <w:r w:rsidRPr="001945FA">
        <w:rPr>
          <w:rFonts w:ascii="仿宋" w:eastAsia="仿宋" w:hAnsi="仿宋" w:cs="宋体" w:hint="eastAsia"/>
          <w:kern w:val="0"/>
          <w:sz w:val="22"/>
        </w:rPr>
        <w:br/>
        <w:t>②通过测量这些物理场的分布和变化特征，结合已知地质资料进行分析研究，就可以达到推断地质性状的目的。</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A项：岩石和矿石导电性、电磁感应特性满足关键词①，根据这些特性记录地层界面的深度和形态满足关键词②，符合定义；</w:t>
      </w:r>
      <w:r w:rsidRPr="001945FA">
        <w:rPr>
          <w:rFonts w:ascii="仿宋" w:eastAsia="仿宋" w:hAnsi="仿宋" w:cs="宋体" w:hint="eastAsia"/>
          <w:kern w:val="0"/>
          <w:sz w:val="22"/>
        </w:rPr>
        <w:br/>
        <w:t>B项：人工激发的地震波在弹性不同地层内的传播满足关键词①，利用此规律了解水文</w:t>
      </w:r>
      <w:r w:rsidRPr="001945FA">
        <w:rPr>
          <w:rFonts w:ascii="仿宋" w:eastAsia="仿宋" w:hAnsi="仿宋" w:cs="宋体" w:hint="eastAsia"/>
          <w:kern w:val="0"/>
          <w:sz w:val="22"/>
        </w:rPr>
        <w:lastRenderedPageBreak/>
        <w:t>地质的分布情况满足关键词②，符合定义；</w:t>
      </w:r>
      <w:r w:rsidRPr="001945FA">
        <w:rPr>
          <w:rFonts w:ascii="仿宋" w:eastAsia="仿宋" w:hAnsi="仿宋" w:cs="宋体" w:hint="eastAsia"/>
          <w:kern w:val="0"/>
          <w:sz w:val="22"/>
        </w:rPr>
        <w:br/>
        <w:t>C项：采集岩石样品，分析岩石内的微量元素不满足关键词①，是通过微量元素进行的化学分析，也就不能引起想要的地球物理场的局部变化，不符合定义；</w:t>
      </w:r>
      <w:r w:rsidRPr="001945FA">
        <w:rPr>
          <w:rFonts w:ascii="仿宋" w:eastAsia="仿宋" w:hAnsi="仿宋" w:cs="宋体" w:hint="eastAsia"/>
          <w:kern w:val="0"/>
          <w:sz w:val="22"/>
        </w:rPr>
        <w:br/>
        <w:t>D项：不同岩石引起的重力差异满足关键词①，利用此特点判断地下地层的岩性及状态，确定沉积盆地范围满足关键词②，符合定义。</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91 、贸易摩擦∶出口下滑</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A.商业垄断∶市场失灵</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B.醉酒驾驶∶例行检查</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C.行政处罚∶违规生产</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D.职务犯罪∶谋取私利</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“贸易摩擦”会导致“出口下滑”，二者属于因果对应关系。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A项：“商业垄断”会导致“市场失灵”，二者属于因果对应关系，与题干逻辑关系一致，符合；</w:t>
      </w:r>
      <w:r w:rsidRPr="001945FA">
        <w:rPr>
          <w:rFonts w:ascii="仿宋" w:eastAsia="仿宋" w:hAnsi="仿宋" w:cs="宋体" w:hint="eastAsia"/>
          <w:kern w:val="0"/>
          <w:sz w:val="22"/>
        </w:rPr>
        <w:br/>
        <w:t>B项：“例行检查”可能会发现“醉酒驾驶”情况，二者属于对应关系，但对应方式与题干不一致，排除；</w:t>
      </w:r>
      <w:r w:rsidRPr="001945FA">
        <w:rPr>
          <w:rFonts w:ascii="仿宋" w:eastAsia="仿宋" w:hAnsi="仿宋" w:cs="宋体" w:hint="eastAsia"/>
          <w:kern w:val="0"/>
          <w:sz w:val="22"/>
        </w:rPr>
        <w:br/>
        <w:t>C项：“违规生产”会遭到“行政处罚”，二者属于因果对应关系，但词语顺序与题干不一致，排除；</w:t>
      </w:r>
      <w:r w:rsidRPr="001945FA">
        <w:rPr>
          <w:rFonts w:ascii="仿宋" w:eastAsia="仿宋" w:hAnsi="仿宋" w:cs="宋体" w:hint="eastAsia"/>
          <w:kern w:val="0"/>
          <w:sz w:val="22"/>
        </w:rPr>
        <w:br/>
        <w:t>D项：“职务犯罪”的目的是“谋取私利”，二者属于目的对应关系，排除。</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92 、边防检查∶走私</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A.科普宣传∶迷信</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B.农药喷洒∶除害</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C.个税申报∶偷税</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D.手术治疗∶患病</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“边防检查”的目的是为了防止“走私”，二者属于目的对应关系。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A项：“科普宣传”是为了杜绝“迷信”，二者属于目的对应关系，与题干逻辑关系一</w:t>
      </w:r>
      <w:r w:rsidRPr="001945FA">
        <w:rPr>
          <w:rFonts w:ascii="仿宋" w:eastAsia="仿宋" w:hAnsi="仿宋" w:cs="宋体" w:hint="eastAsia"/>
          <w:kern w:val="0"/>
          <w:sz w:val="22"/>
        </w:rPr>
        <w:lastRenderedPageBreak/>
        <w:t>致，符合；</w:t>
      </w:r>
      <w:r w:rsidRPr="001945FA">
        <w:rPr>
          <w:rFonts w:ascii="仿宋" w:eastAsia="仿宋" w:hAnsi="仿宋" w:cs="宋体" w:hint="eastAsia"/>
          <w:kern w:val="0"/>
          <w:sz w:val="22"/>
        </w:rPr>
        <w:br/>
        <w:t>B项：“农药喷洒”是为了“除害”，而不是防止“除害”，对应方式与题干不一致，排除；</w:t>
      </w:r>
      <w:r w:rsidRPr="001945FA">
        <w:rPr>
          <w:rFonts w:ascii="仿宋" w:eastAsia="仿宋" w:hAnsi="仿宋" w:cs="宋体" w:hint="eastAsia"/>
          <w:kern w:val="0"/>
          <w:sz w:val="22"/>
        </w:rPr>
        <w:br/>
        <w:t>C项：“个税申报”的直接目的不是“偷税”，排除；</w:t>
      </w:r>
      <w:r w:rsidRPr="001945FA">
        <w:rPr>
          <w:rFonts w:ascii="仿宋" w:eastAsia="仿宋" w:hAnsi="仿宋" w:cs="宋体" w:hint="eastAsia"/>
          <w:kern w:val="0"/>
          <w:sz w:val="22"/>
        </w:rPr>
        <w:br/>
        <w:t>D项：“患病”之后需要经受“手术治疗”，二者属于对应关系，但对应方式与题干不一致，排除。</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93 、呼吸系统∶生殖系统</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A.生产计划∶年度计划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B.观赏花卉∶药用花卉</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C.水面舰艇∶巡洋舰艇</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D.简牍公文∶纸质公文</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“呼吸系统”与“生殖系统”属于并列关系中的反对关系。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A项：“生产计划”是企业对生产任务</w:t>
      </w:r>
      <w:proofErr w:type="gramStart"/>
      <w:r w:rsidRPr="001945FA">
        <w:rPr>
          <w:rFonts w:ascii="仿宋" w:eastAsia="仿宋" w:hAnsi="仿宋" w:cs="宋体" w:hint="eastAsia"/>
          <w:kern w:val="0"/>
          <w:sz w:val="22"/>
        </w:rPr>
        <w:t>作出</w:t>
      </w:r>
      <w:proofErr w:type="gramEnd"/>
      <w:r w:rsidRPr="001945FA">
        <w:rPr>
          <w:rFonts w:ascii="仿宋" w:eastAsia="仿宋" w:hAnsi="仿宋" w:cs="宋体" w:hint="eastAsia"/>
          <w:kern w:val="0"/>
          <w:sz w:val="22"/>
        </w:rPr>
        <w:t>统筹安排，具体拟定生产产品的品种、数量、质量和进度的计划，有的“生产计划”是“年度计划”，有的“年度计划”是“生产计划”，二者属于交叉关系，排除；</w:t>
      </w:r>
      <w:r w:rsidRPr="001945FA">
        <w:rPr>
          <w:rFonts w:ascii="仿宋" w:eastAsia="仿宋" w:hAnsi="仿宋" w:cs="宋体" w:hint="eastAsia"/>
          <w:kern w:val="0"/>
          <w:sz w:val="22"/>
        </w:rPr>
        <w:br/>
        <w:t>B项：有的“观赏花卉”是“药用花卉”，有的“药用花卉”是“观赏花卉”，二者属于交叉关系，排除；</w:t>
      </w:r>
      <w:r w:rsidRPr="001945FA">
        <w:rPr>
          <w:rFonts w:ascii="仿宋" w:eastAsia="仿宋" w:hAnsi="仿宋" w:cs="宋体" w:hint="eastAsia"/>
          <w:kern w:val="0"/>
          <w:sz w:val="22"/>
        </w:rPr>
        <w:br/>
        <w:t>C项：“巡洋舰艇”是一种火力强、用途多，主要在远洋活动的大型“水面舰艇”，二者属于包容关系中的种属关系，排除；</w:t>
      </w:r>
      <w:r w:rsidRPr="001945FA">
        <w:rPr>
          <w:rFonts w:ascii="仿宋" w:eastAsia="仿宋" w:hAnsi="仿宋" w:cs="宋体" w:hint="eastAsia"/>
          <w:kern w:val="0"/>
          <w:sz w:val="22"/>
        </w:rPr>
        <w:br/>
        <w:t>D项：“简牍”是中国古代书写用的竹简和木片，“简牍公文”与“纸质公文”属于并列关系，与题干逻辑关系一致，符合。</w:t>
      </w:r>
      <w:r w:rsidRPr="001945FA">
        <w:rPr>
          <w:rFonts w:ascii="仿宋" w:eastAsia="仿宋" w:hAnsi="仿宋" w:cs="宋体" w:hint="eastAsia"/>
          <w:kern w:val="0"/>
          <w:sz w:val="22"/>
        </w:rPr>
        <w:br/>
        <w:t>因此，选择D选项。</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拓展</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呼吸系统：人体与外界空气进行气体交换的一系列器官的总称，包括鼻、咽、喉、气管、支气管及由大量的肺泡、血管、淋巴管、神经构成的肺，以及胸膜等组织。</w:t>
      </w:r>
      <w:r w:rsidRPr="001945FA">
        <w:rPr>
          <w:rFonts w:ascii="仿宋" w:eastAsia="仿宋" w:hAnsi="仿宋" w:cs="宋体" w:hint="eastAsia"/>
          <w:kern w:val="0"/>
          <w:sz w:val="22"/>
        </w:rPr>
        <w:br/>
        <w:t>生殖系统：系繁殖后代，延续种族诸器官的总称。</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94 、微型无人机∶旋翼无人机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A.热带植物∶香料植物</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B.集体决策∶个人决策</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C.形象思维∶抽象思维</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D.开环系统∶闭环系统</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有的“微型无人机”是“旋翼无人机”，有的“旋翼无人机”是“微型无人机”，二者属于交叉关系。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A项：有的“热带植物”是“香料植物”，有的“香料植物”是“热带植物”，二者属于交叉关系，与题干逻辑关系一致，符合；</w:t>
      </w:r>
      <w:r w:rsidRPr="001945FA">
        <w:rPr>
          <w:rFonts w:ascii="仿宋" w:eastAsia="仿宋" w:hAnsi="仿宋" w:cs="宋体" w:hint="eastAsia"/>
          <w:kern w:val="0"/>
          <w:sz w:val="22"/>
        </w:rPr>
        <w:br/>
        <w:t>B项：“集体决策”与“个人决策”属于并列关系，排除；</w:t>
      </w:r>
      <w:r w:rsidRPr="001945FA">
        <w:rPr>
          <w:rFonts w:ascii="仿宋" w:eastAsia="仿宋" w:hAnsi="仿宋" w:cs="宋体" w:hint="eastAsia"/>
          <w:kern w:val="0"/>
          <w:sz w:val="22"/>
        </w:rPr>
        <w:br/>
        <w:t>C项：“形象思维”与“抽象思维”属于并列关系，排除；</w:t>
      </w:r>
      <w:r w:rsidRPr="001945FA">
        <w:rPr>
          <w:rFonts w:ascii="仿宋" w:eastAsia="仿宋" w:hAnsi="仿宋" w:cs="宋体" w:hint="eastAsia"/>
          <w:kern w:val="0"/>
          <w:sz w:val="22"/>
        </w:rPr>
        <w:br/>
        <w:t>D项：“开环思维”与“闭环思维”属于并列关系，排除。</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95 、独幕剧∶歌剧∶话剧</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A.流行歌曲∶通俗歌曲∶现代歌曲</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B.自由体操∶竞技体操∶艺术体操</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C.远程面试∶单独面试∶小组面试</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D.顺序作业∶流水作业∶平行作业</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戏剧按容量大小，戏剧文学可分为多幕剧、“独幕剧”和小品，按表现形式，可分为“话剧”、“歌剧”、诗剧、舞剧、戏曲等，“歌剧”和“话剧”属于并列关系，二者与“独幕剧”均属于交叉关系。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A项：“流行歌曲”与“现代歌曲”属于并列关系，“流行歌曲”与“通俗歌曲”属于交叉关系，排除；</w:t>
      </w:r>
      <w:r w:rsidRPr="001945FA">
        <w:rPr>
          <w:rFonts w:ascii="仿宋" w:eastAsia="仿宋" w:hAnsi="仿宋" w:cs="宋体" w:hint="eastAsia"/>
          <w:kern w:val="0"/>
          <w:sz w:val="22"/>
        </w:rPr>
        <w:br/>
        <w:t>B项：“竞技体操”包括“自由体操”和“艺术体操”，二者属于包容关系中的种属关系，“竞技体操”与“艺术体操”属于并列关系，排除；</w:t>
      </w:r>
      <w:r w:rsidRPr="001945FA">
        <w:rPr>
          <w:rFonts w:ascii="仿宋" w:eastAsia="仿宋" w:hAnsi="仿宋" w:cs="宋体" w:hint="eastAsia"/>
          <w:kern w:val="0"/>
          <w:sz w:val="22"/>
        </w:rPr>
        <w:br/>
        <w:t>C项：“单独面试”与“小组面试”属于并列关系，二者分别与“远程面试”属于交叉关系，与题干逻辑关系一致，符合；</w:t>
      </w:r>
      <w:r w:rsidRPr="001945FA">
        <w:rPr>
          <w:rFonts w:ascii="仿宋" w:eastAsia="仿宋" w:hAnsi="仿宋" w:cs="宋体" w:hint="eastAsia"/>
          <w:kern w:val="0"/>
          <w:sz w:val="22"/>
        </w:rPr>
        <w:br/>
        <w:t>D项：“顺序作业”“流水作业”与“平行作业”属于并列关系，排除。</w:t>
      </w:r>
      <w:r w:rsidRPr="001945FA">
        <w:rPr>
          <w:rFonts w:ascii="仿宋" w:eastAsia="仿宋" w:hAnsi="仿宋" w:cs="宋体" w:hint="eastAsia"/>
          <w:kern w:val="0"/>
          <w:sz w:val="22"/>
        </w:rPr>
        <w:br/>
        <w:t>因此，选择C选项。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96 、青铜器物∶商朝礼器∶文化遗产</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A.科幻小说∶微型小说∶文学作品</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B.中式建筑∶苏州园林∶特色建筑</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C.仰韶文化∶半坡遗址∶华夏文明</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D.进口食品∶速冻海鲜∶冷冻食品</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有的“商朝礼器”是“青铜器物”，有的“青铜器物”是“商朝礼器”，二者属于交叉关系，“青铜器物”属于“文化遗产”的一种，二者属于包容关系中的种属关系。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A项：“科幻小说”与“微型小说”属于交叉关系，“科幻小说”是“文学作品”，二者属于包容关系中的种属关系，与题干逻辑关系一致，符合；</w:t>
      </w:r>
      <w:r w:rsidRPr="001945FA">
        <w:rPr>
          <w:rFonts w:ascii="仿宋" w:eastAsia="仿宋" w:hAnsi="仿宋" w:cs="宋体" w:hint="eastAsia"/>
          <w:kern w:val="0"/>
          <w:sz w:val="22"/>
        </w:rPr>
        <w:br/>
        <w:t>B项：“苏州园林”是一种“中式建筑”，二者属于包容关系中的种属关系，“中式建筑”与“特色建筑”属于交叉关系，排除；</w:t>
      </w:r>
      <w:r w:rsidRPr="001945FA">
        <w:rPr>
          <w:rFonts w:ascii="仿宋" w:eastAsia="仿宋" w:hAnsi="仿宋" w:cs="宋体" w:hint="eastAsia"/>
          <w:kern w:val="0"/>
          <w:sz w:val="22"/>
        </w:rPr>
        <w:br/>
        <w:t>C项：“半坡遗址”属于一种“仰韶文化”，二者属于包容关系中的种属关系，“仰韶文化”是“华夏文明”的根基，二者属于包容关系中的种属关系，排除；</w:t>
      </w:r>
      <w:r w:rsidRPr="001945FA">
        <w:rPr>
          <w:rFonts w:ascii="仿宋" w:eastAsia="仿宋" w:hAnsi="仿宋" w:cs="宋体" w:hint="eastAsia"/>
          <w:kern w:val="0"/>
          <w:sz w:val="22"/>
        </w:rPr>
        <w:br/>
        <w:t>D项：“速冻海鲜”与“进口食品”属于交叉关系，“进口食品”与“冷冻食品”属于交叉关系，排除。</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97 、剪发∶烫发剂∶烫发</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A.催熟∶防腐剂∶防腐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B.伐树∶植树节∶植树</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C.风蚀∶碳酸钙∶溶蚀</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D.阵痛∶止痛药∶止痛</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“剪发”和“烫发”属于并列关系，“烫发剂”是“烫发”时使用到的物品，二者属于对应关系</w:t>
      </w:r>
      <w:proofErr w:type="gramStart"/>
      <w:r w:rsidRPr="001945FA">
        <w:rPr>
          <w:rFonts w:ascii="仿宋" w:eastAsia="仿宋" w:hAnsi="仿宋" w:cs="宋体" w:hint="eastAsia"/>
          <w:kern w:val="0"/>
          <w:sz w:val="22"/>
        </w:rPr>
        <w:t>关系</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A项：“催熟”与“防腐”属于并列关系，“防腐剂”是“防腐”过程中使用的物品，二者属于对应关系，与题干逻辑关系一致，符合；</w:t>
      </w:r>
      <w:r w:rsidRPr="001945FA">
        <w:rPr>
          <w:rFonts w:ascii="仿宋" w:eastAsia="仿宋" w:hAnsi="仿宋" w:cs="宋体" w:hint="eastAsia"/>
          <w:kern w:val="0"/>
          <w:sz w:val="22"/>
        </w:rPr>
        <w:br/>
        <w:t>B项：“伐树”与“植树”属于并列关系，但“植树节”属于一个节日，不是物品，排除；</w:t>
      </w:r>
      <w:r w:rsidRPr="001945FA">
        <w:rPr>
          <w:rFonts w:ascii="仿宋" w:eastAsia="仿宋" w:hAnsi="仿宋" w:cs="宋体" w:hint="eastAsia"/>
          <w:kern w:val="0"/>
          <w:sz w:val="22"/>
        </w:rPr>
        <w:br/>
        <w:t>C项：“风蚀”与“溶蚀”属于并列关系，但是“碳酸钙”成分可以引发“溶蚀”，二者属于对应关系</w:t>
      </w:r>
      <w:proofErr w:type="gramStart"/>
      <w:r w:rsidRPr="001945FA">
        <w:rPr>
          <w:rFonts w:ascii="仿宋" w:eastAsia="仿宋" w:hAnsi="仿宋" w:cs="宋体" w:hint="eastAsia"/>
          <w:kern w:val="0"/>
          <w:sz w:val="22"/>
        </w:rPr>
        <w:t>关系</w:t>
      </w:r>
      <w:proofErr w:type="gramEnd"/>
      <w:r w:rsidRPr="001945FA">
        <w:rPr>
          <w:rFonts w:ascii="仿宋" w:eastAsia="仿宋" w:hAnsi="仿宋" w:cs="宋体" w:hint="eastAsia"/>
          <w:kern w:val="0"/>
          <w:sz w:val="22"/>
        </w:rPr>
        <w:t>，但对应方式与题干不一致，排除；</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D项：“镇痛”指对急慢性疼痛等的治疗，“镇痛”和“止痛”都可以使用“止痛药”，排除。</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98 、城市公园∶公共设施∶休闲娱乐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A.国宾礼炮∶电子礼炮∶国事庆祝</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B.升降舞台∶露天剧场∶演出空间</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C.云服务器∶虚拟技术∶信息备份</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D.医用口罩∶卫生用品∶过滤空气</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第一步，确定题干逻辑关系。</w:t>
      </w:r>
      <w:r w:rsidRPr="001945FA">
        <w:rPr>
          <w:rFonts w:ascii="仿宋" w:eastAsia="仿宋" w:hAnsi="仿宋" w:cs="宋体" w:hint="eastAsia"/>
          <w:kern w:val="0"/>
          <w:sz w:val="22"/>
        </w:rPr>
        <w:br/>
        <w:t>“城市公园”是“公共设施”，二者属于包容关系中的种属关系，“城市公园”具有“休闲娱乐”的功能，二者属于功能对应关系。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A项：“国宾礼炮”与“电子礼炮”属于交叉关系，排除；</w:t>
      </w:r>
      <w:r w:rsidRPr="001945FA">
        <w:rPr>
          <w:rFonts w:ascii="仿宋" w:eastAsia="仿宋" w:hAnsi="仿宋" w:cs="宋体" w:hint="eastAsia"/>
          <w:kern w:val="0"/>
          <w:sz w:val="22"/>
        </w:rPr>
        <w:br/>
        <w:t>B项：“露天剧场”可以放置“升降舞台”，二者属于地点对应关系，排除；</w:t>
      </w:r>
      <w:r w:rsidRPr="001945FA">
        <w:rPr>
          <w:rFonts w:ascii="仿宋" w:eastAsia="仿宋" w:hAnsi="仿宋" w:cs="宋体" w:hint="eastAsia"/>
          <w:kern w:val="0"/>
          <w:sz w:val="22"/>
        </w:rPr>
        <w:br/>
        <w:t>C项：“云服务器”利用了“虚拟技术”，二者属于对应关系，“云服务器”具有“信息备份”的功能，排除；</w:t>
      </w:r>
      <w:r w:rsidRPr="001945FA">
        <w:rPr>
          <w:rFonts w:ascii="仿宋" w:eastAsia="仿宋" w:hAnsi="仿宋" w:cs="宋体" w:hint="eastAsia"/>
          <w:kern w:val="0"/>
          <w:sz w:val="22"/>
        </w:rPr>
        <w:br/>
        <w:t>D项：“医用口罩”是“卫生用品”，二者属于包容关系中的种属关系，“医用口罩”具有“过滤空气”的功能，二者属于功能对应关系，与题干逻辑关系一致，符合。</w:t>
      </w:r>
      <w:r w:rsidRPr="001945FA">
        <w:rPr>
          <w:rFonts w:ascii="仿宋" w:eastAsia="仿宋" w:hAnsi="仿宋" w:cs="宋体" w:hint="eastAsia"/>
          <w:kern w:val="0"/>
          <w:sz w:val="22"/>
        </w:rPr>
        <w:br/>
        <w:t>因此，选择D选项。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99 、国色天香</w:t>
      </w:r>
      <w:r w:rsidR="00B14EB5" w:rsidRPr="001945FA">
        <w:rPr>
          <w:rFonts w:ascii="Calibri" w:eastAsia="仿宋" w:hAnsi="Calibri" w:cs="Calibri"/>
          <w:kern w:val="0"/>
          <w:sz w:val="22"/>
        </w:rPr>
        <w:t> </w:t>
      </w:r>
      <w:r w:rsidRPr="001945FA">
        <w:rPr>
          <w:rFonts w:ascii="仿宋" w:eastAsia="仿宋" w:hAnsi="仿宋" w:cs="宋体" w:hint="eastAsia"/>
          <w:kern w:val="0"/>
          <w:sz w:val="22"/>
        </w:rPr>
        <w:t>对于</w:t>
      </w:r>
      <w:r w:rsidR="00B14EB5" w:rsidRPr="001945FA">
        <w:rPr>
          <w:rFonts w:ascii="Calibri" w:eastAsia="仿宋" w:hAnsi="Calibri" w:cs="Calibri"/>
          <w:kern w:val="0"/>
          <w:sz w:val="22"/>
        </w:rPr>
        <w:t> </w:t>
      </w:r>
      <w:r w:rsidRPr="001945FA">
        <w:rPr>
          <w:rFonts w:ascii="仿宋" w:eastAsia="仿宋" w:hAnsi="仿宋" w:cs="宋体" w:hint="eastAsia"/>
          <w:kern w:val="0"/>
          <w:sz w:val="22"/>
        </w:rPr>
        <w:t>（</w:t>
      </w:r>
      <w:r w:rsidRPr="001945FA">
        <w:rPr>
          <w:rFonts w:ascii="Calibri" w:eastAsia="仿宋" w:hAnsi="Calibri" w:cs="Calibri"/>
          <w:kern w:val="0"/>
          <w:sz w:val="22"/>
        </w:rPr>
        <w:t>    </w:t>
      </w:r>
      <w:r w:rsidRPr="001945FA">
        <w:rPr>
          <w:rFonts w:ascii="仿宋" w:eastAsia="仿宋" w:hAnsi="仿宋" w:cs="宋体" w:hint="eastAsia"/>
          <w:kern w:val="0"/>
          <w:sz w:val="22"/>
        </w:rPr>
        <w:t>）相当于</w:t>
      </w:r>
      <w:r w:rsidR="00B14EB5" w:rsidRPr="001945FA">
        <w:rPr>
          <w:rFonts w:ascii="Calibri" w:eastAsia="仿宋" w:hAnsi="Calibri" w:cs="Calibri"/>
          <w:kern w:val="0"/>
          <w:sz w:val="22"/>
        </w:rPr>
        <w:t> </w:t>
      </w:r>
      <w:r w:rsidRPr="001945FA">
        <w:rPr>
          <w:rFonts w:ascii="仿宋" w:eastAsia="仿宋" w:hAnsi="仿宋" w:cs="宋体" w:hint="eastAsia"/>
          <w:kern w:val="0"/>
          <w:sz w:val="22"/>
        </w:rPr>
        <w:t>（</w:t>
      </w:r>
      <w:r w:rsidRPr="001945FA">
        <w:rPr>
          <w:rFonts w:ascii="Calibri" w:eastAsia="仿宋" w:hAnsi="Calibri" w:cs="Calibri"/>
          <w:kern w:val="0"/>
          <w:sz w:val="22"/>
        </w:rPr>
        <w:t>    </w:t>
      </w:r>
      <w:r w:rsidRPr="001945FA">
        <w:rPr>
          <w:rFonts w:ascii="仿宋" w:eastAsia="仿宋" w:hAnsi="仿宋" w:cs="宋体" w:hint="eastAsia"/>
          <w:kern w:val="0"/>
          <w:sz w:val="22"/>
        </w:rPr>
        <w:t>）</w:t>
      </w:r>
      <w:r w:rsidRPr="001945FA">
        <w:rPr>
          <w:rFonts w:ascii="Calibri" w:eastAsia="仿宋" w:hAnsi="Calibri" w:cs="Calibri"/>
          <w:kern w:val="0"/>
          <w:sz w:val="22"/>
        </w:rPr>
        <w:t> </w:t>
      </w:r>
      <w:r w:rsidRPr="001945FA">
        <w:rPr>
          <w:rFonts w:ascii="仿宋" w:eastAsia="仿宋" w:hAnsi="仿宋" w:cs="宋体" w:hint="eastAsia"/>
          <w:kern w:val="0"/>
          <w:sz w:val="22"/>
        </w:rPr>
        <w:t>对于</w:t>
      </w:r>
      <w:r w:rsidR="00B14EB5" w:rsidRPr="001945FA">
        <w:rPr>
          <w:rFonts w:ascii="Calibri" w:eastAsia="仿宋" w:hAnsi="Calibri" w:cs="Calibri"/>
          <w:kern w:val="0"/>
          <w:sz w:val="22"/>
        </w:rPr>
        <w:t> </w:t>
      </w:r>
      <w:r w:rsidRPr="001945FA">
        <w:rPr>
          <w:rFonts w:ascii="仿宋" w:eastAsia="仿宋" w:hAnsi="仿宋" w:cs="宋体" w:hint="eastAsia"/>
          <w:kern w:val="0"/>
          <w:sz w:val="22"/>
        </w:rPr>
        <w:t>玉树临风</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A.面如冠玉；</w:t>
      </w:r>
      <w:proofErr w:type="gramStart"/>
      <w:r w:rsidRPr="001945FA">
        <w:rPr>
          <w:rFonts w:ascii="仿宋" w:eastAsia="仿宋" w:hAnsi="仿宋" w:cs="宋体" w:hint="eastAsia"/>
          <w:kern w:val="0"/>
          <w:sz w:val="22"/>
        </w:rPr>
        <w:t>螓</w:t>
      </w:r>
      <w:proofErr w:type="gramEnd"/>
      <w:r w:rsidRPr="001945FA">
        <w:rPr>
          <w:rFonts w:ascii="仿宋" w:eastAsia="仿宋" w:hAnsi="仿宋" w:cs="宋体" w:hint="eastAsia"/>
          <w:kern w:val="0"/>
          <w:sz w:val="22"/>
        </w:rPr>
        <w:t>首蛾眉</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B.倾国倾城；明眸皓齿</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C.一表人才；仪表堂堂</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D.才高八斗；亭亭玉立</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分别将选项代入题干，确定逻辑关系。</w:t>
      </w:r>
      <w:r w:rsidRPr="001945FA">
        <w:rPr>
          <w:rFonts w:ascii="仿宋" w:eastAsia="仿宋" w:hAnsi="仿宋" w:cs="宋体" w:hint="eastAsia"/>
          <w:kern w:val="0"/>
          <w:sz w:val="22"/>
        </w:rPr>
        <w:br/>
        <w:t>第二步，辨析选项。</w:t>
      </w:r>
      <w:r w:rsidRPr="001945FA">
        <w:rPr>
          <w:rFonts w:ascii="仿宋" w:eastAsia="仿宋" w:hAnsi="仿宋" w:cs="宋体" w:hint="eastAsia"/>
          <w:kern w:val="0"/>
          <w:sz w:val="22"/>
        </w:rPr>
        <w:br/>
        <w:t>A项：“国色天香”现多比喻出色的佳人，用来形容女子，“面如冠玉”形容男子面貌俊美，“螓首蛾眉”形容女子美丽的容貌，“玉树临风”形容人风度潇洒，姿容秀美，</w:t>
      </w:r>
      <w:proofErr w:type="gramStart"/>
      <w:r w:rsidRPr="001945FA">
        <w:rPr>
          <w:rFonts w:ascii="仿宋" w:eastAsia="仿宋" w:hAnsi="仿宋" w:cs="宋体" w:hint="eastAsia"/>
          <w:kern w:val="0"/>
          <w:sz w:val="22"/>
        </w:rPr>
        <w:t>多喻于男子</w:t>
      </w:r>
      <w:proofErr w:type="gramEnd"/>
      <w:r w:rsidRPr="001945FA">
        <w:rPr>
          <w:rFonts w:ascii="仿宋" w:eastAsia="仿宋" w:hAnsi="仿宋" w:cs="宋体" w:hint="eastAsia"/>
          <w:kern w:val="0"/>
          <w:sz w:val="22"/>
        </w:rPr>
        <w:t>，前后均是前一词形容女子，后一词形容男子，前后逻辑关系一致，符合。</w:t>
      </w:r>
      <w:r w:rsidRPr="001945FA">
        <w:rPr>
          <w:rFonts w:ascii="仿宋" w:eastAsia="仿宋" w:hAnsi="仿宋" w:cs="宋体" w:hint="eastAsia"/>
          <w:kern w:val="0"/>
          <w:sz w:val="22"/>
        </w:rPr>
        <w:br/>
        <w:t>B项：“国色天香”和“倾国倾城”多用于形容女子，“明眸皓齿”多用于形容女子，“玉树临风”多形容男子，前后逻辑关系不一致，排除；</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C项：“国色天香”多形容女子，“一表人才”多用于形容男子，“仪表堂堂”和“玉树临风”都多用于形容男子，前后逻辑关系不一致，排除；</w:t>
      </w:r>
      <w:r w:rsidRPr="001945FA">
        <w:rPr>
          <w:rFonts w:ascii="仿宋" w:eastAsia="仿宋" w:hAnsi="仿宋" w:cs="宋体" w:hint="eastAsia"/>
          <w:kern w:val="0"/>
          <w:sz w:val="22"/>
        </w:rPr>
        <w:br/>
        <w:t>D项：“才高八斗”用来形容有才的人，不特定指男子或女子，“亭亭玉立”形容女子身材细长，前后逻辑关系不一致，排除。</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100 、自然声源</w:t>
      </w:r>
      <w:r w:rsidR="00B14EB5" w:rsidRPr="001945FA">
        <w:rPr>
          <w:rFonts w:ascii="Calibri" w:eastAsia="仿宋" w:hAnsi="Calibri" w:cs="Calibri"/>
          <w:kern w:val="0"/>
          <w:sz w:val="22"/>
        </w:rPr>
        <w:t> </w:t>
      </w:r>
      <w:r w:rsidRPr="001945FA">
        <w:rPr>
          <w:rFonts w:ascii="仿宋" w:eastAsia="仿宋" w:hAnsi="仿宋" w:cs="宋体" w:hint="eastAsia"/>
          <w:kern w:val="0"/>
          <w:sz w:val="22"/>
        </w:rPr>
        <w:t>对于</w:t>
      </w:r>
      <w:r w:rsidR="00B14EB5" w:rsidRPr="001945FA">
        <w:rPr>
          <w:rFonts w:ascii="Calibri" w:eastAsia="仿宋" w:hAnsi="Calibri" w:cs="Calibri"/>
          <w:kern w:val="0"/>
          <w:sz w:val="22"/>
        </w:rPr>
        <w:t> </w:t>
      </w:r>
      <w:r w:rsidRPr="001945FA">
        <w:rPr>
          <w:rFonts w:ascii="仿宋" w:eastAsia="仿宋" w:hAnsi="仿宋" w:cs="宋体" w:hint="eastAsia"/>
          <w:kern w:val="0"/>
          <w:sz w:val="22"/>
        </w:rPr>
        <w:t>（</w:t>
      </w:r>
      <w:r w:rsidRPr="001945FA">
        <w:rPr>
          <w:rFonts w:ascii="Calibri" w:eastAsia="仿宋" w:hAnsi="Calibri" w:cs="Calibri"/>
          <w:kern w:val="0"/>
          <w:sz w:val="22"/>
        </w:rPr>
        <w:t>    </w:t>
      </w:r>
      <w:r w:rsidRPr="001945FA">
        <w:rPr>
          <w:rFonts w:ascii="仿宋" w:eastAsia="仿宋" w:hAnsi="仿宋" w:cs="宋体" w:hint="eastAsia"/>
          <w:kern w:val="0"/>
          <w:sz w:val="22"/>
        </w:rPr>
        <w:t>）</w:t>
      </w:r>
      <w:r w:rsidR="00B14EB5" w:rsidRPr="001945FA">
        <w:rPr>
          <w:rFonts w:ascii="Calibri" w:eastAsia="仿宋" w:hAnsi="Calibri" w:cs="Calibri"/>
          <w:kern w:val="0"/>
          <w:sz w:val="22"/>
        </w:rPr>
        <w:t> </w:t>
      </w:r>
      <w:r w:rsidRPr="001945FA">
        <w:rPr>
          <w:rFonts w:ascii="仿宋" w:eastAsia="仿宋" w:hAnsi="仿宋" w:cs="宋体" w:hint="eastAsia"/>
          <w:kern w:val="0"/>
          <w:sz w:val="22"/>
        </w:rPr>
        <w:t>相当于</w:t>
      </w:r>
      <w:r w:rsidR="00B14EB5" w:rsidRPr="001945FA">
        <w:rPr>
          <w:rFonts w:ascii="Calibri" w:eastAsia="仿宋" w:hAnsi="Calibri" w:cs="Calibri"/>
          <w:kern w:val="0"/>
          <w:sz w:val="22"/>
        </w:rPr>
        <w:t> </w:t>
      </w:r>
      <w:r w:rsidRPr="001945FA">
        <w:rPr>
          <w:rFonts w:ascii="仿宋" w:eastAsia="仿宋" w:hAnsi="仿宋" w:cs="宋体" w:hint="eastAsia"/>
          <w:kern w:val="0"/>
          <w:sz w:val="22"/>
        </w:rPr>
        <w:t>（</w:t>
      </w:r>
      <w:r w:rsidRPr="001945FA">
        <w:rPr>
          <w:rFonts w:ascii="Calibri" w:eastAsia="仿宋" w:hAnsi="Calibri" w:cs="Calibri"/>
          <w:kern w:val="0"/>
          <w:sz w:val="22"/>
        </w:rPr>
        <w:t>    </w:t>
      </w:r>
      <w:r w:rsidRPr="001945FA">
        <w:rPr>
          <w:rFonts w:ascii="仿宋" w:eastAsia="仿宋" w:hAnsi="仿宋" w:cs="宋体" w:hint="eastAsia"/>
          <w:kern w:val="0"/>
          <w:sz w:val="22"/>
        </w:rPr>
        <w:t>）</w:t>
      </w:r>
      <w:r w:rsidR="00B14EB5" w:rsidRPr="001945FA">
        <w:rPr>
          <w:rFonts w:ascii="Calibri" w:eastAsia="仿宋" w:hAnsi="Calibri" w:cs="Calibri"/>
          <w:kern w:val="0"/>
          <w:sz w:val="22"/>
        </w:rPr>
        <w:t> </w:t>
      </w:r>
      <w:r w:rsidRPr="001945FA">
        <w:rPr>
          <w:rFonts w:ascii="仿宋" w:eastAsia="仿宋" w:hAnsi="仿宋" w:cs="宋体" w:hint="eastAsia"/>
          <w:kern w:val="0"/>
          <w:sz w:val="22"/>
        </w:rPr>
        <w:t>对于</w:t>
      </w:r>
      <w:r w:rsidR="00B14EB5" w:rsidRPr="001945FA">
        <w:rPr>
          <w:rFonts w:ascii="Calibri" w:eastAsia="仿宋" w:hAnsi="Calibri" w:cs="Calibri"/>
          <w:kern w:val="0"/>
          <w:sz w:val="22"/>
        </w:rPr>
        <w:t> </w:t>
      </w:r>
      <w:r w:rsidRPr="001945FA">
        <w:rPr>
          <w:rFonts w:ascii="仿宋" w:eastAsia="仿宋" w:hAnsi="仿宋" w:cs="宋体" w:hint="eastAsia"/>
          <w:kern w:val="0"/>
          <w:sz w:val="22"/>
        </w:rPr>
        <w:t>煤炭</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A.人工声源；植物遗骸</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B.燕语莺声；矿石燃料</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C.传播介质；社区供暖</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D.物体振动；地质危害</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分别将选项代入题干，确定逻辑关系。</w:t>
      </w:r>
      <w:r w:rsidRPr="001945FA">
        <w:rPr>
          <w:rFonts w:ascii="仿宋" w:eastAsia="仿宋" w:hAnsi="仿宋" w:cs="宋体" w:hint="eastAsia"/>
          <w:kern w:val="0"/>
          <w:sz w:val="22"/>
        </w:rPr>
        <w:br/>
        <w:t>A项：“自然声源”与“人工声源”属于并列关系，“煤炭”是古代“植物遗骸”经过生物化学和物理化学变化逐渐形成的固体可燃性矿物，二者属于原材料对应关系，前后逻辑关系不一致，排除。</w:t>
      </w:r>
      <w:r w:rsidRPr="001945FA">
        <w:rPr>
          <w:rFonts w:ascii="仿宋" w:eastAsia="仿宋" w:hAnsi="仿宋" w:cs="宋体" w:hint="eastAsia"/>
          <w:kern w:val="0"/>
          <w:sz w:val="22"/>
        </w:rPr>
        <w:br/>
        <w:t>B项：“燕语莺声”意思是黄鹂歌唱，燕子呢喃，与“自然声源”属于包容关系中的种属关系，“煤炭”属于“矿石燃料”，二者属于包容关系中的种属关系，前后逻辑关系一致，符合；</w:t>
      </w:r>
      <w:r w:rsidRPr="001945FA">
        <w:rPr>
          <w:rFonts w:ascii="仿宋" w:eastAsia="仿宋" w:hAnsi="仿宋" w:cs="宋体" w:hint="eastAsia"/>
          <w:kern w:val="0"/>
          <w:sz w:val="22"/>
        </w:rPr>
        <w:br/>
        <w:t>C项：“自然声源”的传播一定会使用到“传播介质”，二者属于媒介的对应关系，但“社区供暖”可能使用“煤炭”供暖，前后对应方式不一致，排除；</w:t>
      </w:r>
      <w:r w:rsidRPr="001945FA">
        <w:rPr>
          <w:rFonts w:ascii="仿宋" w:eastAsia="仿宋" w:hAnsi="仿宋" w:cs="宋体" w:hint="eastAsia"/>
          <w:kern w:val="0"/>
          <w:sz w:val="22"/>
        </w:rPr>
        <w:br/>
        <w:t>D项：“物体震动”产生“自然声源”，二者属于对应关系，“煤炭”与“地质危害”无明显的逻辑关系，前后逻辑关系不一致，排除。</w:t>
      </w:r>
      <w:r w:rsidRPr="001945FA">
        <w:rPr>
          <w:rFonts w:ascii="仿宋" w:eastAsia="仿宋" w:hAnsi="仿宋" w:cs="宋体" w:hint="eastAsia"/>
          <w:kern w:val="0"/>
          <w:sz w:val="22"/>
        </w:rPr>
        <w:br/>
        <w:t>因此，选择B选项。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101 、最近，主打白噪音的助眠产品引起很多人的兴趣。有人认为，白噪音可以掩盖环境中干扰性的刺激，有助于促进睡眠、改善睡眠质量。但研究者对此持怀疑态度，认为白噪音可改善睡眠的研究证据不足，持续白噪音甚至会对睡眠造成影响。</w:t>
      </w:r>
      <w:r w:rsidRPr="001945FA">
        <w:rPr>
          <w:rFonts w:ascii="仿宋" w:eastAsia="仿宋" w:hAnsi="仿宋" w:cs="宋体" w:hint="eastAsia"/>
          <w:kern w:val="0"/>
          <w:sz w:val="22"/>
        </w:rPr>
        <w:br/>
        <w:t>以下哪</w:t>
      </w:r>
      <w:proofErr w:type="gramStart"/>
      <w:r w:rsidRPr="001945FA">
        <w:rPr>
          <w:rFonts w:ascii="仿宋" w:eastAsia="仿宋" w:hAnsi="仿宋" w:cs="宋体" w:hint="eastAsia"/>
          <w:kern w:val="0"/>
          <w:sz w:val="22"/>
        </w:rPr>
        <w:t>项如果</w:t>
      </w:r>
      <w:proofErr w:type="gramEnd"/>
      <w:r w:rsidRPr="001945FA">
        <w:rPr>
          <w:rFonts w:ascii="仿宋" w:eastAsia="仿宋" w:hAnsi="仿宋" w:cs="宋体" w:hint="eastAsia"/>
          <w:kern w:val="0"/>
          <w:sz w:val="22"/>
        </w:rPr>
        <w:t>为真，不能支持研究者的观点?</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A.持续暴露在白噪音下，听觉系统会不断将声音信号转换成神经信号，上传大脑，大脑会持续保持活跃，无法充分休息</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B.持续的白噪音会引起听力的损害，甚至会导致认知功能障碍，严重者还会导致失眠或嗜睡</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C.白噪音会使健康志愿者睡眠期间脑电波的循环交替模式显著改变，这意味着健康人睡眠结构受到干扰</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lastRenderedPageBreak/>
        <w:t>D.白噪音掩盖环境中干扰性的刺激，也会掩盖环境中有意义的声音，可能对人的生活甚至对生命造成威胁</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第一步，确定题型。</w:t>
      </w:r>
      <w:r w:rsidRPr="001945FA">
        <w:rPr>
          <w:rFonts w:ascii="仿宋" w:eastAsia="仿宋" w:hAnsi="仿宋" w:cs="宋体" w:hint="eastAsia"/>
          <w:kern w:val="0"/>
          <w:sz w:val="22"/>
        </w:rPr>
        <w:br/>
        <w:t>根据提问方式中的“不能支持”，确定为加强论证</w:t>
      </w:r>
      <w:proofErr w:type="gramStart"/>
      <w:r w:rsidRPr="001945FA">
        <w:rPr>
          <w:rFonts w:ascii="仿宋" w:eastAsia="仿宋" w:hAnsi="仿宋" w:cs="宋体" w:hint="eastAsia"/>
          <w:kern w:val="0"/>
          <w:sz w:val="22"/>
        </w:rPr>
        <w:t>选非题</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第二步，找论点和论据。</w:t>
      </w:r>
      <w:r w:rsidRPr="001945FA">
        <w:rPr>
          <w:rFonts w:ascii="仿宋" w:eastAsia="仿宋" w:hAnsi="仿宋" w:cs="宋体" w:hint="eastAsia"/>
          <w:kern w:val="0"/>
          <w:sz w:val="22"/>
        </w:rPr>
        <w:br/>
        <w:t>论点：白噪音可改善睡眠的研究证据不足，持续白噪音甚至会对睡眠造成影响。</w:t>
      </w:r>
      <w:r w:rsidRPr="001945FA">
        <w:rPr>
          <w:rFonts w:ascii="仿宋" w:eastAsia="仿宋" w:hAnsi="仿宋" w:cs="宋体" w:hint="eastAsia"/>
          <w:kern w:val="0"/>
          <w:sz w:val="22"/>
        </w:rPr>
        <w:br/>
        <w:t>论据：白噪音可以掩盖环境中干扰性的刺激，有助于促进睡眠、改善睡眠质量。</w:t>
      </w:r>
      <w:r w:rsidRPr="001945FA">
        <w:rPr>
          <w:rFonts w:ascii="仿宋" w:eastAsia="仿宋" w:hAnsi="仿宋" w:cs="宋体" w:hint="eastAsia"/>
          <w:kern w:val="0"/>
          <w:sz w:val="22"/>
        </w:rPr>
        <w:br/>
        <w:t>第三步，辨析选项。</w:t>
      </w:r>
      <w:r w:rsidRPr="001945FA">
        <w:rPr>
          <w:rFonts w:ascii="仿宋" w:eastAsia="仿宋" w:hAnsi="仿宋" w:cs="宋体" w:hint="eastAsia"/>
          <w:kern w:val="0"/>
          <w:sz w:val="22"/>
        </w:rPr>
        <w:br/>
        <w:t>A项：增加论据。该项指出持续暴露在白噪音下，大脑会持续保持活跃，无法充分休息，说明持续白噪音会对睡眠造成影响，具有加强作用。</w:t>
      </w:r>
      <w:r w:rsidRPr="001945FA">
        <w:rPr>
          <w:rFonts w:ascii="仿宋" w:eastAsia="仿宋" w:hAnsi="仿宋" w:cs="宋体" w:hint="eastAsia"/>
          <w:kern w:val="0"/>
          <w:sz w:val="22"/>
        </w:rPr>
        <w:br/>
        <w:t>B项：增加论据。该项指出持续的白噪音还会导致失眠或嗜睡，有一定的支持作用，说明持续白噪音会对睡眠造成影响，具有加强作用。</w:t>
      </w:r>
      <w:r w:rsidRPr="001945FA">
        <w:rPr>
          <w:rFonts w:ascii="仿宋" w:eastAsia="仿宋" w:hAnsi="仿宋" w:cs="宋体" w:hint="eastAsia"/>
          <w:kern w:val="0"/>
          <w:sz w:val="22"/>
        </w:rPr>
        <w:br/>
        <w:t>C项：增加论据。该项指出白噪音会使健康人睡眠结构受到干扰，说明持续白噪音会对睡眠造成影响，具有加强作用。</w:t>
      </w:r>
      <w:r w:rsidRPr="001945FA">
        <w:rPr>
          <w:rFonts w:ascii="仿宋" w:eastAsia="仿宋" w:hAnsi="仿宋" w:cs="宋体" w:hint="eastAsia"/>
          <w:kern w:val="0"/>
          <w:sz w:val="22"/>
        </w:rPr>
        <w:br/>
        <w:t>D项：无关选项。白噪音可能对人的生活甚至对生命造成威胁，但没有说明对睡眠造成的影响，论题不一致，不具有加强作用。</w:t>
      </w:r>
      <w:r w:rsidRPr="001945FA">
        <w:rPr>
          <w:rFonts w:ascii="仿宋" w:eastAsia="仿宋" w:hAnsi="仿宋" w:cs="宋体" w:hint="eastAsia"/>
          <w:kern w:val="0"/>
          <w:sz w:val="22"/>
        </w:rPr>
        <w:br/>
        <w:t>因此，选择D选项。</w:t>
      </w:r>
    </w:p>
    <w:p w:rsidR="007530F5" w:rsidRPr="001945FA" w:rsidRDefault="007530F5"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102 、动物实验发现，和处于寒冷环境的同等大小的小鼠相比，温暖环境小鼠的骨密度明显增强，很少出现骨质疏松。与此同时，温暖环境中小鼠的肠道菌群更为活跃，当把这些小鼠的肠道菌群移植到寒冷环境的小鼠肠道后，</w:t>
      </w:r>
      <w:proofErr w:type="gramStart"/>
      <w:r w:rsidRPr="001945FA">
        <w:rPr>
          <w:rFonts w:ascii="仿宋" w:eastAsia="仿宋" w:hAnsi="仿宋" w:cs="宋体" w:hint="eastAsia"/>
          <w:kern w:val="0"/>
          <w:sz w:val="22"/>
        </w:rPr>
        <w:t>后者骨</w:t>
      </w:r>
      <w:proofErr w:type="gramEnd"/>
      <w:r w:rsidRPr="001945FA">
        <w:rPr>
          <w:rFonts w:ascii="仿宋" w:eastAsia="仿宋" w:hAnsi="仿宋" w:cs="宋体" w:hint="eastAsia"/>
          <w:kern w:val="0"/>
          <w:sz w:val="22"/>
        </w:rPr>
        <w:t>密度也增强了。由此可见，只要改善肠道菌群</w:t>
      </w:r>
      <w:proofErr w:type="gramStart"/>
      <w:r w:rsidRPr="001945FA">
        <w:rPr>
          <w:rFonts w:ascii="仿宋" w:eastAsia="仿宋" w:hAnsi="仿宋" w:cs="宋体" w:hint="eastAsia"/>
          <w:kern w:val="0"/>
          <w:sz w:val="22"/>
        </w:rPr>
        <w:t>活性就</w:t>
      </w:r>
      <w:proofErr w:type="gramEnd"/>
      <w:r w:rsidRPr="001945FA">
        <w:rPr>
          <w:rFonts w:ascii="仿宋" w:eastAsia="仿宋" w:hAnsi="仿宋" w:cs="宋体" w:hint="eastAsia"/>
          <w:kern w:val="0"/>
          <w:sz w:val="22"/>
        </w:rPr>
        <w:t>可以增强骨密度。</w:t>
      </w:r>
      <w:r w:rsidRPr="001945FA">
        <w:rPr>
          <w:rFonts w:ascii="仿宋" w:eastAsia="仿宋" w:hAnsi="仿宋" w:cs="宋体" w:hint="eastAsia"/>
          <w:kern w:val="0"/>
          <w:sz w:val="22"/>
        </w:rPr>
        <w:br/>
        <w:t>以下哪</w:t>
      </w:r>
      <w:proofErr w:type="gramStart"/>
      <w:r w:rsidRPr="001945FA">
        <w:rPr>
          <w:rFonts w:ascii="仿宋" w:eastAsia="仿宋" w:hAnsi="仿宋" w:cs="宋体" w:hint="eastAsia"/>
          <w:kern w:val="0"/>
          <w:sz w:val="22"/>
        </w:rPr>
        <w:t>项如果</w:t>
      </w:r>
      <w:proofErr w:type="gramEnd"/>
      <w:r w:rsidRPr="001945FA">
        <w:rPr>
          <w:rFonts w:ascii="仿宋" w:eastAsia="仿宋" w:hAnsi="仿宋" w:cs="宋体" w:hint="eastAsia"/>
          <w:kern w:val="0"/>
          <w:sz w:val="22"/>
        </w:rPr>
        <w:t>为真，最能削弱上述论证？</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A.肠道中不是所有的细菌都会引起成骨细胞的增加，从而增加骨密度</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B.改善肠道菌群活性还须与生活环境和饮食习惯相结合才能增强骨密度</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C.改善肠道菌群活性对于年老小鼠增加骨密度的作用不十分明显</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D.接受菌群移植的小鼠若持续处于寒冷环境，骨密度会很快再次降低至原有水平</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1C5AF4" w:rsidRPr="001945FA" w:rsidRDefault="00DC0E02" w:rsidP="001C5AF4">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第一步，确定题型。</w:t>
      </w:r>
      <w:r w:rsidRPr="001945FA">
        <w:rPr>
          <w:rFonts w:ascii="仿宋" w:eastAsia="仿宋" w:hAnsi="仿宋" w:cs="宋体" w:hint="eastAsia"/>
          <w:kern w:val="0"/>
          <w:sz w:val="22"/>
        </w:rPr>
        <w:br/>
        <w:t>根据提问方式中的“削弱”，确定为削弱论证。</w:t>
      </w:r>
      <w:r w:rsidRPr="001945FA">
        <w:rPr>
          <w:rFonts w:ascii="仿宋" w:eastAsia="仿宋" w:hAnsi="仿宋" w:cs="宋体" w:hint="eastAsia"/>
          <w:kern w:val="0"/>
          <w:sz w:val="22"/>
        </w:rPr>
        <w:br/>
        <w:t>第二步，找论点和论据。</w:t>
      </w:r>
      <w:r w:rsidRPr="001945FA">
        <w:rPr>
          <w:rFonts w:ascii="仿宋" w:eastAsia="仿宋" w:hAnsi="仿宋" w:cs="宋体" w:hint="eastAsia"/>
          <w:kern w:val="0"/>
          <w:sz w:val="22"/>
        </w:rPr>
        <w:br/>
        <w:t>论点：只要改善肠道菌群</w:t>
      </w:r>
      <w:proofErr w:type="gramStart"/>
      <w:r w:rsidRPr="001945FA">
        <w:rPr>
          <w:rFonts w:ascii="仿宋" w:eastAsia="仿宋" w:hAnsi="仿宋" w:cs="宋体" w:hint="eastAsia"/>
          <w:kern w:val="0"/>
          <w:sz w:val="22"/>
        </w:rPr>
        <w:t>活性就</w:t>
      </w:r>
      <w:proofErr w:type="gramEnd"/>
      <w:r w:rsidRPr="001945FA">
        <w:rPr>
          <w:rFonts w:ascii="仿宋" w:eastAsia="仿宋" w:hAnsi="仿宋" w:cs="宋体" w:hint="eastAsia"/>
          <w:kern w:val="0"/>
          <w:sz w:val="22"/>
        </w:rPr>
        <w:t>可以增强骨密度。</w:t>
      </w:r>
      <w:r w:rsidRPr="001945FA">
        <w:rPr>
          <w:rFonts w:ascii="仿宋" w:eastAsia="仿宋" w:hAnsi="仿宋" w:cs="宋体" w:hint="eastAsia"/>
          <w:kern w:val="0"/>
          <w:sz w:val="22"/>
        </w:rPr>
        <w:br/>
        <w:t>论据：温暖环境小鼠的骨密度明显增强，温暖环境中小鼠的肠道菌群更为活跃，当把这些小鼠的肠道菌群移植到寒冷环境的小鼠肠道后，</w:t>
      </w:r>
      <w:proofErr w:type="gramStart"/>
      <w:r w:rsidRPr="001945FA">
        <w:rPr>
          <w:rFonts w:ascii="仿宋" w:eastAsia="仿宋" w:hAnsi="仿宋" w:cs="宋体" w:hint="eastAsia"/>
          <w:kern w:val="0"/>
          <w:sz w:val="22"/>
        </w:rPr>
        <w:t>后者骨</w:t>
      </w:r>
      <w:proofErr w:type="gramEnd"/>
      <w:r w:rsidRPr="001945FA">
        <w:rPr>
          <w:rFonts w:ascii="仿宋" w:eastAsia="仿宋" w:hAnsi="仿宋" w:cs="宋体" w:hint="eastAsia"/>
          <w:kern w:val="0"/>
          <w:sz w:val="22"/>
        </w:rPr>
        <w:t>密度也增强了。</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第三步，辨析选项。</w:t>
      </w:r>
      <w:r w:rsidRPr="001945FA">
        <w:rPr>
          <w:rFonts w:ascii="仿宋" w:eastAsia="仿宋" w:hAnsi="仿宋" w:cs="宋体" w:hint="eastAsia"/>
          <w:kern w:val="0"/>
          <w:sz w:val="22"/>
        </w:rPr>
        <w:br/>
        <w:t>A项：无关选项。选项讨论的是肠道细菌，与论点肠道菌群活性无关，论题不一致，排除。</w:t>
      </w:r>
      <w:r w:rsidRPr="001945FA">
        <w:rPr>
          <w:rFonts w:ascii="仿宋" w:eastAsia="仿宋" w:hAnsi="仿宋" w:cs="宋体" w:hint="eastAsia"/>
          <w:kern w:val="0"/>
          <w:sz w:val="22"/>
        </w:rPr>
        <w:br/>
        <w:t>B项：否定论点。选项</w:t>
      </w:r>
      <w:proofErr w:type="gramStart"/>
      <w:r w:rsidRPr="001945FA">
        <w:rPr>
          <w:rFonts w:ascii="仿宋" w:eastAsia="仿宋" w:hAnsi="仿宋" w:cs="宋体" w:hint="eastAsia"/>
          <w:kern w:val="0"/>
          <w:sz w:val="22"/>
        </w:rPr>
        <w:t>说改善</w:t>
      </w:r>
      <w:proofErr w:type="gramEnd"/>
      <w:r w:rsidRPr="001945FA">
        <w:rPr>
          <w:rFonts w:ascii="仿宋" w:eastAsia="仿宋" w:hAnsi="仿宋" w:cs="宋体" w:hint="eastAsia"/>
          <w:kern w:val="0"/>
          <w:sz w:val="22"/>
        </w:rPr>
        <w:t>肠道菌群活性还须与生活环境和饮食习惯相结合才能增强骨密度，说明</w:t>
      </w:r>
      <w:proofErr w:type="gramStart"/>
      <w:r w:rsidRPr="001945FA">
        <w:rPr>
          <w:rFonts w:ascii="仿宋" w:eastAsia="仿宋" w:hAnsi="仿宋" w:cs="宋体" w:hint="eastAsia"/>
          <w:kern w:val="0"/>
          <w:sz w:val="22"/>
        </w:rPr>
        <w:t>只改善</w:t>
      </w:r>
      <w:proofErr w:type="gramEnd"/>
      <w:r w:rsidRPr="001945FA">
        <w:rPr>
          <w:rFonts w:ascii="仿宋" w:eastAsia="仿宋" w:hAnsi="仿宋" w:cs="宋体" w:hint="eastAsia"/>
          <w:kern w:val="0"/>
          <w:sz w:val="22"/>
        </w:rPr>
        <w:t>肠道菌群</w:t>
      </w:r>
      <w:proofErr w:type="gramStart"/>
      <w:r w:rsidRPr="001945FA">
        <w:rPr>
          <w:rFonts w:ascii="仿宋" w:eastAsia="仿宋" w:hAnsi="仿宋" w:cs="宋体" w:hint="eastAsia"/>
          <w:kern w:val="0"/>
          <w:sz w:val="22"/>
        </w:rPr>
        <w:t>活性是</w:t>
      </w:r>
      <w:proofErr w:type="gramEnd"/>
      <w:r w:rsidRPr="001945FA">
        <w:rPr>
          <w:rFonts w:ascii="仿宋" w:eastAsia="仿宋" w:hAnsi="仿宋" w:cs="宋体" w:hint="eastAsia"/>
          <w:kern w:val="0"/>
          <w:sz w:val="22"/>
        </w:rPr>
        <w:t>不行的，否定论点，具有削弱作用。</w:t>
      </w:r>
      <w:r w:rsidRPr="001945FA">
        <w:rPr>
          <w:rFonts w:ascii="仿宋" w:eastAsia="仿宋" w:hAnsi="仿宋" w:cs="宋体" w:hint="eastAsia"/>
          <w:kern w:val="0"/>
          <w:sz w:val="22"/>
        </w:rPr>
        <w:br/>
        <w:t>C项：不明确项。选项只讨论了年老小鼠，对小鼠这个群体的影响不确定，不具有削弱作用。</w:t>
      </w:r>
      <w:r w:rsidRPr="001945FA">
        <w:rPr>
          <w:rFonts w:ascii="仿宋" w:eastAsia="仿宋" w:hAnsi="仿宋" w:cs="宋体" w:hint="eastAsia"/>
          <w:kern w:val="0"/>
          <w:sz w:val="22"/>
        </w:rPr>
        <w:br/>
        <w:t>D项：</w:t>
      </w:r>
      <w:r w:rsidR="001C5AF4" w:rsidRPr="001945FA">
        <w:rPr>
          <w:rFonts w:ascii="仿宋" w:eastAsia="仿宋" w:hAnsi="仿宋" w:cs="宋体" w:hint="eastAsia"/>
          <w:kern w:val="0"/>
          <w:sz w:val="22"/>
        </w:rPr>
        <w:t>否定论点。接受菌群移植的小鼠在极端条件下降低至原有骨密度水平，不能彻底的否认改善肠道菌群活性的作用。</w:t>
      </w:r>
    </w:p>
    <w:p w:rsidR="00DC0E02" w:rsidRPr="001945FA" w:rsidRDefault="001C5AF4" w:rsidP="001C5AF4">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因此，选择</w:t>
      </w:r>
      <w:r w:rsidRPr="001945FA">
        <w:rPr>
          <w:rFonts w:ascii="仿宋" w:eastAsia="仿宋" w:hAnsi="仿宋" w:cs="宋体"/>
          <w:kern w:val="0"/>
          <w:sz w:val="22"/>
        </w:rPr>
        <w:t>B选项。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103 、</w:t>
      </w:r>
      <w:r w:rsidRPr="001945FA">
        <w:rPr>
          <w:rFonts w:ascii="Calibri" w:eastAsia="仿宋" w:hAnsi="Calibri" w:cs="Calibri"/>
          <w:kern w:val="0"/>
          <w:sz w:val="22"/>
        </w:rPr>
        <w:t>  </w:t>
      </w:r>
      <w:r w:rsidRPr="001945FA">
        <w:rPr>
          <w:rFonts w:ascii="仿宋" w:eastAsia="仿宋" w:hAnsi="仿宋" w:cs="宋体" w:hint="eastAsia"/>
          <w:kern w:val="0"/>
          <w:sz w:val="22"/>
        </w:rPr>
        <w:t>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D.暂缺</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104 、</w:t>
      </w:r>
      <w:r w:rsidRPr="001945FA">
        <w:rPr>
          <w:rFonts w:ascii="Calibri" w:eastAsia="仿宋" w:hAnsi="Calibri" w:cs="Calibri"/>
          <w:kern w:val="0"/>
          <w:sz w:val="22"/>
        </w:rPr>
        <w:t>  </w:t>
      </w:r>
      <w:r w:rsidRPr="001945FA">
        <w:rPr>
          <w:rFonts w:ascii="仿宋" w:eastAsia="仿宋" w:hAnsi="仿宋" w:cs="宋体" w:hint="eastAsia"/>
          <w:kern w:val="0"/>
          <w:sz w:val="22"/>
        </w:rPr>
        <w:t>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D.暂缺</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105 、</w:t>
      </w:r>
      <w:r w:rsidRPr="001945FA">
        <w:rPr>
          <w:rFonts w:ascii="Calibri" w:eastAsia="仿宋" w:hAnsi="Calibri" w:cs="Calibri"/>
          <w:kern w:val="0"/>
          <w:sz w:val="22"/>
        </w:rPr>
        <w:t> </w:t>
      </w:r>
      <w:r w:rsidRPr="001945FA">
        <w:rPr>
          <w:rFonts w:ascii="仿宋" w:eastAsia="仿宋" w:hAnsi="仿宋" w:cs="宋体" w:hint="eastAsia"/>
          <w:kern w:val="0"/>
          <w:sz w:val="22"/>
        </w:rPr>
        <w:t>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C.暂缺</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D.暂缺</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根据所给材料，回答106-110题。</w:t>
      </w:r>
      <w:r w:rsidRPr="001945FA">
        <w:rPr>
          <w:rFonts w:ascii="仿宋" w:eastAsia="仿宋" w:hAnsi="仿宋" w:cs="宋体" w:hint="eastAsia"/>
          <w:kern w:val="0"/>
          <w:sz w:val="22"/>
        </w:rPr>
        <w:br/>
        <w:t>某超市从前到后整齐排列着7个货架，放置着文具、零食、调料、日用品、酒、粮油和饮料7类商品，每类商品占据一排。已知：</w:t>
      </w:r>
      <w:r w:rsidRPr="001945FA">
        <w:rPr>
          <w:rFonts w:ascii="仿宋" w:eastAsia="仿宋" w:hAnsi="仿宋" w:cs="宋体" w:hint="eastAsia"/>
          <w:kern w:val="0"/>
          <w:sz w:val="22"/>
        </w:rPr>
        <w:br/>
        <w:t>（1）酒类排在调料类之前；</w:t>
      </w:r>
      <w:r w:rsidRPr="001945FA">
        <w:rPr>
          <w:rFonts w:ascii="仿宋" w:eastAsia="仿宋" w:hAnsi="仿宋" w:cs="宋体" w:hint="eastAsia"/>
          <w:kern w:val="0"/>
          <w:sz w:val="22"/>
        </w:rPr>
        <w:br/>
        <w:t>（2）文具类和调料类中间隔着3排；</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（3）粮油类在零食类之后，中间隔着2排；</w:t>
      </w:r>
      <w:r w:rsidRPr="001945FA">
        <w:rPr>
          <w:rFonts w:ascii="仿宋" w:eastAsia="仿宋" w:hAnsi="仿宋" w:cs="宋体" w:hint="eastAsia"/>
          <w:kern w:val="0"/>
          <w:sz w:val="22"/>
        </w:rPr>
        <w:br/>
        <w:t>（4）日用品类紧挨着</w:t>
      </w:r>
      <w:proofErr w:type="gramStart"/>
      <w:r w:rsidRPr="001945FA">
        <w:rPr>
          <w:rFonts w:ascii="仿宋" w:eastAsia="仿宋" w:hAnsi="仿宋" w:cs="宋体" w:hint="eastAsia"/>
          <w:kern w:val="0"/>
          <w:sz w:val="22"/>
        </w:rPr>
        <w:t>文具类前一排</w:t>
      </w:r>
      <w:proofErr w:type="gramEnd"/>
      <w:r w:rsidRPr="001945FA">
        <w:rPr>
          <w:rFonts w:ascii="仿宋" w:eastAsia="仿宋" w:hAnsi="仿宋" w:cs="宋体" w:hint="eastAsia"/>
          <w:kern w:val="0"/>
          <w:sz w:val="22"/>
        </w:rPr>
        <w:t>或者后一排。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106 、</w:t>
      </w:r>
      <w:r w:rsidRPr="001945FA">
        <w:rPr>
          <w:rFonts w:ascii="Calibri" w:eastAsia="仿宋" w:hAnsi="Calibri" w:cs="Calibri"/>
          <w:kern w:val="0"/>
          <w:sz w:val="22"/>
        </w:rPr>
        <w:t> </w:t>
      </w:r>
      <w:r w:rsidRPr="001945FA">
        <w:rPr>
          <w:rFonts w:ascii="仿宋" w:eastAsia="仿宋" w:hAnsi="仿宋" w:cs="宋体" w:hint="eastAsia"/>
          <w:kern w:val="0"/>
          <w:sz w:val="22"/>
        </w:rPr>
        <w:t>下列各项中，哪一类商品不可能排在第一排？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A.文具类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B.酒类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C.粮油类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D.日用品类</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第一步，确定题型。</w:t>
      </w:r>
      <w:r w:rsidRPr="001945FA">
        <w:rPr>
          <w:rFonts w:ascii="仿宋" w:eastAsia="仿宋" w:hAnsi="仿宋" w:cs="宋体" w:hint="eastAsia"/>
          <w:kern w:val="0"/>
          <w:sz w:val="22"/>
        </w:rPr>
        <w:br/>
        <w:t>题干具有匹配特征，确定为分析推理。</w:t>
      </w:r>
      <w:r w:rsidRPr="001945FA">
        <w:rPr>
          <w:rFonts w:ascii="仿宋" w:eastAsia="仿宋" w:hAnsi="仿宋" w:cs="宋体" w:hint="eastAsia"/>
          <w:kern w:val="0"/>
          <w:sz w:val="22"/>
        </w:rPr>
        <w:br/>
        <w:t>第二步，分析条件，进行推理。</w:t>
      </w:r>
      <w:r w:rsidRPr="001945FA">
        <w:rPr>
          <w:rFonts w:ascii="仿宋" w:eastAsia="仿宋" w:hAnsi="仿宋" w:cs="宋体" w:hint="eastAsia"/>
          <w:kern w:val="0"/>
          <w:sz w:val="22"/>
        </w:rPr>
        <w:br/>
        <w:t>根据条件“粮油类在零食类之后，中间隔着2排”，可知，粮油类不可能排在第一排。</w:t>
      </w:r>
      <w:r w:rsidRPr="001945FA">
        <w:rPr>
          <w:rFonts w:ascii="仿宋" w:eastAsia="仿宋" w:hAnsi="仿宋" w:cs="宋体" w:hint="eastAsia"/>
          <w:kern w:val="0"/>
          <w:sz w:val="22"/>
        </w:rPr>
        <w:br/>
        <w:t>因此，选项C选项。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107 、</w:t>
      </w:r>
      <w:r w:rsidRPr="001945FA">
        <w:rPr>
          <w:rFonts w:ascii="Calibri" w:eastAsia="仿宋" w:hAnsi="Calibri" w:cs="Calibri"/>
          <w:kern w:val="0"/>
          <w:sz w:val="22"/>
        </w:rPr>
        <w:t> </w:t>
      </w:r>
      <w:r w:rsidRPr="001945FA">
        <w:rPr>
          <w:rFonts w:ascii="仿宋" w:eastAsia="仿宋" w:hAnsi="仿宋" w:cs="宋体" w:hint="eastAsia"/>
          <w:kern w:val="0"/>
          <w:sz w:val="22"/>
        </w:rPr>
        <w:t>按照</w:t>
      </w:r>
      <w:proofErr w:type="gramStart"/>
      <w:r w:rsidRPr="001945FA">
        <w:rPr>
          <w:rFonts w:ascii="仿宋" w:eastAsia="仿宋" w:hAnsi="仿宋" w:cs="宋体" w:hint="eastAsia"/>
          <w:kern w:val="0"/>
          <w:sz w:val="22"/>
        </w:rPr>
        <w:t>从前完</w:t>
      </w:r>
      <w:proofErr w:type="gramEnd"/>
      <w:r w:rsidRPr="001945FA">
        <w:rPr>
          <w:rFonts w:ascii="仿宋" w:eastAsia="仿宋" w:hAnsi="仿宋" w:cs="宋体" w:hint="eastAsia"/>
          <w:kern w:val="0"/>
          <w:sz w:val="22"/>
        </w:rPr>
        <w:t>后，下列哪项排列是可能的？</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A.文具类、零食类、日用品类、酒类、调料类、粮油类、饮料类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B.零食类、文具类、日用品类、粮油类、饮料类、调料类、酒类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C.日用品类、文具类、酒类、零食类、饮料类、调料类、粮油类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D.日用品类、文具类、零食类、酒类、粮油类、调料类、饮料类</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第一步，确定题型。</w:t>
      </w:r>
      <w:r w:rsidRPr="001945FA">
        <w:rPr>
          <w:rFonts w:ascii="仿宋" w:eastAsia="仿宋" w:hAnsi="仿宋" w:cs="宋体" w:hint="eastAsia"/>
          <w:kern w:val="0"/>
          <w:sz w:val="22"/>
        </w:rPr>
        <w:br/>
        <w:t>题干具有匹配特征，确定为分析推理。</w:t>
      </w:r>
      <w:r w:rsidRPr="001945FA">
        <w:rPr>
          <w:rFonts w:ascii="仿宋" w:eastAsia="仿宋" w:hAnsi="仿宋" w:cs="宋体" w:hint="eastAsia"/>
          <w:kern w:val="0"/>
          <w:sz w:val="22"/>
        </w:rPr>
        <w:br/>
        <w:t>第二步，分析条件，进行推理。</w:t>
      </w:r>
      <w:r w:rsidRPr="001945FA">
        <w:rPr>
          <w:rFonts w:ascii="仿宋" w:eastAsia="仿宋" w:hAnsi="仿宋" w:cs="宋体" w:hint="eastAsia"/>
          <w:kern w:val="0"/>
          <w:sz w:val="22"/>
        </w:rPr>
        <w:br/>
        <w:t>根据条件（1）“酒类排在调料类之前”，排除B项；</w:t>
      </w:r>
      <w:r w:rsidRPr="001945FA">
        <w:rPr>
          <w:rFonts w:ascii="仿宋" w:eastAsia="仿宋" w:hAnsi="仿宋" w:cs="宋体" w:hint="eastAsia"/>
          <w:kern w:val="0"/>
          <w:sz w:val="22"/>
        </w:rPr>
        <w:br/>
        <w:t>根据条件（3）“粮油类在零食类之后，中间隔着2排”，排除A项、D项。</w:t>
      </w:r>
      <w:r w:rsidRPr="001945FA">
        <w:rPr>
          <w:rFonts w:ascii="仿宋" w:eastAsia="仿宋" w:hAnsi="仿宋" w:cs="宋体" w:hint="eastAsia"/>
          <w:kern w:val="0"/>
          <w:sz w:val="22"/>
        </w:rPr>
        <w:br/>
        <w:t>因此，选项C选项。</w:t>
      </w:r>
    </w:p>
    <w:p w:rsidR="00353F88" w:rsidRDefault="00353F88"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108 、</w:t>
      </w:r>
      <w:r w:rsidRPr="001945FA">
        <w:rPr>
          <w:rFonts w:ascii="Calibri" w:eastAsia="仿宋" w:hAnsi="Calibri" w:cs="Calibri"/>
          <w:kern w:val="0"/>
          <w:sz w:val="22"/>
        </w:rPr>
        <w:t> </w:t>
      </w:r>
      <w:r w:rsidRPr="001945FA">
        <w:rPr>
          <w:rFonts w:ascii="仿宋" w:eastAsia="仿宋" w:hAnsi="仿宋" w:cs="宋体" w:hint="eastAsia"/>
          <w:kern w:val="0"/>
          <w:sz w:val="22"/>
        </w:rPr>
        <w:t>零食类和文具类中间最多可能隔几排？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A.2排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B.3排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C.4排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D.5排</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第一步，确定题型。</w:t>
      </w:r>
      <w:r w:rsidRPr="001945FA">
        <w:rPr>
          <w:rFonts w:ascii="仿宋" w:eastAsia="仿宋" w:hAnsi="仿宋" w:cs="宋体" w:hint="eastAsia"/>
          <w:kern w:val="0"/>
          <w:sz w:val="22"/>
        </w:rPr>
        <w:br/>
        <w:t>题干具有匹配特征，确定为分析推理。</w:t>
      </w:r>
      <w:r w:rsidRPr="001945FA">
        <w:rPr>
          <w:rFonts w:ascii="仿宋" w:eastAsia="仿宋" w:hAnsi="仿宋" w:cs="宋体" w:hint="eastAsia"/>
          <w:kern w:val="0"/>
          <w:sz w:val="22"/>
        </w:rPr>
        <w:br/>
      </w:r>
      <w:r w:rsidRPr="001945FA">
        <w:rPr>
          <w:rFonts w:ascii="仿宋" w:eastAsia="仿宋" w:hAnsi="仿宋" w:cs="宋体" w:hint="eastAsia"/>
          <w:kern w:val="0"/>
          <w:sz w:val="22"/>
        </w:rPr>
        <w:lastRenderedPageBreak/>
        <w:t>第二步，分析条件，进行推理。</w:t>
      </w:r>
      <w:r w:rsidRPr="001945FA">
        <w:rPr>
          <w:rFonts w:ascii="仿宋" w:eastAsia="仿宋" w:hAnsi="仿宋" w:cs="宋体" w:hint="eastAsia"/>
          <w:kern w:val="0"/>
          <w:sz w:val="22"/>
        </w:rPr>
        <w:br/>
        <w:t>本题利用代入法验证，由于本</w:t>
      </w:r>
      <w:proofErr w:type="gramStart"/>
      <w:r w:rsidRPr="001945FA">
        <w:rPr>
          <w:rFonts w:ascii="仿宋" w:eastAsia="仿宋" w:hAnsi="仿宋" w:cs="宋体" w:hint="eastAsia"/>
          <w:kern w:val="0"/>
          <w:sz w:val="22"/>
        </w:rPr>
        <w:t>题问</w:t>
      </w:r>
      <w:proofErr w:type="gramEnd"/>
      <w:r w:rsidRPr="001945FA">
        <w:rPr>
          <w:rFonts w:ascii="仿宋" w:eastAsia="仿宋" w:hAnsi="仿宋" w:cs="宋体" w:hint="eastAsia"/>
          <w:kern w:val="0"/>
          <w:sz w:val="22"/>
        </w:rPr>
        <w:t>“最多隔几排”，故优先代入D项</w:t>
      </w:r>
      <w:r w:rsidRPr="001945FA">
        <w:rPr>
          <w:rFonts w:ascii="仿宋" w:eastAsia="仿宋" w:hAnsi="仿宋" w:cs="宋体" w:hint="eastAsia"/>
          <w:kern w:val="0"/>
          <w:sz w:val="22"/>
        </w:rPr>
        <w:br/>
        <w:t>代入D项：即零食类和文具类中间隔5排，那么二者在第一排、第七排。</w:t>
      </w:r>
      <w:r w:rsidRPr="001945FA">
        <w:rPr>
          <w:rFonts w:ascii="仿宋" w:eastAsia="仿宋" w:hAnsi="仿宋" w:cs="宋体" w:hint="eastAsia"/>
          <w:kern w:val="0"/>
          <w:sz w:val="22"/>
        </w:rPr>
        <w:br/>
        <w:t>根据条件（3）“粮油类在零食类之后，中间隔着2排”，所以零食不能在第7排，只能在第1排，如下图：</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3952875" cy="42799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427990"/>
                    </a:xfrm>
                    <a:prstGeom prst="rect">
                      <a:avLst/>
                    </a:prstGeom>
                    <a:noFill/>
                    <a:ln>
                      <a:noFill/>
                    </a:ln>
                  </pic:spPr>
                </pic:pic>
              </a:graphicData>
            </a:graphic>
          </wp:inline>
        </w:drawing>
      </w:r>
      <w:r w:rsidRPr="001945FA">
        <w:rPr>
          <w:rFonts w:ascii="仿宋" w:eastAsia="仿宋" w:hAnsi="仿宋" w:cs="宋体" w:hint="eastAsia"/>
          <w:kern w:val="0"/>
          <w:sz w:val="22"/>
        </w:rPr>
        <w:br/>
        <w:t>再结合条件（2）“文具类和调料类中间隔着3排”，故调料类在第3排，如下图：</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3952875" cy="44577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445770"/>
                    </a:xfrm>
                    <a:prstGeom prst="rect">
                      <a:avLst/>
                    </a:prstGeom>
                    <a:noFill/>
                    <a:ln>
                      <a:noFill/>
                    </a:ln>
                  </pic:spPr>
                </pic:pic>
              </a:graphicData>
            </a:graphic>
          </wp:inline>
        </w:drawing>
      </w:r>
      <w:r w:rsidRPr="001945FA">
        <w:rPr>
          <w:rFonts w:ascii="仿宋" w:eastAsia="仿宋" w:hAnsi="仿宋" w:cs="宋体" w:hint="eastAsia"/>
          <w:kern w:val="0"/>
          <w:sz w:val="22"/>
        </w:rPr>
        <w:br/>
        <w:t>在结合条件（1）“酒类排在调料类之前”，故酒类在第2排，如下图：</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3952875" cy="440055"/>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440055"/>
                    </a:xfrm>
                    <a:prstGeom prst="rect">
                      <a:avLst/>
                    </a:prstGeom>
                    <a:noFill/>
                    <a:ln>
                      <a:noFill/>
                    </a:ln>
                  </pic:spPr>
                </pic:pic>
              </a:graphicData>
            </a:graphic>
          </wp:inline>
        </w:drawing>
      </w:r>
      <w:r w:rsidRPr="001945FA">
        <w:rPr>
          <w:rFonts w:ascii="仿宋" w:eastAsia="仿宋" w:hAnsi="仿宋" w:cs="宋体" w:hint="eastAsia"/>
          <w:kern w:val="0"/>
          <w:sz w:val="22"/>
        </w:rPr>
        <w:br/>
        <w:t>在结合条件（4）“日用品类紧挨着文具类前一排或者后一排”，可知日用品只能在第6排，如下图：</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3952875" cy="474345"/>
            <wp:effectExtent l="0" t="0" r="952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474345"/>
                    </a:xfrm>
                    <a:prstGeom prst="rect">
                      <a:avLst/>
                    </a:prstGeom>
                    <a:noFill/>
                    <a:ln>
                      <a:noFill/>
                    </a:ln>
                  </pic:spPr>
                </pic:pic>
              </a:graphicData>
            </a:graphic>
          </wp:inline>
        </w:drawing>
      </w:r>
      <w:r w:rsidRPr="001945FA">
        <w:rPr>
          <w:rFonts w:ascii="仿宋" w:eastAsia="仿宋" w:hAnsi="仿宋" w:cs="宋体" w:hint="eastAsia"/>
          <w:kern w:val="0"/>
          <w:sz w:val="22"/>
        </w:rPr>
        <w:br/>
        <w:t>那么剩下的饮料类，在第5排，如下图：</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3952875" cy="49784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497840"/>
                    </a:xfrm>
                    <a:prstGeom prst="rect">
                      <a:avLst/>
                    </a:prstGeom>
                    <a:noFill/>
                    <a:ln>
                      <a:noFill/>
                    </a:ln>
                  </pic:spPr>
                </pic:pic>
              </a:graphicData>
            </a:graphic>
          </wp:inline>
        </w:drawing>
      </w:r>
      <w:r w:rsidRPr="001945FA">
        <w:rPr>
          <w:rFonts w:ascii="仿宋" w:eastAsia="仿宋" w:hAnsi="仿宋" w:cs="宋体" w:hint="eastAsia"/>
          <w:kern w:val="0"/>
          <w:sz w:val="22"/>
        </w:rPr>
        <w:br/>
        <w:t>经验证，代入D项后，与各条件不冲突，本</w:t>
      </w:r>
      <w:proofErr w:type="gramStart"/>
      <w:r w:rsidRPr="001945FA">
        <w:rPr>
          <w:rFonts w:ascii="仿宋" w:eastAsia="仿宋" w:hAnsi="仿宋" w:cs="宋体" w:hint="eastAsia"/>
          <w:kern w:val="0"/>
          <w:sz w:val="22"/>
        </w:rPr>
        <w:t>题问</w:t>
      </w:r>
      <w:proofErr w:type="gramEnd"/>
      <w:r w:rsidRPr="001945FA">
        <w:rPr>
          <w:rFonts w:ascii="仿宋" w:eastAsia="仿宋" w:hAnsi="仿宋" w:cs="宋体" w:hint="eastAsia"/>
          <w:kern w:val="0"/>
          <w:sz w:val="22"/>
        </w:rPr>
        <w:t>“最多隔几排”，其他选项无需代入。</w:t>
      </w:r>
      <w:r w:rsidRPr="001945FA">
        <w:rPr>
          <w:rFonts w:ascii="仿宋" w:eastAsia="仿宋" w:hAnsi="仿宋" w:cs="宋体" w:hint="eastAsia"/>
          <w:kern w:val="0"/>
          <w:sz w:val="22"/>
        </w:rPr>
        <w:br/>
        <w:t>因此，选项D选项。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109 、如果零食类排在第1排，那么下列哪项中的两类商品不可能是相邻的两排？</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A.日用品类和酒类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B.零食类和日用品类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C.文具类和粮油类</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D.零食类和文具类</w:t>
      </w:r>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第一步，确定题型。</w:t>
      </w:r>
      <w:r w:rsidRPr="001945FA">
        <w:rPr>
          <w:rFonts w:ascii="仿宋" w:eastAsia="仿宋" w:hAnsi="仿宋" w:cs="宋体" w:hint="eastAsia"/>
          <w:kern w:val="0"/>
          <w:sz w:val="22"/>
        </w:rPr>
        <w:br/>
        <w:t>题干具有匹配特征，确定为分析推理。</w:t>
      </w:r>
      <w:r w:rsidRPr="001945FA">
        <w:rPr>
          <w:rFonts w:ascii="仿宋" w:eastAsia="仿宋" w:hAnsi="仿宋" w:cs="宋体" w:hint="eastAsia"/>
          <w:kern w:val="0"/>
          <w:sz w:val="22"/>
        </w:rPr>
        <w:br/>
        <w:t>第二步，分析条件，进行推理。</w:t>
      </w:r>
      <w:r w:rsidRPr="001945FA">
        <w:rPr>
          <w:rFonts w:ascii="仿宋" w:eastAsia="仿宋" w:hAnsi="仿宋" w:cs="宋体" w:hint="eastAsia"/>
          <w:kern w:val="0"/>
          <w:sz w:val="22"/>
        </w:rPr>
        <w:br/>
        <w:t>本题条件为“零食类排在第1排”，根据条件（3）“粮油类在零食类之后，中间隔着2</w:t>
      </w:r>
      <w:r w:rsidRPr="001945FA">
        <w:rPr>
          <w:rFonts w:ascii="仿宋" w:eastAsia="仿宋" w:hAnsi="仿宋" w:cs="宋体" w:hint="eastAsia"/>
          <w:kern w:val="0"/>
          <w:sz w:val="22"/>
        </w:rPr>
        <w:lastRenderedPageBreak/>
        <w:t>排”，那么粮油类在第4排，如下图：</w:t>
      </w:r>
      <w:r w:rsidRPr="001945FA">
        <w:rPr>
          <w:rFonts w:ascii="仿宋" w:eastAsia="仿宋" w:hAnsi="仿宋" w:cs="宋体" w:hint="eastAsia"/>
          <w:kern w:val="0"/>
          <w:sz w:val="22"/>
        </w:rPr>
        <w:br/>
      </w:r>
      <w:r w:rsidRPr="001945FA">
        <w:rPr>
          <w:rFonts w:ascii="仿宋" w:eastAsia="仿宋" w:hAnsi="仿宋" w:cs="宋体"/>
          <w:noProof/>
          <w:kern w:val="0"/>
          <w:sz w:val="22"/>
        </w:rPr>
        <w:drawing>
          <wp:inline distT="0" distB="0" distL="0" distR="0">
            <wp:extent cx="3952875" cy="4572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457200"/>
                    </a:xfrm>
                    <a:prstGeom prst="rect">
                      <a:avLst/>
                    </a:prstGeom>
                    <a:noFill/>
                    <a:ln>
                      <a:noFill/>
                    </a:ln>
                  </pic:spPr>
                </pic:pic>
              </a:graphicData>
            </a:graphic>
          </wp:inline>
        </w:drawing>
      </w:r>
      <w:r w:rsidRPr="001945FA">
        <w:rPr>
          <w:rFonts w:ascii="仿宋" w:eastAsia="仿宋" w:hAnsi="仿宋" w:cs="宋体" w:hint="eastAsia"/>
          <w:kern w:val="0"/>
          <w:sz w:val="22"/>
        </w:rPr>
        <w:br/>
        <w:t>利用代入法解题：</w:t>
      </w:r>
      <w:r w:rsidRPr="001945FA">
        <w:rPr>
          <w:rFonts w:ascii="仿宋" w:eastAsia="仿宋" w:hAnsi="仿宋" w:cs="宋体" w:hint="eastAsia"/>
          <w:kern w:val="0"/>
          <w:sz w:val="22"/>
        </w:rPr>
        <w:br/>
        <w:t>代入A项：日用品类和酒类相邻</w:t>
      </w:r>
      <w:r w:rsidRPr="001945FA">
        <w:rPr>
          <w:rFonts w:ascii="仿宋" w:eastAsia="仿宋" w:hAnsi="仿宋" w:cs="宋体" w:hint="eastAsia"/>
          <w:kern w:val="0"/>
          <w:sz w:val="22"/>
        </w:rPr>
        <w:br/>
        <w:t>根据条件（4）“日用品类紧挨着文具类前一排或者后一排”，可知，“日用品类、酒类、文具类”紧挨在一起，那么只能占据5、6、7排的位置，但是剩下的2、3排是饮料或调料类，但是这与条件（1）“酒类排在调料类之前”冲突，故该项不成立，即日用品类和酒类不能相邻；</w:t>
      </w:r>
      <w:r w:rsidRPr="001945FA">
        <w:rPr>
          <w:rFonts w:ascii="仿宋" w:eastAsia="仿宋" w:hAnsi="仿宋" w:cs="宋体" w:hint="eastAsia"/>
          <w:kern w:val="0"/>
          <w:sz w:val="22"/>
        </w:rPr>
        <w:br/>
        <w:t>代入B项：零食类和日用品类相邻。</w:t>
      </w:r>
      <w:r w:rsidRPr="001945FA">
        <w:rPr>
          <w:rFonts w:ascii="仿宋" w:eastAsia="仿宋" w:hAnsi="仿宋" w:cs="宋体" w:hint="eastAsia"/>
          <w:kern w:val="0"/>
          <w:sz w:val="22"/>
        </w:rPr>
        <w:br/>
        <w:t>结合条件，存在可能的排序“零食类+日用品类+文具类+粮油类+饮料类+酒类+调料类”，故该项可能，排除；</w:t>
      </w:r>
      <w:r w:rsidRPr="001945FA">
        <w:rPr>
          <w:rFonts w:ascii="仿宋" w:eastAsia="仿宋" w:hAnsi="仿宋" w:cs="宋体" w:hint="eastAsia"/>
          <w:kern w:val="0"/>
          <w:sz w:val="22"/>
        </w:rPr>
        <w:br/>
        <w:t>代入C项：文具类和粮油类相邻。</w:t>
      </w:r>
      <w:r w:rsidRPr="001945FA">
        <w:rPr>
          <w:rFonts w:ascii="仿宋" w:eastAsia="仿宋" w:hAnsi="仿宋" w:cs="宋体" w:hint="eastAsia"/>
          <w:kern w:val="0"/>
          <w:sz w:val="22"/>
        </w:rPr>
        <w:br/>
        <w:t>结合条件，存在可能的排序“零食类+日用品类+文具类+粮油类+饮料类+酒类+调料类”，故该项可能，排除；</w:t>
      </w:r>
      <w:r w:rsidRPr="001945FA">
        <w:rPr>
          <w:rFonts w:ascii="仿宋" w:eastAsia="仿宋" w:hAnsi="仿宋" w:cs="宋体" w:hint="eastAsia"/>
          <w:kern w:val="0"/>
          <w:sz w:val="22"/>
        </w:rPr>
        <w:br/>
        <w:t>代入D项：零食类和文具类相邻。</w:t>
      </w:r>
      <w:r w:rsidRPr="001945FA">
        <w:rPr>
          <w:rFonts w:ascii="仿宋" w:eastAsia="仿宋" w:hAnsi="仿宋" w:cs="宋体" w:hint="eastAsia"/>
          <w:kern w:val="0"/>
          <w:sz w:val="22"/>
        </w:rPr>
        <w:br/>
        <w:t>结合条件，存在可能的排序“零食类+文具类+日用品类+粮油类+酒类+调料类+饮料类”，故该项可能，排除。</w:t>
      </w:r>
      <w:r w:rsidRPr="001945FA">
        <w:rPr>
          <w:rFonts w:ascii="仿宋" w:eastAsia="仿宋" w:hAnsi="仿宋" w:cs="宋体" w:hint="eastAsia"/>
          <w:kern w:val="0"/>
          <w:sz w:val="22"/>
        </w:rPr>
        <w:br/>
        <w:t>因此，选择A选项。</w:t>
      </w:r>
    </w:p>
    <w:p w:rsidR="001C2430" w:rsidRPr="001945FA" w:rsidRDefault="001C2430" w:rsidP="00497850">
      <w:pPr>
        <w:widowControl/>
        <w:shd w:val="clear" w:color="auto" w:fill="FFFFFF"/>
        <w:spacing w:line="300" w:lineRule="auto"/>
        <w:jc w:val="left"/>
        <w:rPr>
          <w:rFonts w:ascii="仿宋" w:eastAsia="仿宋" w:hAnsi="仿宋" w:cs="宋体"/>
          <w:kern w:val="0"/>
          <w:sz w:val="22"/>
        </w:rPr>
      </w:pP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110 、如果饮料类排在第1排，则以下哪项是可能的？</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A.粮油类排在</w:t>
      </w:r>
      <w:proofErr w:type="gramStart"/>
      <w:r w:rsidRPr="001945FA">
        <w:rPr>
          <w:rFonts w:ascii="仿宋" w:eastAsia="仿宋" w:hAnsi="仿宋" w:cs="宋体" w:hint="eastAsia"/>
          <w:kern w:val="0"/>
          <w:sz w:val="22"/>
        </w:rPr>
        <w:t>调料类前一排</w:t>
      </w:r>
      <w:proofErr w:type="gramEnd"/>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B.零食类排在</w:t>
      </w:r>
      <w:proofErr w:type="gramStart"/>
      <w:r w:rsidRPr="001945FA">
        <w:rPr>
          <w:rFonts w:ascii="仿宋" w:eastAsia="仿宋" w:hAnsi="仿宋" w:cs="宋体" w:hint="eastAsia"/>
          <w:kern w:val="0"/>
          <w:sz w:val="22"/>
        </w:rPr>
        <w:t>文具类前一排</w:t>
      </w:r>
      <w:proofErr w:type="gramEnd"/>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C.日用品类排在</w:t>
      </w:r>
      <w:proofErr w:type="gramStart"/>
      <w:r w:rsidRPr="001945FA">
        <w:rPr>
          <w:rFonts w:ascii="仿宋" w:eastAsia="仿宋" w:hAnsi="仿宋" w:cs="宋体" w:hint="eastAsia"/>
          <w:kern w:val="0"/>
          <w:sz w:val="22"/>
        </w:rPr>
        <w:t>文具类前一排</w:t>
      </w:r>
      <w:proofErr w:type="gramEnd"/>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D.酒类排在</w:t>
      </w:r>
      <w:proofErr w:type="gramStart"/>
      <w:r w:rsidRPr="001945FA">
        <w:rPr>
          <w:rFonts w:ascii="仿宋" w:eastAsia="仿宋" w:hAnsi="仿宋" w:cs="宋体" w:hint="eastAsia"/>
          <w:kern w:val="0"/>
          <w:sz w:val="22"/>
        </w:rPr>
        <w:t>文具类前一排</w:t>
      </w:r>
      <w:proofErr w:type="gramEnd"/>
    </w:p>
    <w:p w:rsidR="00DC0E02" w:rsidRPr="00353F88" w:rsidRDefault="00A60287" w:rsidP="00497850">
      <w:pPr>
        <w:widowControl/>
        <w:shd w:val="clear" w:color="auto" w:fill="FFFFFF"/>
        <w:spacing w:line="300" w:lineRule="auto"/>
        <w:jc w:val="left"/>
        <w:rPr>
          <w:rFonts w:ascii="仿宋" w:eastAsia="仿宋" w:hAnsi="仿宋" w:cs="宋体"/>
          <w:b/>
          <w:kern w:val="0"/>
          <w:sz w:val="22"/>
        </w:rPr>
      </w:pPr>
      <w:r>
        <w:rPr>
          <w:rFonts w:ascii="仿宋" w:eastAsia="仿宋" w:hAnsi="仿宋" w:cs="宋体" w:hint="eastAsia"/>
          <w:b/>
          <w:kern w:val="0"/>
          <w:sz w:val="22"/>
        </w:rPr>
        <w:t>【政道教育解析】</w:t>
      </w:r>
    </w:p>
    <w:p w:rsidR="00DC0E02" w:rsidRPr="001945FA" w:rsidRDefault="00DC0E02" w:rsidP="00497850">
      <w:pPr>
        <w:widowControl/>
        <w:shd w:val="clear" w:color="auto" w:fill="FFFFFF"/>
        <w:spacing w:line="300" w:lineRule="auto"/>
        <w:jc w:val="left"/>
        <w:rPr>
          <w:rFonts w:ascii="仿宋" w:eastAsia="仿宋" w:hAnsi="仿宋" w:cs="宋体"/>
          <w:kern w:val="0"/>
          <w:sz w:val="22"/>
        </w:rPr>
      </w:pPr>
      <w:r w:rsidRPr="001945FA">
        <w:rPr>
          <w:rFonts w:ascii="仿宋" w:eastAsia="仿宋" w:hAnsi="仿宋" w:cs="宋体" w:hint="eastAsia"/>
          <w:kern w:val="0"/>
          <w:sz w:val="22"/>
        </w:rPr>
        <w:t>第一步，确定题型。</w:t>
      </w:r>
      <w:r w:rsidRPr="001945FA">
        <w:rPr>
          <w:rFonts w:ascii="仿宋" w:eastAsia="仿宋" w:hAnsi="仿宋" w:cs="宋体" w:hint="eastAsia"/>
          <w:kern w:val="0"/>
          <w:sz w:val="22"/>
        </w:rPr>
        <w:br/>
        <w:t>题干具有匹配特征，确定为分析推理。</w:t>
      </w:r>
      <w:r w:rsidRPr="001945FA">
        <w:rPr>
          <w:rFonts w:ascii="仿宋" w:eastAsia="仿宋" w:hAnsi="仿宋" w:cs="宋体" w:hint="eastAsia"/>
          <w:kern w:val="0"/>
          <w:sz w:val="22"/>
        </w:rPr>
        <w:br/>
        <w:t>第二步，分析条件，进行推理。</w:t>
      </w:r>
      <w:r w:rsidRPr="001945FA">
        <w:rPr>
          <w:rFonts w:ascii="仿宋" w:eastAsia="仿宋" w:hAnsi="仿宋" w:cs="宋体" w:hint="eastAsia"/>
          <w:kern w:val="0"/>
          <w:sz w:val="22"/>
        </w:rPr>
        <w:br/>
        <w:t>本题条件为“饮料类排在第1排”，利用代入法解题。</w:t>
      </w:r>
      <w:r w:rsidRPr="001945FA">
        <w:rPr>
          <w:rFonts w:ascii="仿宋" w:eastAsia="仿宋" w:hAnsi="仿宋" w:cs="宋体" w:hint="eastAsia"/>
          <w:kern w:val="0"/>
          <w:sz w:val="22"/>
        </w:rPr>
        <w:br/>
        <w:t>代入A项：粮油类排在</w:t>
      </w:r>
      <w:proofErr w:type="gramStart"/>
      <w:r w:rsidRPr="001945FA">
        <w:rPr>
          <w:rFonts w:ascii="仿宋" w:eastAsia="仿宋" w:hAnsi="仿宋" w:cs="宋体" w:hint="eastAsia"/>
          <w:kern w:val="0"/>
          <w:sz w:val="22"/>
        </w:rPr>
        <w:t>调料类前一排</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结合本题条件和条件（3）“粮油类在零食类之后，中间隔着2排”，可得排序：零食+X+X+粮油+调料；结合条件（2）“文具类和调料类中间隔着3排”，可知，文具类不能在调料类前面；本题条件指出“饮料在第1位”，再结合条件（2）“文具类和调料</w:t>
      </w:r>
      <w:r w:rsidRPr="001945FA">
        <w:rPr>
          <w:rFonts w:ascii="仿宋" w:eastAsia="仿宋" w:hAnsi="仿宋" w:cs="宋体" w:hint="eastAsia"/>
          <w:kern w:val="0"/>
          <w:sz w:val="22"/>
        </w:rPr>
        <w:lastRenderedPageBreak/>
        <w:t>类中间隔着3排”，可知，文具类也不能在调料类后面，故该项不可能，排除；</w:t>
      </w:r>
      <w:r w:rsidRPr="001945FA">
        <w:rPr>
          <w:rFonts w:ascii="仿宋" w:eastAsia="仿宋" w:hAnsi="仿宋" w:cs="宋体" w:hint="eastAsia"/>
          <w:kern w:val="0"/>
          <w:sz w:val="22"/>
        </w:rPr>
        <w:br/>
        <w:t>代入B项：零食类排在</w:t>
      </w:r>
      <w:proofErr w:type="gramStart"/>
      <w:r w:rsidRPr="001945FA">
        <w:rPr>
          <w:rFonts w:ascii="仿宋" w:eastAsia="仿宋" w:hAnsi="仿宋" w:cs="宋体" w:hint="eastAsia"/>
          <w:kern w:val="0"/>
          <w:sz w:val="22"/>
        </w:rPr>
        <w:t>文具类前一排</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根据条件（4）“日用品类紧挨着文具类前一排或者后一排”，可得排序：零食类+文具类+日用品类；</w:t>
      </w:r>
      <w:r w:rsidRPr="001945FA">
        <w:rPr>
          <w:rFonts w:ascii="仿宋" w:eastAsia="仿宋" w:hAnsi="仿宋" w:cs="宋体" w:hint="eastAsia"/>
          <w:kern w:val="0"/>
          <w:sz w:val="22"/>
        </w:rPr>
        <w:br/>
        <w:t>再结合条件（3）“粮油类在零食类之后，中间隔着2排”，可知排序：零食类+文具类+日用品类+粮油类；</w:t>
      </w:r>
      <w:r w:rsidRPr="001945FA">
        <w:rPr>
          <w:rFonts w:ascii="仿宋" w:eastAsia="仿宋" w:hAnsi="仿宋" w:cs="宋体" w:hint="eastAsia"/>
          <w:kern w:val="0"/>
          <w:sz w:val="22"/>
        </w:rPr>
        <w:br/>
        <w:t>结合条件（1）酒类排在调料类之前、（2）文具类和调料类中间隔着3排，可知排序：零食类+文具类+日用品类+粮油类+酒类+调料；</w:t>
      </w:r>
      <w:r w:rsidRPr="001945FA">
        <w:rPr>
          <w:rFonts w:ascii="仿宋" w:eastAsia="仿宋" w:hAnsi="仿宋" w:cs="宋体" w:hint="eastAsia"/>
          <w:kern w:val="0"/>
          <w:sz w:val="22"/>
        </w:rPr>
        <w:br/>
        <w:t>综上，存在排序：饮料+零食类+文具类+日用品类+粮油类+酒类+调料，故该项可能。</w:t>
      </w:r>
      <w:r w:rsidRPr="001945FA">
        <w:rPr>
          <w:rFonts w:ascii="仿宋" w:eastAsia="仿宋" w:hAnsi="仿宋" w:cs="宋体" w:hint="eastAsia"/>
          <w:kern w:val="0"/>
          <w:sz w:val="22"/>
        </w:rPr>
        <w:br/>
        <w:t>代入C项：日用品类排在</w:t>
      </w:r>
      <w:proofErr w:type="gramStart"/>
      <w:r w:rsidRPr="001945FA">
        <w:rPr>
          <w:rFonts w:ascii="仿宋" w:eastAsia="仿宋" w:hAnsi="仿宋" w:cs="宋体" w:hint="eastAsia"/>
          <w:kern w:val="0"/>
          <w:sz w:val="22"/>
        </w:rPr>
        <w:t>文具类前一排</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结合条件（2）“文具类和调料类中间隔着3排”，可得排序：日用品+文具+X+X+X+调料类；</w:t>
      </w:r>
      <w:r w:rsidRPr="001945FA">
        <w:rPr>
          <w:rFonts w:ascii="仿宋" w:eastAsia="仿宋" w:hAnsi="仿宋" w:cs="宋体" w:hint="eastAsia"/>
          <w:kern w:val="0"/>
          <w:sz w:val="22"/>
        </w:rPr>
        <w:br/>
        <w:t>根据本题条件，可知排序：饮料+日用品+文具+X+X+X+调料类；</w:t>
      </w:r>
      <w:r w:rsidRPr="001945FA">
        <w:rPr>
          <w:rFonts w:ascii="仿宋" w:eastAsia="仿宋" w:hAnsi="仿宋" w:cs="宋体" w:hint="eastAsia"/>
          <w:kern w:val="0"/>
          <w:sz w:val="22"/>
        </w:rPr>
        <w:br/>
        <w:t>根据条件（1）酒类排在调料类之前，此时，无法满足条件（3）“粮油类在零食类之后，中间隔着2排”，故该项不可能；</w:t>
      </w:r>
      <w:r w:rsidRPr="001945FA">
        <w:rPr>
          <w:rFonts w:ascii="仿宋" w:eastAsia="仿宋" w:hAnsi="仿宋" w:cs="宋体" w:hint="eastAsia"/>
          <w:kern w:val="0"/>
          <w:sz w:val="22"/>
        </w:rPr>
        <w:br/>
        <w:t>代入D项：酒类排在</w:t>
      </w:r>
      <w:proofErr w:type="gramStart"/>
      <w:r w:rsidRPr="001945FA">
        <w:rPr>
          <w:rFonts w:ascii="仿宋" w:eastAsia="仿宋" w:hAnsi="仿宋" w:cs="宋体" w:hint="eastAsia"/>
          <w:kern w:val="0"/>
          <w:sz w:val="22"/>
        </w:rPr>
        <w:t>文具类前一排</w:t>
      </w:r>
      <w:proofErr w:type="gramEnd"/>
      <w:r w:rsidRPr="001945FA">
        <w:rPr>
          <w:rFonts w:ascii="仿宋" w:eastAsia="仿宋" w:hAnsi="仿宋" w:cs="宋体" w:hint="eastAsia"/>
          <w:kern w:val="0"/>
          <w:sz w:val="22"/>
        </w:rPr>
        <w:t>。</w:t>
      </w:r>
      <w:r w:rsidRPr="001945FA">
        <w:rPr>
          <w:rFonts w:ascii="仿宋" w:eastAsia="仿宋" w:hAnsi="仿宋" w:cs="宋体" w:hint="eastAsia"/>
          <w:kern w:val="0"/>
          <w:sz w:val="22"/>
        </w:rPr>
        <w:br/>
        <w:t>根据条件（4）“日用品类紧挨着文具类前一排或者后一排”，可得排序：酒类+文具类+日用品类；</w:t>
      </w:r>
      <w:r w:rsidRPr="001945FA">
        <w:rPr>
          <w:rFonts w:ascii="仿宋" w:eastAsia="仿宋" w:hAnsi="仿宋" w:cs="宋体" w:hint="eastAsia"/>
          <w:kern w:val="0"/>
          <w:sz w:val="22"/>
        </w:rPr>
        <w:br/>
        <w:t>结合条件（2）“文具类和调料类中间隔着3排”，可得排序：酒类+文具类+日用品类+X+X+调料类；</w:t>
      </w:r>
      <w:r w:rsidRPr="001945FA">
        <w:rPr>
          <w:rFonts w:ascii="仿宋" w:eastAsia="仿宋" w:hAnsi="仿宋" w:cs="宋体" w:hint="eastAsia"/>
          <w:kern w:val="0"/>
          <w:sz w:val="22"/>
        </w:rPr>
        <w:br/>
        <w:t>根据本题条件，可得排序：饮料+酒类+文具类+日用品类+X+X+调料类，</w:t>
      </w:r>
      <w:r w:rsidRPr="001945FA">
        <w:rPr>
          <w:rFonts w:ascii="Calibri" w:eastAsia="仿宋" w:hAnsi="Calibri" w:cs="Calibri"/>
          <w:kern w:val="0"/>
          <w:sz w:val="22"/>
        </w:rPr>
        <w:t> </w:t>
      </w:r>
      <w:r w:rsidRPr="001945FA">
        <w:rPr>
          <w:rFonts w:ascii="仿宋" w:eastAsia="仿宋" w:hAnsi="仿宋" w:cs="宋体" w:hint="eastAsia"/>
          <w:kern w:val="0"/>
          <w:sz w:val="22"/>
        </w:rPr>
        <w:t>此时，无法满足条件（3）“粮油类在零食类之后，中间隔着2排”，故该项不可能。</w:t>
      </w:r>
      <w:r w:rsidRPr="001945FA">
        <w:rPr>
          <w:rFonts w:ascii="仿宋" w:eastAsia="仿宋" w:hAnsi="仿宋" w:cs="宋体" w:hint="eastAsia"/>
          <w:kern w:val="0"/>
          <w:sz w:val="22"/>
        </w:rPr>
        <w:br/>
        <w:t>因此，选择B选项。</w:t>
      </w:r>
    </w:p>
    <w:p w:rsidR="00CE5697" w:rsidRDefault="00CE5697" w:rsidP="00497850">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资料：</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材料</w:t>
      </w:r>
      <w:proofErr w:type="gramStart"/>
      <w:r w:rsidRPr="00C34D81">
        <w:rPr>
          <w:rFonts w:ascii="仿宋" w:eastAsia="仿宋" w:hAnsi="仿宋" w:hint="eastAsia"/>
          <w:sz w:val="22"/>
        </w:rPr>
        <w:t>一</w:t>
      </w:r>
      <w:proofErr w:type="gramEnd"/>
      <w:r w:rsidRPr="00C34D81">
        <w:rPr>
          <w:rFonts w:ascii="仿宋" w:eastAsia="仿宋" w:hAnsi="仿宋" w:hint="eastAsia"/>
          <w:sz w:val="22"/>
        </w:rPr>
        <w:t>：</w:t>
      </w:r>
    </w:p>
    <w:p w:rsidR="00C34D81" w:rsidRPr="00C34D81" w:rsidRDefault="00C34D81" w:rsidP="00C34D81">
      <w:pPr>
        <w:spacing w:line="300" w:lineRule="auto"/>
        <w:rPr>
          <w:rFonts w:ascii="仿宋" w:eastAsia="仿宋" w:hAnsi="仿宋"/>
          <w:sz w:val="22"/>
        </w:rPr>
      </w:pPr>
      <w:r w:rsidRPr="00C34D81">
        <w:rPr>
          <w:rFonts w:ascii="仿宋" w:eastAsia="仿宋" w:hAnsi="仿宋"/>
          <w:noProof/>
          <w:sz w:val="22"/>
        </w:rPr>
        <w:lastRenderedPageBreak/>
        <w:drawing>
          <wp:inline distT="0" distB="0" distL="0" distR="0">
            <wp:extent cx="5274310" cy="35991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599180"/>
                    </a:xfrm>
                    <a:prstGeom prst="rect">
                      <a:avLst/>
                    </a:prstGeom>
                    <a:noFill/>
                    <a:ln>
                      <a:noFill/>
                    </a:ln>
                  </pic:spPr>
                </pic:pic>
              </a:graphicData>
            </a:graphic>
          </wp:inline>
        </w:drawing>
      </w:r>
      <w:r w:rsidRPr="00C34D81">
        <w:rPr>
          <w:rFonts w:ascii="仿宋" w:eastAsia="仿宋" w:hAnsi="仿宋" w:hint="eastAsia"/>
          <w:sz w:val="22"/>
        </w:rPr>
        <w:br/>
        <w:t>2020年，H省秋粮玉米和稻谷的市场平均交易价格分别为2.34元/公斤和2.74元/公斤，分别比上年上涨28.6%和8.7%。按此价格测算，2020年全省农户种植玉米、稻谷扣除成本前的产值分别为957.1元/亩、1520.7元/亩，分别比上年增长33.4%、8.9%。</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111 、2019年，H省秋粮稻谷的平均生产成本约为多少元/亩？</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A.439</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B.450</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C.533</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D.548</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第一步，本题考查基期量计算。</w:t>
      </w:r>
      <w:r w:rsidRPr="00C34D81">
        <w:rPr>
          <w:rFonts w:ascii="仿宋" w:eastAsia="仿宋" w:hAnsi="仿宋" w:hint="eastAsia"/>
          <w:sz w:val="22"/>
        </w:rPr>
        <w:br/>
        <w:t>第二步，定位表格可知“2020年，H省秋粮稻谷平均生产成本525.7元/亩，同比下降4.0%”。</w:t>
      </w:r>
      <w:r w:rsidRPr="00C34D81">
        <w:rPr>
          <w:rFonts w:ascii="仿宋" w:eastAsia="仿宋" w:hAnsi="仿宋" w:hint="eastAsia"/>
          <w:sz w:val="22"/>
        </w:rPr>
        <w:br/>
        <w:t>第三步，根据公式基期量=</w:t>
      </w:r>
      <m:oMath>
        <m:f>
          <m:fPr>
            <m:ctrlPr>
              <w:rPr>
                <w:rFonts w:ascii="Cambria Math" w:eastAsia="仿宋" w:hAnsi="Cambria Math"/>
                <w:sz w:val="22"/>
              </w:rPr>
            </m:ctrlPr>
          </m:fPr>
          <m:num>
            <m:r>
              <m:rPr>
                <m:sty m:val="p"/>
              </m:rPr>
              <w:rPr>
                <w:rFonts w:ascii="Cambria Math" w:eastAsia="仿宋" w:hAnsi="Cambria Math" w:hint="eastAsia"/>
                <w:sz w:val="22"/>
              </w:rPr>
              <m:t>现期量</m:t>
            </m:r>
          </m:num>
          <m:den>
            <m:r>
              <m:rPr>
                <m:sty m:val="p"/>
              </m:rPr>
              <w:rPr>
                <w:rFonts w:ascii="Cambria Math" w:eastAsia="仿宋" w:hAnsi="Cambria Math"/>
                <w:sz w:val="22"/>
              </w:rPr>
              <m:t>1+</m:t>
            </m:r>
            <m:r>
              <m:rPr>
                <m:sty m:val="p"/>
              </m:rPr>
              <w:rPr>
                <w:rFonts w:ascii="Cambria Math" w:eastAsia="仿宋" w:hAnsi="Cambria Math" w:hint="eastAsia"/>
                <w:sz w:val="22"/>
              </w:rPr>
              <m:t>增长率</m:t>
            </m:r>
          </m:den>
        </m:f>
      </m:oMath>
      <w:r w:rsidRPr="00C34D81">
        <w:rPr>
          <w:rFonts w:ascii="仿宋" w:eastAsia="仿宋" w:hAnsi="仿宋" w:hint="eastAsia"/>
          <w:sz w:val="22"/>
        </w:rPr>
        <w:t>，可得2019年，秋粮稻谷平均生产成本为</w:t>
      </w:r>
      <m:oMath>
        <m:f>
          <m:fPr>
            <m:ctrlPr>
              <w:rPr>
                <w:rFonts w:ascii="Cambria Math" w:eastAsia="仿宋" w:hAnsi="Cambria Math"/>
                <w:sz w:val="22"/>
              </w:rPr>
            </m:ctrlPr>
          </m:fPr>
          <m:num>
            <m:r>
              <m:rPr>
                <m:sty m:val="p"/>
              </m:rPr>
              <w:rPr>
                <w:rFonts w:ascii="Cambria Math" w:eastAsia="仿宋" w:hAnsi="Cambria Math"/>
                <w:sz w:val="22"/>
              </w:rPr>
              <m:t>525.7</m:t>
            </m:r>
          </m:num>
          <m:den>
            <m:r>
              <m:rPr>
                <m:sty m:val="p"/>
              </m:rPr>
              <w:rPr>
                <w:rFonts w:ascii="Cambria Math" w:eastAsia="仿宋" w:hAnsi="Cambria Math"/>
                <w:sz w:val="22"/>
              </w:rPr>
              <m:t>1-45</m:t>
            </m:r>
          </m:den>
        </m:f>
      </m:oMath>
      <w:r w:rsidRPr="00C34D81">
        <w:rPr>
          <w:rFonts w:ascii="仿宋" w:eastAsia="仿宋" w:hAnsi="仿宋" w:hint="eastAsia"/>
          <w:sz w:val="22"/>
        </w:rPr>
        <w:t>，根据</w:t>
      </w:r>
      <w:proofErr w:type="gramStart"/>
      <w:r w:rsidRPr="00C34D81">
        <w:rPr>
          <w:rFonts w:ascii="仿宋" w:eastAsia="仿宋" w:hAnsi="仿宋" w:hint="eastAsia"/>
          <w:sz w:val="22"/>
        </w:rPr>
        <w:t>丨</w:t>
      </w:r>
      <w:proofErr w:type="gramEnd"/>
      <w:r w:rsidRPr="00C34D81">
        <w:rPr>
          <w:rFonts w:ascii="仿宋" w:eastAsia="仿宋" w:hAnsi="仿宋" w:hint="eastAsia"/>
          <w:sz w:val="22"/>
        </w:rPr>
        <w:t>－4%</w:t>
      </w:r>
      <w:proofErr w:type="gramStart"/>
      <w:r w:rsidRPr="00C34D81">
        <w:rPr>
          <w:rFonts w:ascii="仿宋" w:eastAsia="仿宋" w:hAnsi="仿宋" w:hint="eastAsia"/>
          <w:sz w:val="22"/>
        </w:rPr>
        <w:t>丨</w:t>
      </w:r>
      <w:proofErr w:type="gramEnd"/>
      <w:r w:rsidRPr="00C34D81">
        <w:rPr>
          <w:rFonts w:ascii="仿宋" w:eastAsia="仿宋" w:hAnsi="仿宋" w:hint="eastAsia"/>
          <w:sz w:val="22"/>
        </w:rPr>
        <w:t>＜5%，利用公式法化除为乘，</w:t>
      </w:r>
      <m:oMath>
        <m:f>
          <m:fPr>
            <m:ctrlPr>
              <w:rPr>
                <w:rFonts w:ascii="Cambria Math" w:eastAsia="仿宋" w:hAnsi="Cambria Math"/>
                <w:sz w:val="22"/>
              </w:rPr>
            </m:ctrlPr>
          </m:fPr>
          <m:num>
            <m:r>
              <m:rPr>
                <m:sty m:val="p"/>
              </m:rPr>
              <w:rPr>
                <w:rFonts w:ascii="Cambria Math" w:eastAsia="仿宋" w:hAnsi="Cambria Math"/>
                <w:sz w:val="22"/>
              </w:rPr>
              <m:t>525.7</m:t>
            </m:r>
          </m:num>
          <m:den>
            <m:r>
              <m:rPr>
                <m:sty m:val="p"/>
              </m:rPr>
              <w:rPr>
                <w:rFonts w:ascii="Cambria Math" w:eastAsia="仿宋" w:hAnsi="Cambria Math"/>
                <w:sz w:val="22"/>
              </w:rPr>
              <m:t>1-45</m:t>
            </m:r>
          </m:den>
        </m:f>
        <m:r>
          <m:rPr>
            <m:sty m:val="p"/>
          </m:rPr>
          <w:rPr>
            <w:rFonts w:ascii="Cambria Math" w:eastAsia="仿宋" w:hAnsi="Cambria Math"/>
            <w:sz w:val="22"/>
          </w:rPr>
          <m:t>≈525.7×</m:t>
        </m:r>
        <m:d>
          <m:dPr>
            <m:ctrlPr>
              <w:rPr>
                <w:rFonts w:ascii="Cambria Math" w:eastAsia="仿宋" w:hAnsi="Cambria Math"/>
                <w:sz w:val="22"/>
              </w:rPr>
            </m:ctrlPr>
          </m:dPr>
          <m:e>
            <m:r>
              <m:rPr>
                <m:sty m:val="p"/>
              </m:rPr>
              <w:rPr>
                <w:rFonts w:ascii="Cambria Math" w:eastAsia="仿宋" w:hAnsi="Cambria Math"/>
                <w:sz w:val="22"/>
              </w:rPr>
              <m:t>1+4%</m:t>
            </m:r>
          </m:e>
        </m:d>
        <m:r>
          <m:rPr>
            <m:sty m:val="p"/>
          </m:rPr>
          <w:rPr>
            <w:rFonts w:ascii="Cambria Math" w:eastAsia="仿宋" w:hAnsi="Cambria Math"/>
            <w:sz w:val="22"/>
          </w:rPr>
          <m:t>≈525.7+21=546.7</m:t>
        </m:r>
      </m:oMath>
      <w:r w:rsidRPr="00C34D81">
        <w:rPr>
          <w:rFonts w:ascii="仿宋" w:eastAsia="仿宋" w:hAnsi="仿宋" w:hint="eastAsia"/>
          <w:sz w:val="22"/>
        </w:rPr>
        <w:t>（元/亩），与D选项最接近。</w:t>
      </w:r>
      <w:r w:rsidRPr="00C34D81">
        <w:rPr>
          <w:rFonts w:ascii="仿宋" w:eastAsia="仿宋" w:hAnsi="仿宋" w:hint="eastAsia"/>
          <w:sz w:val="22"/>
        </w:rPr>
        <w:br/>
        <w:t>因此，选择D选项。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lastRenderedPageBreak/>
        <w:t>112 、将2020年H省秋粮机耕、机播、机收、排灌成本按同比增量从高到低的顺序排列，以下正确的是：</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A.机收、排灌、机耕、机播</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B.机耕、机播、机收、排灌</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C.机耕、机播、排灌、机收</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D.机收、排灌、机播、机耕</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第一步，本题考查增长量比较。</w:t>
      </w:r>
      <w:r w:rsidRPr="00C34D81">
        <w:rPr>
          <w:rFonts w:ascii="仿宋" w:eastAsia="仿宋" w:hAnsi="仿宋" w:hint="eastAsia"/>
          <w:sz w:val="22"/>
        </w:rPr>
        <w:br/>
        <w:t>第二步，定位表格可知“2020年秋粮机耕成本22.1元/亩，同比增长0.3%；机播成本21.7元/亩，同比下降1.1%；机收成本62.3元/亩，同比下降2.0%；排灌成本24.3元/亩，同比下降12.0%”。</w:t>
      </w:r>
      <w:r w:rsidRPr="00C34D81">
        <w:rPr>
          <w:rFonts w:ascii="仿宋" w:eastAsia="仿宋" w:hAnsi="仿宋" w:hint="eastAsia"/>
          <w:sz w:val="22"/>
        </w:rPr>
        <w:br/>
        <w:t>第三步，由于机播成本、机收成本、排灌成本均比去年有所下降，故增量最高的是机耕成本，结合选项，排除A、D。分析B、C可知，只需比较机收成本和排灌成本的增量即可，根据增长量比较口诀“大大则大，一大</w:t>
      </w:r>
      <w:proofErr w:type="gramStart"/>
      <w:r w:rsidRPr="00C34D81">
        <w:rPr>
          <w:rFonts w:ascii="仿宋" w:eastAsia="仿宋" w:hAnsi="仿宋" w:hint="eastAsia"/>
          <w:sz w:val="22"/>
        </w:rPr>
        <w:t>一</w:t>
      </w:r>
      <w:proofErr w:type="gramEnd"/>
      <w:r w:rsidRPr="00C34D81">
        <w:rPr>
          <w:rFonts w:ascii="仿宋" w:eastAsia="仿宋" w:hAnsi="仿宋" w:hint="eastAsia"/>
          <w:sz w:val="22"/>
        </w:rPr>
        <w:t>小看乘积”，可知排灌成本现期量×增长率的绝对值较大，则排灌成本减少量高于机收成</w:t>
      </w:r>
      <w:proofErr w:type="gramStart"/>
      <w:r w:rsidRPr="00C34D81">
        <w:rPr>
          <w:rFonts w:ascii="仿宋" w:eastAsia="仿宋" w:hAnsi="仿宋" w:hint="eastAsia"/>
          <w:sz w:val="22"/>
        </w:rPr>
        <w:t>本减少</w:t>
      </w:r>
      <w:proofErr w:type="gramEnd"/>
      <w:r w:rsidRPr="00C34D81">
        <w:rPr>
          <w:rFonts w:ascii="仿宋" w:eastAsia="仿宋" w:hAnsi="仿宋" w:hint="eastAsia"/>
          <w:sz w:val="22"/>
        </w:rPr>
        <w:t>量，</w:t>
      </w:r>
      <w:proofErr w:type="gramStart"/>
      <w:r w:rsidRPr="00C34D81">
        <w:rPr>
          <w:rFonts w:ascii="仿宋" w:eastAsia="仿宋" w:hAnsi="仿宋" w:hint="eastAsia"/>
          <w:sz w:val="22"/>
        </w:rPr>
        <w:t>故机收成</w:t>
      </w:r>
      <w:proofErr w:type="gramEnd"/>
      <w:r w:rsidRPr="00C34D81">
        <w:rPr>
          <w:rFonts w:ascii="仿宋" w:eastAsia="仿宋" w:hAnsi="仿宋" w:hint="eastAsia"/>
          <w:sz w:val="22"/>
        </w:rPr>
        <w:t>本的增量高于排灌成本增量，排除C选项。</w:t>
      </w:r>
      <w:r w:rsidRPr="00C34D81">
        <w:rPr>
          <w:rFonts w:ascii="仿宋" w:eastAsia="仿宋" w:hAnsi="仿宋" w:hint="eastAsia"/>
          <w:sz w:val="22"/>
        </w:rPr>
        <w:br/>
        <w:t>因此，选择B选项。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113 、2020年，H省秋粮玉米和稻谷的亩产与上年相比：</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A.仅稻谷亩产高于上年水平</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B.仅玉米亩产高于上年水平</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C.两者亩产均高于上年水平</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D.两者亩产均低于上年水平</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第一步，本题考查两期平均数比较。</w:t>
      </w:r>
      <w:r w:rsidRPr="00C34D81">
        <w:rPr>
          <w:rFonts w:ascii="仿宋" w:eastAsia="仿宋" w:hAnsi="仿宋" w:hint="eastAsia"/>
          <w:sz w:val="22"/>
        </w:rPr>
        <w:br/>
        <w:t>第二步，定位文字材料“2020年,H省秋粮玉米和稻谷的市场平均交易价格分别为2.34元/公斤和2.74元/公斤，分别比上年上涨28.6%和8.7%。按此价格测算，2020年全省农户种植玉米、稻谷扣除成本前的产值分别为957.1元/亩、1520.7元/亩，分别比上年增长33.4%，8.9%。”</w:t>
      </w:r>
      <w:r w:rsidRPr="00C34D81">
        <w:rPr>
          <w:rFonts w:ascii="仿宋" w:eastAsia="仿宋" w:hAnsi="仿宋" w:hint="eastAsia"/>
          <w:sz w:val="22"/>
        </w:rPr>
        <w:br/>
        <w:t>第三步，亩产＝每亩产值/平均交易价格，根据两期平均数比较口诀，分子增速高于分母增速，平均数上升，反之则下降。2020年秋粮玉米产值同比增速（33.4%）＞秋粮玉米平均交易价格同比增速（28.6%），则2020年秋粮玉米亩产高于上年水平；2020年秋粮稻谷产值同比增速（8.9%）＞秋粮稻谷平均交易价格同比增速（8.7%），则2020年秋粮稻谷亩产高于上年水平，故两者亩产均高于上年水平。</w:t>
      </w:r>
      <w:r w:rsidRPr="00C34D81">
        <w:rPr>
          <w:rFonts w:ascii="仿宋" w:eastAsia="仿宋" w:hAnsi="仿宋" w:hint="eastAsia"/>
          <w:sz w:val="22"/>
        </w:rPr>
        <w:br/>
        <w:t>因此，选择C选项。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114 、</w:t>
      </w:r>
      <w:r w:rsidRPr="00C34D81">
        <w:rPr>
          <w:rFonts w:ascii="Calibri" w:eastAsia="仿宋" w:hAnsi="Calibri" w:cs="Calibri"/>
          <w:sz w:val="22"/>
        </w:rPr>
        <w:t> </w:t>
      </w:r>
      <w:r w:rsidRPr="00C34D81">
        <w:rPr>
          <w:rFonts w:ascii="仿宋" w:eastAsia="仿宋" w:hAnsi="仿宋" w:hint="eastAsia"/>
          <w:sz w:val="22"/>
        </w:rPr>
        <w:t>如种植收益=产值－生产成本，则2020年H省秋粮稻谷平均每亩的种植收益约是玉米的多少</w:t>
      </w:r>
      <w:proofErr w:type="gramStart"/>
      <w:r w:rsidRPr="00C34D81">
        <w:rPr>
          <w:rFonts w:ascii="仿宋" w:eastAsia="仿宋" w:hAnsi="仿宋" w:hint="eastAsia"/>
          <w:sz w:val="22"/>
        </w:rPr>
        <w:t>倍</w:t>
      </w:r>
      <w:proofErr w:type="gramEnd"/>
      <w:r w:rsidRPr="00C34D81">
        <w:rPr>
          <w:rFonts w:ascii="仿宋" w:eastAsia="仿宋" w:hAnsi="仿宋" w:hint="eastAsia"/>
          <w:sz w:val="22"/>
        </w:rPr>
        <w:t>？</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A.1.9</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B.1.6</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C.0.7</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D.0.5</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第一步，本题考查现期倍数计算。</w:t>
      </w:r>
      <w:r w:rsidRPr="00C34D81">
        <w:rPr>
          <w:rFonts w:ascii="仿宋" w:eastAsia="仿宋" w:hAnsi="仿宋" w:hint="eastAsia"/>
          <w:sz w:val="22"/>
        </w:rPr>
        <w:br/>
        <w:t>第二步，定位表格材料，秋粮稻谷生产成本为525.7亿元，玉米生产成本为430.5亿元；定位文字材料“2020年全省农户种植玉米、稻谷扣除成本前的产值分别为957.1元/亩、1520.7元/亩”。</w:t>
      </w:r>
      <w:r w:rsidRPr="00C34D81">
        <w:rPr>
          <w:rFonts w:ascii="仿宋" w:eastAsia="仿宋" w:hAnsi="仿宋" w:hint="eastAsia"/>
          <w:sz w:val="22"/>
        </w:rPr>
        <w:br/>
        <w:t>第三步，根据种植收益=产值－生产成本以及倍数公式，选项首位相同第二位不同，分母从左向右截取前三位，分子减法计算考虑</w:t>
      </w:r>
      <w:proofErr w:type="gramStart"/>
      <w:r w:rsidRPr="00C34D81">
        <w:rPr>
          <w:rFonts w:ascii="仿宋" w:eastAsia="仿宋" w:hAnsi="仿宋" w:hint="eastAsia"/>
          <w:sz w:val="22"/>
        </w:rPr>
        <w:t>截位舍</w:t>
      </w:r>
      <w:proofErr w:type="gramEnd"/>
      <w:r w:rsidRPr="00C34D81">
        <w:rPr>
          <w:rFonts w:ascii="仿宋" w:eastAsia="仿宋" w:hAnsi="仿宋" w:hint="eastAsia"/>
          <w:sz w:val="22"/>
        </w:rPr>
        <w:t>相同，代入数据可得</w:t>
      </w:r>
      <m:oMath>
        <m:f>
          <m:fPr>
            <m:ctrlPr>
              <w:rPr>
                <w:rFonts w:ascii="Cambria Math" w:eastAsia="仿宋" w:hAnsi="Cambria Math"/>
                <w:sz w:val="22"/>
              </w:rPr>
            </m:ctrlPr>
          </m:fPr>
          <m:num>
            <m:r>
              <m:rPr>
                <m:sty m:val="p"/>
              </m:rPr>
              <w:rPr>
                <w:rFonts w:ascii="Cambria Math" w:eastAsia="仿宋" w:hAnsi="Cambria Math"/>
                <w:sz w:val="22"/>
              </w:rPr>
              <m:t>1521-526</m:t>
            </m:r>
          </m:num>
          <m:den>
            <m:r>
              <m:rPr>
                <m:sty m:val="p"/>
              </m:rPr>
              <w:rPr>
                <w:rFonts w:ascii="Cambria Math" w:eastAsia="仿宋" w:hAnsi="Cambria Math"/>
                <w:sz w:val="22"/>
              </w:rPr>
              <m:t>957-431</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995</m:t>
            </m:r>
          </m:num>
          <m:den>
            <m:r>
              <m:rPr>
                <m:sty m:val="p"/>
              </m:rPr>
              <w:rPr>
                <w:rFonts w:ascii="Cambria Math" w:eastAsia="仿宋" w:hAnsi="Cambria Math"/>
                <w:sz w:val="22"/>
              </w:rPr>
              <m:t>526</m:t>
            </m:r>
          </m:den>
        </m:f>
      </m:oMath>
      <w:r w:rsidRPr="00C34D81">
        <w:rPr>
          <w:rFonts w:ascii="仿宋" w:eastAsia="仿宋" w:hAnsi="仿宋" w:hint="eastAsia"/>
          <w:sz w:val="22"/>
        </w:rPr>
        <w:t>，</w:t>
      </w:r>
      <w:proofErr w:type="gramStart"/>
      <w:r w:rsidRPr="00C34D81">
        <w:rPr>
          <w:rFonts w:ascii="仿宋" w:eastAsia="仿宋" w:hAnsi="仿宋" w:hint="eastAsia"/>
          <w:sz w:val="22"/>
        </w:rPr>
        <w:t>直除首</w:t>
      </w:r>
      <w:proofErr w:type="gramEnd"/>
      <w:r w:rsidRPr="00C34D81">
        <w:rPr>
          <w:rFonts w:ascii="仿宋" w:eastAsia="仿宋" w:hAnsi="仿宋" w:hint="eastAsia"/>
          <w:sz w:val="22"/>
        </w:rPr>
        <w:t>两位商18，与A选项最接近。</w:t>
      </w:r>
      <w:r w:rsidRPr="00C34D81">
        <w:rPr>
          <w:rFonts w:ascii="仿宋" w:eastAsia="仿宋" w:hAnsi="仿宋" w:hint="eastAsia"/>
          <w:sz w:val="22"/>
        </w:rPr>
        <w:br/>
        <w:t>因此，选择A选项。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115 、</w:t>
      </w:r>
      <w:r w:rsidRPr="00C34D81">
        <w:rPr>
          <w:rFonts w:ascii="Calibri" w:eastAsia="仿宋" w:hAnsi="Calibri" w:cs="Calibri"/>
          <w:sz w:val="22"/>
        </w:rPr>
        <w:t> </w:t>
      </w:r>
      <w:r w:rsidRPr="00C34D81">
        <w:rPr>
          <w:rFonts w:ascii="仿宋" w:eastAsia="仿宋" w:hAnsi="仿宋" w:hint="eastAsia"/>
          <w:sz w:val="22"/>
        </w:rPr>
        <w:t>2020年，H省农民老王在承包地中种植秋粮玉米，按全省平均生产成本估算，他在种子和农药上需要花费2000元。如亦按全省平均生产成本估算，他需要花费的人工成本在以下哪个范围内？</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A.不到2000元</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B.2000—2500元之间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C.2500—3000元之间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D.超过3000元</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第一步，本题考查现期平均数计算。</w:t>
      </w:r>
      <w:r w:rsidRPr="00C34D81">
        <w:rPr>
          <w:rFonts w:ascii="仿宋" w:eastAsia="仿宋" w:hAnsi="仿宋" w:hint="eastAsia"/>
          <w:sz w:val="22"/>
        </w:rPr>
        <w:br/>
        <w:t>第二步，定位表格材料，玉米的种子生产成本48.5元/亩、农药生产成本25.6元/亩、人工成本104.4元/亩。</w:t>
      </w:r>
      <w:r w:rsidRPr="00C34D81">
        <w:rPr>
          <w:rFonts w:ascii="仿宋" w:eastAsia="仿宋" w:hAnsi="仿宋" w:hint="eastAsia"/>
          <w:sz w:val="22"/>
        </w:rPr>
        <w:br/>
        <w:t>第三步，根据平均生产成本=总成本÷亩数，数据本身不大，简单取整，可得老王的土地亩数为</w:t>
      </w:r>
      <m:oMath>
        <m:f>
          <m:fPr>
            <m:ctrlPr>
              <w:rPr>
                <w:rFonts w:ascii="Cambria Math" w:eastAsia="仿宋" w:hAnsi="Cambria Math"/>
                <w:sz w:val="22"/>
              </w:rPr>
            </m:ctrlPr>
          </m:fPr>
          <m:num>
            <m:r>
              <m:rPr>
                <m:sty m:val="p"/>
              </m:rPr>
              <w:rPr>
                <w:rFonts w:ascii="Cambria Math" w:eastAsia="仿宋" w:hAnsi="Cambria Math"/>
                <w:sz w:val="22"/>
              </w:rPr>
              <m:t>2000</m:t>
            </m:r>
          </m:num>
          <m:den>
            <m:r>
              <m:rPr>
                <m:sty m:val="p"/>
              </m:rPr>
              <w:rPr>
                <w:rFonts w:ascii="Cambria Math" w:eastAsia="仿宋" w:hAnsi="Cambria Math"/>
                <w:sz w:val="22"/>
              </w:rPr>
              <m:t>49+26</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2000</m:t>
            </m:r>
          </m:num>
          <m:den>
            <m:r>
              <m:rPr>
                <m:sty m:val="p"/>
              </m:rPr>
              <w:rPr>
                <w:rFonts w:ascii="Cambria Math" w:eastAsia="仿宋" w:hAnsi="Cambria Math"/>
                <w:sz w:val="22"/>
              </w:rPr>
              <m:t>75</m:t>
            </m:r>
          </m:den>
        </m:f>
        <m:r>
          <m:rPr>
            <m:sty m:val="p"/>
          </m:rPr>
          <w:rPr>
            <w:rFonts w:ascii="Cambria Math" w:eastAsia="仿宋" w:hAnsi="Cambria Math"/>
            <w:sz w:val="22"/>
          </w:rPr>
          <m:t>≈27</m:t>
        </m:r>
      </m:oMath>
      <w:r w:rsidRPr="00C34D81">
        <w:rPr>
          <w:rFonts w:ascii="仿宋" w:eastAsia="仿宋" w:hAnsi="仿宋" w:hint="eastAsia"/>
          <w:sz w:val="22"/>
        </w:rPr>
        <w:t>亩，则需要的人工成本为27×104.4≈27×100+27×4.4≈2700+108≈</w:t>
      </w:r>
      <m:oMath>
        <m:sSup>
          <m:sSupPr>
            <m:ctrlPr>
              <w:rPr>
                <w:rFonts w:ascii="Cambria Math" w:eastAsia="仿宋" w:hAnsi="Cambria Math"/>
                <w:sz w:val="22"/>
              </w:rPr>
            </m:ctrlPr>
          </m:sSupPr>
          <m:e>
            <m:r>
              <m:rPr>
                <m:sty m:val="p"/>
              </m:rPr>
              <w:rPr>
                <w:rFonts w:ascii="Cambria Math" w:eastAsia="仿宋" w:hAnsi="Cambria Math"/>
                <w:sz w:val="22"/>
              </w:rPr>
              <m:t>2800</m:t>
            </m:r>
          </m:e>
          <m:sup>
            <m:r>
              <m:rPr>
                <m:sty m:val="p"/>
              </m:rPr>
              <w:rPr>
                <w:rFonts w:ascii="Cambria Math" w:eastAsia="仿宋" w:hAnsi="Cambria Math"/>
                <w:sz w:val="22"/>
              </w:rPr>
              <m:t>+</m:t>
            </m:r>
          </m:sup>
        </m:sSup>
      </m:oMath>
      <w:r w:rsidRPr="00C34D81">
        <w:rPr>
          <w:rFonts w:ascii="仿宋" w:eastAsia="仿宋" w:hAnsi="仿宋" w:hint="eastAsia"/>
          <w:sz w:val="22"/>
        </w:rPr>
        <w:t>元，在C选项范围内。</w:t>
      </w:r>
      <w:r w:rsidRPr="00C34D81">
        <w:rPr>
          <w:rFonts w:ascii="仿宋" w:eastAsia="仿宋" w:hAnsi="仿宋" w:hint="eastAsia"/>
          <w:sz w:val="22"/>
        </w:rPr>
        <w:br/>
        <w:t>因此，选择C选项。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lastRenderedPageBreak/>
        <w:t>材料二：</w:t>
      </w:r>
    </w:p>
    <w:p w:rsidR="00C34D81" w:rsidRPr="00C34D81" w:rsidRDefault="00C34D81" w:rsidP="00C34D81">
      <w:pPr>
        <w:spacing w:line="300" w:lineRule="auto"/>
        <w:rPr>
          <w:rFonts w:ascii="仿宋" w:eastAsia="仿宋" w:hAnsi="仿宋"/>
          <w:sz w:val="22"/>
        </w:rPr>
      </w:pPr>
      <w:r w:rsidRPr="00C34D81">
        <w:rPr>
          <w:rFonts w:ascii="仿宋" w:eastAsia="仿宋" w:hAnsi="仿宋"/>
          <w:noProof/>
          <w:sz w:val="22"/>
        </w:rPr>
        <w:drawing>
          <wp:inline distT="0" distB="0" distL="0" distR="0">
            <wp:extent cx="5274310" cy="290195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901950"/>
                    </a:xfrm>
                    <a:prstGeom prst="rect">
                      <a:avLst/>
                    </a:prstGeom>
                    <a:noFill/>
                    <a:ln>
                      <a:noFill/>
                    </a:ln>
                  </pic:spPr>
                </pic:pic>
              </a:graphicData>
            </a:graphic>
          </wp:inline>
        </w:drawing>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16</w:t>
      </w:r>
      <w:r w:rsidRPr="00C34D81">
        <w:rPr>
          <w:rFonts w:ascii="仿宋" w:eastAsia="仿宋" w:hAnsi="仿宋" w:hint="eastAsia"/>
          <w:sz w:val="22"/>
        </w:rPr>
        <w:t xml:space="preserve"> 、</w:t>
      </w:r>
      <w:r w:rsidRPr="00C34D81">
        <w:rPr>
          <w:rFonts w:ascii="Calibri" w:eastAsia="仿宋" w:hAnsi="Calibri" w:cs="Calibri"/>
          <w:sz w:val="22"/>
        </w:rPr>
        <w:t> </w:t>
      </w:r>
      <w:r w:rsidRPr="00C34D81">
        <w:rPr>
          <w:rFonts w:ascii="仿宋" w:eastAsia="仿宋" w:hAnsi="仿宋" w:hint="eastAsia"/>
          <w:sz w:val="22"/>
        </w:rPr>
        <w:t>2019年，中国IC先进封装市场规模约为多少亿元？</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A.296</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B.279</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C.252</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D.235</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w:t>
      </w:r>
      <w:proofErr w:type="gramStart"/>
      <w:r w:rsidRPr="00C34D81">
        <w:rPr>
          <w:rFonts w:ascii="仿宋" w:eastAsia="仿宋" w:hAnsi="仿宋" w:hint="eastAsia"/>
          <w:sz w:val="22"/>
        </w:rPr>
        <w:t>现期比重</w:t>
      </w:r>
      <w:proofErr w:type="gramEnd"/>
      <w:r w:rsidRPr="00C34D81">
        <w:rPr>
          <w:rFonts w:ascii="仿宋" w:eastAsia="仿宋" w:hAnsi="仿宋" w:hint="eastAsia"/>
          <w:sz w:val="22"/>
        </w:rPr>
        <w:t>计算中的求部分量。</w:t>
      </w:r>
      <w:r w:rsidRPr="00C34D81">
        <w:rPr>
          <w:rFonts w:ascii="仿宋" w:eastAsia="仿宋" w:hAnsi="仿宋" w:hint="eastAsia"/>
          <w:sz w:val="22"/>
        </w:rPr>
        <w:br/>
        <w:t>第二步，定位图形材料，2019年IC封装市场规模为2349.7亿元，IC先进封装市场规模占比为12.58%。</w:t>
      </w:r>
      <w:r w:rsidRPr="00C34D81">
        <w:rPr>
          <w:rFonts w:ascii="仿宋" w:eastAsia="仿宋" w:hAnsi="仿宋" w:hint="eastAsia"/>
          <w:sz w:val="22"/>
        </w:rPr>
        <w:br/>
        <w:t>第三步，根据部分量=整体量×比重，代入数据可得2019年，中国IC先进封装市场规模为2349.7×12.58%≈2350×</w:t>
      </w:r>
      <m:oMath>
        <m:f>
          <m:fPr>
            <m:ctrlPr>
              <w:rPr>
                <w:rFonts w:ascii="Cambria Math" w:eastAsia="仿宋" w:hAnsi="Cambria Math"/>
                <w:sz w:val="22"/>
              </w:rPr>
            </m:ctrlPr>
          </m:fPr>
          <m:num>
            <m:r>
              <m:rPr>
                <m:sty m:val="p"/>
              </m:rPr>
              <w:rPr>
                <w:rFonts w:ascii="Cambria Math" w:eastAsia="仿宋" w:hAnsi="Cambria Math"/>
                <w:sz w:val="22"/>
              </w:rPr>
              <m:t>1</m:t>
            </m:r>
          </m:num>
          <m:den>
            <m:r>
              <m:rPr>
                <m:sty m:val="p"/>
              </m:rPr>
              <w:rPr>
                <w:rFonts w:ascii="Cambria Math" w:eastAsia="仿宋" w:hAnsi="Cambria Math"/>
                <w:sz w:val="22"/>
              </w:rPr>
              <m:t>8</m:t>
            </m:r>
          </m:den>
        </m:f>
      </m:oMath>
      <w:r w:rsidRPr="00C34D81">
        <w:rPr>
          <w:rFonts w:ascii="仿宋" w:eastAsia="仿宋" w:hAnsi="仿宋" w:hint="eastAsia"/>
          <w:sz w:val="22"/>
        </w:rPr>
        <w:t>≈294（亿元），A选项最接近。</w:t>
      </w:r>
      <w:r w:rsidRPr="00C34D81">
        <w:rPr>
          <w:rFonts w:ascii="仿宋" w:eastAsia="仿宋" w:hAnsi="仿宋" w:hint="eastAsia"/>
          <w:sz w:val="22"/>
        </w:rPr>
        <w:br/>
        <w:t>因此，选择A选项。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17</w:t>
      </w:r>
      <w:r w:rsidRPr="00C34D81">
        <w:rPr>
          <w:rFonts w:ascii="仿宋" w:eastAsia="仿宋" w:hAnsi="仿宋" w:hint="eastAsia"/>
          <w:sz w:val="22"/>
        </w:rPr>
        <w:t xml:space="preserve"> 、 “十三五”（2016—2020）年期间，中国IC封装市场总规模：</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A.不到1.0</w:t>
      </w:r>
      <w:proofErr w:type="gramStart"/>
      <w:r w:rsidRPr="00C34D81">
        <w:rPr>
          <w:rFonts w:ascii="仿宋" w:eastAsia="仿宋" w:hAnsi="仿宋" w:hint="eastAsia"/>
          <w:sz w:val="22"/>
        </w:rPr>
        <w:t>万亿</w:t>
      </w:r>
      <w:proofErr w:type="gramEnd"/>
      <w:r w:rsidRPr="00C34D81">
        <w:rPr>
          <w:rFonts w:ascii="仿宋" w:eastAsia="仿宋" w:hAnsi="仿宋" w:hint="eastAsia"/>
          <w:sz w:val="22"/>
        </w:rPr>
        <w:t>元</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B.在1.0—1.1</w:t>
      </w:r>
      <w:proofErr w:type="gramStart"/>
      <w:r w:rsidRPr="00C34D81">
        <w:rPr>
          <w:rFonts w:ascii="仿宋" w:eastAsia="仿宋" w:hAnsi="仿宋" w:hint="eastAsia"/>
          <w:sz w:val="22"/>
        </w:rPr>
        <w:t>万亿</w:t>
      </w:r>
      <w:proofErr w:type="gramEnd"/>
      <w:r w:rsidRPr="00C34D81">
        <w:rPr>
          <w:rFonts w:ascii="仿宋" w:eastAsia="仿宋" w:hAnsi="仿宋" w:hint="eastAsia"/>
          <w:sz w:val="22"/>
        </w:rPr>
        <w:t>元之间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C.在1.1—1.2</w:t>
      </w:r>
      <w:proofErr w:type="gramStart"/>
      <w:r w:rsidRPr="00C34D81">
        <w:rPr>
          <w:rFonts w:ascii="仿宋" w:eastAsia="仿宋" w:hAnsi="仿宋" w:hint="eastAsia"/>
          <w:sz w:val="22"/>
        </w:rPr>
        <w:t>万亿</w:t>
      </w:r>
      <w:proofErr w:type="gramEnd"/>
      <w:r w:rsidRPr="00C34D81">
        <w:rPr>
          <w:rFonts w:ascii="仿宋" w:eastAsia="仿宋" w:hAnsi="仿宋" w:hint="eastAsia"/>
          <w:sz w:val="22"/>
        </w:rPr>
        <w:t>元之间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D.超过1.2</w:t>
      </w:r>
      <w:proofErr w:type="gramStart"/>
      <w:r w:rsidRPr="00C34D81">
        <w:rPr>
          <w:rFonts w:ascii="仿宋" w:eastAsia="仿宋" w:hAnsi="仿宋" w:hint="eastAsia"/>
          <w:sz w:val="22"/>
        </w:rPr>
        <w:t>万亿</w:t>
      </w:r>
      <w:proofErr w:type="gramEnd"/>
      <w:r w:rsidRPr="00C34D81">
        <w:rPr>
          <w:rFonts w:ascii="仿宋" w:eastAsia="仿宋" w:hAnsi="仿宋" w:hint="eastAsia"/>
          <w:sz w:val="22"/>
        </w:rPr>
        <w:t>元</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第一步，本题考查简单计算中的和差类。</w:t>
      </w:r>
      <w:r w:rsidRPr="00C34D81">
        <w:rPr>
          <w:rFonts w:ascii="仿宋" w:eastAsia="仿宋" w:hAnsi="仿宋" w:hint="eastAsia"/>
          <w:sz w:val="22"/>
        </w:rPr>
        <w:br/>
        <w:t>第二步，定位图形材料，2016—2020年中国IC封装市场总规模分别为1564.3、1889.7、</w:t>
      </w:r>
      <w:r w:rsidRPr="00C34D81">
        <w:rPr>
          <w:rFonts w:ascii="仿宋" w:eastAsia="仿宋" w:hAnsi="仿宋" w:hint="eastAsia"/>
          <w:sz w:val="22"/>
        </w:rPr>
        <w:lastRenderedPageBreak/>
        <w:t>2193.9、2349.7、2478.9亿元。</w:t>
      </w:r>
      <w:r w:rsidRPr="00C34D81">
        <w:rPr>
          <w:rFonts w:ascii="仿宋" w:eastAsia="仿宋" w:hAnsi="仿宋" w:hint="eastAsia"/>
          <w:sz w:val="22"/>
        </w:rPr>
        <w:br/>
        <w:t>第三步，</w:t>
      </w:r>
      <w:proofErr w:type="gramStart"/>
      <w:r w:rsidRPr="00C34D81">
        <w:rPr>
          <w:rFonts w:ascii="仿宋" w:eastAsia="仿宋" w:hAnsi="仿宋" w:hint="eastAsia"/>
          <w:sz w:val="22"/>
        </w:rPr>
        <w:t>和差类问题</w:t>
      </w:r>
      <w:proofErr w:type="gramEnd"/>
      <w:r w:rsidRPr="00C34D81">
        <w:rPr>
          <w:rFonts w:ascii="仿宋" w:eastAsia="仿宋" w:hAnsi="仿宋" w:hint="eastAsia"/>
          <w:sz w:val="22"/>
        </w:rPr>
        <w:t>，对数据进行</w:t>
      </w:r>
      <w:proofErr w:type="gramStart"/>
      <w:r w:rsidRPr="00C34D81">
        <w:rPr>
          <w:rFonts w:ascii="仿宋" w:eastAsia="仿宋" w:hAnsi="仿宋" w:hint="eastAsia"/>
          <w:sz w:val="22"/>
        </w:rPr>
        <w:t>截位舍相同</w:t>
      </w:r>
      <w:proofErr w:type="gramEnd"/>
      <w:r w:rsidRPr="00C34D81">
        <w:rPr>
          <w:rFonts w:ascii="仿宋" w:eastAsia="仿宋" w:hAnsi="仿宋" w:hint="eastAsia"/>
          <w:sz w:val="22"/>
        </w:rPr>
        <w:t>处理，代入数据得2016—2020年中国IC封装市场总规模约为156＋189＋219＋235＋248=200×5＋（－44－11＋19＋35＋48）=1000+47=1047，即10470亿元=1.047</w:t>
      </w:r>
      <w:proofErr w:type="gramStart"/>
      <w:r w:rsidRPr="00C34D81">
        <w:rPr>
          <w:rFonts w:ascii="仿宋" w:eastAsia="仿宋" w:hAnsi="仿宋" w:hint="eastAsia"/>
          <w:sz w:val="22"/>
        </w:rPr>
        <w:t>万亿</w:t>
      </w:r>
      <w:proofErr w:type="gramEnd"/>
      <w:r w:rsidRPr="00C34D81">
        <w:rPr>
          <w:rFonts w:ascii="仿宋" w:eastAsia="仿宋" w:hAnsi="仿宋" w:hint="eastAsia"/>
          <w:sz w:val="22"/>
        </w:rPr>
        <w:t>元，在B选项范围内。</w:t>
      </w:r>
      <w:r w:rsidRPr="00C34D81">
        <w:rPr>
          <w:rFonts w:ascii="仿宋" w:eastAsia="仿宋" w:hAnsi="仿宋" w:hint="eastAsia"/>
          <w:sz w:val="22"/>
        </w:rPr>
        <w:br/>
        <w:t>因此，选择B选项。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18</w:t>
      </w:r>
      <w:r w:rsidRPr="00C34D81">
        <w:rPr>
          <w:rFonts w:ascii="仿宋" w:eastAsia="仿宋" w:hAnsi="仿宋" w:hint="eastAsia"/>
          <w:sz w:val="22"/>
        </w:rPr>
        <w:t xml:space="preserve"> 、2012—2020年，中国IC封装市场中IC先进封装市场规模占比同比提升1个百分点以上的年份有几个？</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A.2</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B.3</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C.4</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D.5</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第一步，本题考查简单比较中的读数比较。</w:t>
      </w:r>
      <w:r w:rsidRPr="00C34D81">
        <w:rPr>
          <w:rFonts w:ascii="仿宋" w:eastAsia="仿宋" w:hAnsi="仿宋" w:hint="eastAsia"/>
          <w:sz w:val="22"/>
        </w:rPr>
        <w:br/>
        <w:t>第二步，定位图形材料中的折线图。</w:t>
      </w:r>
      <w:r w:rsidRPr="00C34D81">
        <w:rPr>
          <w:rFonts w:ascii="仿宋" w:eastAsia="仿宋" w:hAnsi="仿宋" w:hint="eastAsia"/>
          <w:sz w:val="22"/>
        </w:rPr>
        <w:br/>
        <w:t>第三步，直接读数可得2012—2020年，中国IC封装市场中IC先进封装市场规模占比同比提升1个百分点以上的有2012年（5.65－4.12＞1）和2015年（9.91－7.37＞1），共2个年份，其余年份均不符合。</w:t>
      </w:r>
      <w:r w:rsidRPr="00C34D81">
        <w:rPr>
          <w:rFonts w:ascii="仿宋" w:eastAsia="仿宋" w:hAnsi="仿宋" w:hint="eastAsia"/>
          <w:sz w:val="22"/>
        </w:rPr>
        <w:br/>
        <w:t>因此，选择A选项。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19</w:t>
      </w:r>
      <w:r w:rsidRPr="00C34D81">
        <w:rPr>
          <w:rFonts w:ascii="仿宋" w:eastAsia="仿宋" w:hAnsi="仿宋" w:hint="eastAsia"/>
          <w:sz w:val="22"/>
        </w:rPr>
        <w:t xml:space="preserve"> 、2012—2020年，中国IC封装市场规模同比增量最大的年份是：</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A.2019年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B.2018年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C.2017年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D.2016年</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w:t>
      </w:r>
      <w:proofErr w:type="gramStart"/>
      <w:r w:rsidRPr="00C34D81">
        <w:rPr>
          <w:rFonts w:ascii="仿宋" w:eastAsia="仿宋" w:hAnsi="仿宋" w:hint="eastAsia"/>
          <w:sz w:val="22"/>
        </w:rPr>
        <w:t>增长量做差</w:t>
      </w:r>
      <w:proofErr w:type="gramEnd"/>
      <w:r w:rsidRPr="00C34D81">
        <w:rPr>
          <w:rFonts w:ascii="仿宋" w:eastAsia="仿宋" w:hAnsi="仿宋" w:hint="eastAsia"/>
          <w:sz w:val="22"/>
        </w:rPr>
        <w:t>比较。</w:t>
      </w:r>
      <w:r w:rsidRPr="00C34D81">
        <w:rPr>
          <w:rFonts w:ascii="仿宋" w:eastAsia="仿宋" w:hAnsi="仿宋" w:hint="eastAsia"/>
          <w:sz w:val="22"/>
        </w:rPr>
        <w:br/>
        <w:t>第二步，定位图形材料。</w:t>
      </w:r>
      <w:r w:rsidRPr="00C34D81">
        <w:rPr>
          <w:rFonts w:ascii="仿宋" w:eastAsia="仿宋" w:hAnsi="仿宋" w:hint="eastAsia"/>
          <w:sz w:val="22"/>
        </w:rPr>
        <w:br/>
        <w:t>第三步，根据增长量=现期量-基期量，本题是柱状图形式，要增长量最大，则柱状图高度差最大。观察可知，2017年和2018年的高度差最大，对两年进行做差比较，截三位，2017年增长量：189-156=33，2018年增长量：219-189=30，因此，同比增长量最大的是2017年。</w:t>
      </w:r>
      <w:r w:rsidRPr="00C34D81">
        <w:rPr>
          <w:rFonts w:ascii="仿宋" w:eastAsia="仿宋" w:hAnsi="仿宋" w:hint="eastAsia"/>
          <w:sz w:val="22"/>
        </w:rPr>
        <w:br/>
        <w:t>因此，选择C选项。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12</w:t>
      </w:r>
      <w:r w:rsidRPr="00C34D81">
        <w:rPr>
          <w:rFonts w:ascii="仿宋" w:eastAsia="仿宋" w:hAnsi="仿宋"/>
          <w:sz w:val="22"/>
        </w:rPr>
        <w:t>0</w:t>
      </w:r>
      <w:r w:rsidRPr="00C34D81">
        <w:rPr>
          <w:rFonts w:ascii="仿宋" w:eastAsia="仿宋" w:hAnsi="仿宋" w:hint="eastAsia"/>
          <w:sz w:val="22"/>
        </w:rPr>
        <w:t xml:space="preserve"> 、</w:t>
      </w:r>
      <w:r w:rsidRPr="00C34D81">
        <w:rPr>
          <w:rFonts w:ascii="Calibri" w:eastAsia="仿宋" w:hAnsi="Calibri" w:cs="Calibri"/>
          <w:sz w:val="22"/>
        </w:rPr>
        <w:t> </w:t>
      </w:r>
      <w:r w:rsidRPr="00C34D81">
        <w:rPr>
          <w:rFonts w:ascii="仿宋" w:eastAsia="仿宋" w:hAnsi="仿宋" w:hint="eastAsia"/>
          <w:sz w:val="22"/>
        </w:rPr>
        <w:t>已知2020年中国IC封装市场规模同比增长x亿元，IC封装市场中IC先进封装</w:t>
      </w:r>
      <w:r w:rsidRPr="00C34D81">
        <w:rPr>
          <w:rFonts w:ascii="仿宋" w:eastAsia="仿宋" w:hAnsi="仿宋" w:hint="eastAsia"/>
          <w:sz w:val="22"/>
        </w:rPr>
        <w:lastRenderedPageBreak/>
        <w:t>市场规模占比同比增长y</w:t>
      </w:r>
      <w:proofErr w:type="gramStart"/>
      <w:r w:rsidRPr="00C34D81">
        <w:rPr>
          <w:rFonts w:ascii="仿宋" w:eastAsia="仿宋" w:hAnsi="仿宋" w:hint="eastAsia"/>
          <w:sz w:val="22"/>
        </w:rPr>
        <w:t>个</w:t>
      </w:r>
      <w:proofErr w:type="gramEnd"/>
      <w:r w:rsidRPr="00C34D81">
        <w:rPr>
          <w:rFonts w:ascii="仿宋" w:eastAsia="仿宋" w:hAnsi="仿宋" w:hint="eastAsia"/>
          <w:sz w:val="22"/>
        </w:rPr>
        <w:t>百分点，而2020年往后中国IC封装市场规模及IC先进封装市场规模占比每年都分别同比增长x亿元和y</w:t>
      </w:r>
      <w:proofErr w:type="gramStart"/>
      <w:r w:rsidRPr="00C34D81">
        <w:rPr>
          <w:rFonts w:ascii="仿宋" w:eastAsia="仿宋" w:hAnsi="仿宋" w:hint="eastAsia"/>
          <w:sz w:val="22"/>
        </w:rPr>
        <w:t>个</w:t>
      </w:r>
      <w:proofErr w:type="gramEnd"/>
      <w:r w:rsidRPr="00C34D81">
        <w:rPr>
          <w:rFonts w:ascii="仿宋" w:eastAsia="仿宋" w:hAnsi="仿宋" w:hint="eastAsia"/>
          <w:sz w:val="22"/>
        </w:rPr>
        <w:t>百分点，则到“十四五”最后一年（2025年），中国IC先进封装市场规模将达到多少亿元?</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A.469</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B.575</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C.433</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D.521</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第一步，本题考查现期量计算。</w:t>
      </w:r>
      <w:r w:rsidRPr="00C34D81">
        <w:rPr>
          <w:rFonts w:ascii="仿宋" w:eastAsia="仿宋" w:hAnsi="仿宋" w:hint="eastAsia"/>
          <w:sz w:val="22"/>
        </w:rPr>
        <w:br/>
        <w:t>第二步，定位图形材料。</w:t>
      </w:r>
      <w:r w:rsidRPr="00C34D81">
        <w:rPr>
          <w:rFonts w:ascii="仿宋" w:eastAsia="仿宋" w:hAnsi="仿宋" w:hint="eastAsia"/>
          <w:sz w:val="22"/>
        </w:rPr>
        <w:br/>
        <w:t>第三步，根据增长量=现期量-基期量，由柱状图可知，2020年中国IC封装市场规模同比增长x亿元，x=2478.9-2349.7≈2479-2350=129。由折线图可知，2020年IC封装市场中的IC先进封装市场规模占比同比增长y</w:t>
      </w:r>
      <w:proofErr w:type="gramStart"/>
      <w:r w:rsidRPr="00C34D81">
        <w:rPr>
          <w:rFonts w:ascii="仿宋" w:eastAsia="仿宋" w:hAnsi="仿宋" w:hint="eastAsia"/>
          <w:sz w:val="22"/>
        </w:rPr>
        <w:t>个</w:t>
      </w:r>
      <w:proofErr w:type="gramEnd"/>
      <w:r w:rsidRPr="00C34D81">
        <w:rPr>
          <w:rFonts w:ascii="仿宋" w:eastAsia="仿宋" w:hAnsi="仿宋" w:hint="eastAsia"/>
          <w:sz w:val="22"/>
        </w:rPr>
        <w:t>百分点，y=13.26-12.58=0.68。</w:t>
      </w:r>
      <w:r w:rsidRPr="00C34D81">
        <w:rPr>
          <w:rFonts w:ascii="仿宋" w:eastAsia="仿宋" w:hAnsi="仿宋" w:hint="eastAsia"/>
          <w:sz w:val="22"/>
        </w:rPr>
        <w:br/>
        <w:t>第四步，根据末期量=</w:t>
      </w:r>
      <w:proofErr w:type="gramStart"/>
      <w:r w:rsidRPr="00C34D81">
        <w:rPr>
          <w:rFonts w:ascii="仿宋" w:eastAsia="仿宋" w:hAnsi="仿宋" w:hint="eastAsia"/>
          <w:sz w:val="22"/>
        </w:rPr>
        <w:t>初期量</w:t>
      </w:r>
      <w:proofErr w:type="gramEnd"/>
      <w:r w:rsidRPr="00C34D81">
        <w:rPr>
          <w:rFonts w:ascii="仿宋" w:eastAsia="仿宋" w:hAnsi="仿宋" w:hint="eastAsia"/>
          <w:sz w:val="22"/>
        </w:rPr>
        <w:t>+年均增长量×相差年数以及题干“2020年往后中国IC封装市场规模及IC先进封装市场规模占比每年都分别增长x亿元和y</w:t>
      </w:r>
      <w:proofErr w:type="gramStart"/>
      <w:r w:rsidRPr="00C34D81">
        <w:rPr>
          <w:rFonts w:ascii="仿宋" w:eastAsia="仿宋" w:hAnsi="仿宋" w:hint="eastAsia"/>
          <w:sz w:val="22"/>
        </w:rPr>
        <w:t>个</w:t>
      </w:r>
      <w:proofErr w:type="gramEnd"/>
      <w:r w:rsidRPr="00C34D81">
        <w:rPr>
          <w:rFonts w:ascii="仿宋" w:eastAsia="仿宋" w:hAnsi="仿宋" w:hint="eastAsia"/>
          <w:sz w:val="22"/>
        </w:rPr>
        <w:t>百分点”，则“十四五”最后一年，2025年中国IC封装市场规模≈2479+129×5=2479+645=3124亿元，2025年IC先进封装市场规模占比=13.26%+0.68%×5=13.26%+3.4%=16.66%。根据部分量=整体量×比重，2025年IC先进封装市场规模=3124×16.66%≈3124×</w:t>
      </w:r>
      <m:oMath>
        <m:f>
          <m:fPr>
            <m:ctrlPr>
              <w:rPr>
                <w:rFonts w:ascii="Cambria Math" w:eastAsia="仿宋" w:hAnsi="Cambria Math"/>
                <w:sz w:val="22"/>
              </w:rPr>
            </m:ctrlPr>
          </m:fPr>
          <m:num>
            <m:r>
              <m:rPr>
                <m:sty m:val="p"/>
              </m:rPr>
              <w:rPr>
                <w:rFonts w:ascii="Cambria Math" w:eastAsia="仿宋" w:hAnsi="Cambria Math"/>
                <w:sz w:val="22"/>
              </w:rPr>
              <m:t>1</m:t>
            </m:r>
          </m:num>
          <m:den>
            <m:r>
              <m:rPr>
                <m:sty m:val="p"/>
              </m:rPr>
              <w:rPr>
                <w:rFonts w:ascii="Cambria Math" w:eastAsia="仿宋" w:hAnsi="Cambria Math"/>
                <w:sz w:val="22"/>
              </w:rPr>
              <m:t>6</m:t>
            </m:r>
          </m:den>
        </m:f>
      </m:oMath>
      <w:r w:rsidRPr="00C34D81">
        <w:rPr>
          <w:rFonts w:ascii="仿宋" w:eastAsia="仿宋" w:hAnsi="仿宋" w:hint="eastAsia"/>
          <w:sz w:val="22"/>
        </w:rPr>
        <w:t>≈520（亿元），最接近D选项。</w:t>
      </w:r>
      <w:r w:rsidRPr="00C34D81">
        <w:rPr>
          <w:rFonts w:ascii="仿宋" w:eastAsia="仿宋" w:hAnsi="仿宋" w:hint="eastAsia"/>
          <w:sz w:val="22"/>
        </w:rPr>
        <w:br/>
        <w:t>因此，选择D选项。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材料三：</w:t>
      </w:r>
    </w:p>
    <w:p w:rsidR="00C34D81" w:rsidRPr="00C34D81" w:rsidRDefault="00C34D81" w:rsidP="00C34D81">
      <w:pPr>
        <w:spacing w:line="300" w:lineRule="auto"/>
        <w:rPr>
          <w:rFonts w:ascii="仿宋" w:eastAsia="仿宋" w:hAnsi="仿宋"/>
          <w:sz w:val="22"/>
        </w:rPr>
      </w:pPr>
      <w:r w:rsidRPr="00C34D81">
        <w:rPr>
          <w:rFonts w:ascii="仿宋" w:eastAsia="仿宋" w:hAnsi="仿宋"/>
          <w:noProof/>
          <w:sz w:val="22"/>
        </w:rPr>
        <w:lastRenderedPageBreak/>
        <w:drawing>
          <wp:inline distT="0" distB="0" distL="0" distR="0">
            <wp:extent cx="5274310" cy="4019550"/>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4019550"/>
                    </a:xfrm>
                    <a:prstGeom prst="rect">
                      <a:avLst/>
                    </a:prstGeom>
                    <a:noFill/>
                    <a:ln>
                      <a:noFill/>
                    </a:ln>
                  </pic:spPr>
                </pic:pic>
              </a:graphicData>
            </a:graphic>
          </wp:inline>
        </w:drawing>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2</w:t>
      </w:r>
      <w:r w:rsidRPr="00C34D81">
        <w:rPr>
          <w:rFonts w:ascii="仿宋" w:eastAsia="仿宋" w:hAnsi="仿宋" w:hint="eastAsia"/>
          <w:sz w:val="22"/>
        </w:rPr>
        <w:t>1 、</w:t>
      </w:r>
      <w:r w:rsidRPr="00C34D81">
        <w:rPr>
          <w:rFonts w:ascii="Calibri" w:eastAsia="仿宋" w:hAnsi="Calibri" w:cs="Calibri"/>
          <w:sz w:val="22"/>
        </w:rPr>
        <w:t> </w:t>
      </w:r>
      <w:r w:rsidRPr="00C34D81">
        <w:rPr>
          <w:rFonts w:ascii="仿宋" w:eastAsia="仿宋" w:hAnsi="仿宋" w:hint="eastAsia"/>
          <w:sz w:val="22"/>
        </w:rPr>
        <w:t>表中所列食品类别中，2021年第一季度所有抽检样本全部合格的有几类？</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A.2</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B.3</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C.4</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D.5</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第一步，本题考查简单比较中的读数比较。</w:t>
      </w:r>
      <w:r w:rsidRPr="00C34D81">
        <w:rPr>
          <w:rFonts w:ascii="仿宋" w:eastAsia="仿宋" w:hAnsi="仿宋" w:hint="eastAsia"/>
          <w:sz w:val="22"/>
        </w:rPr>
        <w:br/>
        <w:t>第二步，定位表格材料“抽检量”与“合格量”的数据。</w:t>
      </w:r>
      <w:r w:rsidRPr="00C34D81">
        <w:rPr>
          <w:rFonts w:ascii="仿宋" w:eastAsia="仿宋" w:hAnsi="仿宋" w:hint="eastAsia"/>
          <w:sz w:val="22"/>
        </w:rPr>
        <w:br/>
        <w:t>第三步，2021年第一季度抽检样本全部合格，指的是抽检量=合格量，符合条件的有可可及焙烤咖啡产品（抽检量251，合格量251）、特殊医学用途配方食品（抽检量88，合格量88）、食品添加剂（抽检量112、合格量112），共3个。</w:t>
      </w:r>
      <w:r w:rsidRPr="00C34D81">
        <w:rPr>
          <w:rFonts w:ascii="仿宋" w:eastAsia="仿宋" w:hAnsi="仿宋" w:hint="eastAsia"/>
          <w:sz w:val="22"/>
        </w:rPr>
        <w:br/>
        <w:t>因此，选择B选项。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2</w:t>
      </w:r>
      <w:r w:rsidRPr="00C34D81">
        <w:rPr>
          <w:rFonts w:ascii="仿宋" w:eastAsia="仿宋" w:hAnsi="仿宋" w:hint="eastAsia"/>
          <w:sz w:val="22"/>
        </w:rPr>
        <w:t>2 、</w:t>
      </w:r>
      <w:r w:rsidRPr="00C34D81">
        <w:rPr>
          <w:rFonts w:ascii="Calibri" w:eastAsia="仿宋" w:hAnsi="Calibri" w:cs="Calibri"/>
          <w:sz w:val="22"/>
        </w:rPr>
        <w:t> </w:t>
      </w:r>
      <w:r w:rsidRPr="00C34D81">
        <w:rPr>
          <w:rFonts w:ascii="仿宋" w:eastAsia="仿宋" w:hAnsi="仿宋" w:hint="eastAsia"/>
          <w:sz w:val="22"/>
        </w:rPr>
        <w:t>2021年第一季度市场监管部门食品安全监督抽检的总体不合格率在以下哪个范围内？</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A.不到1%</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B.1%—2％之间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C.2％—3％之间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lastRenderedPageBreak/>
        <w:t>D.3％以上</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第一步，本题考查现期比值计算。</w:t>
      </w:r>
      <w:r w:rsidRPr="00C34D81">
        <w:rPr>
          <w:rFonts w:ascii="仿宋" w:eastAsia="仿宋" w:hAnsi="仿宋" w:hint="eastAsia"/>
          <w:sz w:val="22"/>
        </w:rPr>
        <w:br/>
        <w:t>第二步，定位表格材料最后一行“合计”数据。</w:t>
      </w:r>
      <w:r w:rsidRPr="00C34D81">
        <w:rPr>
          <w:rFonts w:ascii="仿宋" w:eastAsia="仿宋" w:hAnsi="仿宋" w:hint="eastAsia"/>
          <w:sz w:val="22"/>
        </w:rPr>
        <w:br/>
        <w:t>第三步，不合格率=</w:t>
      </w:r>
      <m:oMath>
        <w:bookmarkStart w:id="1" w:name="_Hlk89015529"/>
        <m:f>
          <m:fPr>
            <m:ctrlPr>
              <w:rPr>
                <w:rFonts w:ascii="Cambria Math" w:eastAsia="仿宋" w:hAnsi="Cambria Math"/>
                <w:sz w:val="22"/>
              </w:rPr>
            </m:ctrlPr>
          </m:fPr>
          <m:num>
            <m:r>
              <m:rPr>
                <m:sty m:val="p"/>
              </m:rPr>
              <w:rPr>
                <w:rFonts w:ascii="Cambria Math" w:eastAsia="仿宋" w:hAnsi="Cambria Math" w:hint="eastAsia"/>
                <w:sz w:val="22"/>
              </w:rPr>
              <m:t>不合格量</m:t>
            </m:r>
          </m:num>
          <m:den>
            <m:r>
              <m:rPr>
                <m:sty m:val="p"/>
              </m:rPr>
              <w:rPr>
                <w:rFonts w:ascii="Cambria Math" w:eastAsia="仿宋" w:hAnsi="Cambria Math" w:hint="eastAsia"/>
                <w:sz w:val="22"/>
              </w:rPr>
              <m:t>抽检量</m:t>
            </m:r>
          </m:den>
        </m:f>
        <w:bookmarkEnd w:id="1"/>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hint="eastAsia"/>
                <w:sz w:val="22"/>
              </w:rPr>
              <m:t>抽检量</m:t>
            </m:r>
            <m:r>
              <m:rPr>
                <m:sty m:val="p"/>
              </m:rPr>
              <w:rPr>
                <w:rFonts w:ascii="Cambria Math" w:eastAsia="仿宋" w:hAnsi="Cambria Math"/>
                <w:sz w:val="22"/>
              </w:rPr>
              <m:t>-</m:t>
            </m:r>
            <m:r>
              <m:rPr>
                <m:sty m:val="p"/>
              </m:rPr>
              <w:rPr>
                <w:rFonts w:ascii="Cambria Math" w:eastAsia="仿宋" w:hAnsi="Cambria Math" w:hint="eastAsia"/>
                <w:sz w:val="22"/>
              </w:rPr>
              <m:t>合格量</m:t>
            </m:r>
          </m:num>
          <m:den>
            <m:r>
              <m:rPr>
                <m:sty m:val="p"/>
              </m:rPr>
              <w:rPr>
                <w:rFonts w:ascii="Cambria Math" w:eastAsia="仿宋" w:hAnsi="Cambria Math" w:hint="eastAsia"/>
                <w:sz w:val="22"/>
              </w:rPr>
              <m:t>抽检量</m:t>
            </m:r>
          </m:den>
        </m:f>
      </m:oMath>
      <w:r w:rsidRPr="00C34D81">
        <w:rPr>
          <w:rFonts w:ascii="Calibri" w:eastAsia="仿宋" w:hAnsi="Calibri" w:cs="Calibri"/>
          <w:sz w:val="22"/>
        </w:rPr>
        <w:t> </w:t>
      </w:r>
      <w:r w:rsidRPr="00C34D81">
        <w:rPr>
          <w:rFonts w:ascii="仿宋" w:eastAsia="仿宋" w:hAnsi="仿宋" w:hint="eastAsia"/>
          <w:sz w:val="22"/>
        </w:rPr>
        <w:t>，代入数据得</w:t>
      </w:r>
      <m:oMath>
        <m:f>
          <m:fPr>
            <m:ctrlPr>
              <w:rPr>
                <w:rFonts w:ascii="Cambria Math" w:eastAsia="仿宋" w:hAnsi="Cambria Math"/>
                <w:sz w:val="22"/>
              </w:rPr>
            </m:ctrlPr>
          </m:fPr>
          <m:num>
            <m:r>
              <m:rPr>
                <m:sty m:val="p"/>
              </m:rPr>
              <w:rPr>
                <w:rFonts w:ascii="Cambria Math" w:eastAsia="仿宋" w:hAnsi="Cambria Math"/>
                <w:sz w:val="22"/>
              </w:rPr>
              <m:t>420403-410711</m:t>
            </m:r>
          </m:num>
          <m:den>
            <m:r>
              <m:rPr>
                <m:sty m:val="p"/>
              </m:rPr>
              <w:rPr>
                <w:rFonts w:ascii="Cambria Math" w:eastAsia="仿宋" w:hAnsi="Cambria Math"/>
                <w:sz w:val="22"/>
              </w:rPr>
              <m:t>420403</m:t>
            </m:r>
          </m:den>
        </m:f>
      </m:oMath>
      <w:r w:rsidRPr="00C34D81">
        <w:rPr>
          <w:rFonts w:ascii="Calibri" w:eastAsia="仿宋" w:hAnsi="Calibri" w:cs="Calibri"/>
          <w:sz w:val="22"/>
        </w:rPr>
        <w:t> </w:t>
      </w:r>
      <w:r w:rsidRPr="00C34D81">
        <w:rPr>
          <w:rFonts w:ascii="仿宋" w:eastAsia="仿宋" w:hAnsi="仿宋" w:hint="eastAsia"/>
          <w:sz w:val="22"/>
        </w:rPr>
        <w:t>，数据较大，分母从左向右截取前三位，分子舍相同，得</w:t>
      </w:r>
      <m:oMath>
        <m:f>
          <m:fPr>
            <m:ctrlPr>
              <w:rPr>
                <w:rFonts w:ascii="Cambria Math" w:eastAsia="仿宋" w:hAnsi="Cambria Math"/>
                <w:sz w:val="22"/>
              </w:rPr>
            </m:ctrlPr>
          </m:fPr>
          <m:num>
            <m:r>
              <m:rPr>
                <m:sty m:val="p"/>
              </m:rPr>
              <w:rPr>
                <w:rFonts w:ascii="Cambria Math" w:eastAsia="仿宋" w:hAnsi="Cambria Math"/>
                <w:sz w:val="22"/>
              </w:rPr>
              <m:t>420-411</m:t>
            </m:r>
          </m:num>
          <m:den>
            <m:r>
              <m:rPr>
                <m:sty m:val="p"/>
              </m:rPr>
              <w:rPr>
                <w:rFonts w:ascii="Cambria Math" w:eastAsia="仿宋" w:hAnsi="Cambria Math"/>
                <w:sz w:val="22"/>
              </w:rPr>
              <m:t>420</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9</m:t>
            </m:r>
          </m:num>
          <m:den>
            <m:r>
              <m:rPr>
                <m:sty m:val="p"/>
              </m:rPr>
              <w:rPr>
                <w:rFonts w:ascii="Cambria Math" w:eastAsia="仿宋" w:hAnsi="Cambria Math"/>
                <w:sz w:val="22"/>
              </w:rPr>
              <m:t>420</m:t>
            </m:r>
          </m:den>
        </m:f>
        <m:r>
          <m:rPr>
            <m:sty m:val="p"/>
          </m:rPr>
          <w:rPr>
            <w:rFonts w:ascii="Cambria Math" w:eastAsia="仿宋" w:hAnsi="Cambria Math"/>
            <w:sz w:val="22"/>
          </w:rPr>
          <m:t>≈2.14%</m:t>
        </m:r>
      </m:oMath>
      <w:r w:rsidRPr="00C34D81">
        <w:rPr>
          <w:rFonts w:ascii="Calibri" w:eastAsia="仿宋" w:hAnsi="Calibri" w:cs="Calibri"/>
          <w:sz w:val="22"/>
        </w:rPr>
        <w:t>  </w:t>
      </w:r>
      <w:r w:rsidRPr="00C34D81">
        <w:rPr>
          <w:rFonts w:ascii="仿宋" w:eastAsia="仿宋" w:hAnsi="仿宋" w:hint="eastAsia"/>
          <w:sz w:val="22"/>
        </w:rPr>
        <w:t>。</w:t>
      </w:r>
      <w:r w:rsidRPr="00C34D81">
        <w:rPr>
          <w:rFonts w:ascii="仿宋" w:eastAsia="仿宋" w:hAnsi="仿宋" w:hint="eastAsia"/>
          <w:sz w:val="22"/>
        </w:rPr>
        <w:br/>
        <w:t>因此，选择C选项。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2</w:t>
      </w:r>
      <w:r w:rsidRPr="00C34D81">
        <w:rPr>
          <w:rFonts w:ascii="仿宋" w:eastAsia="仿宋" w:hAnsi="仿宋" w:hint="eastAsia"/>
          <w:sz w:val="22"/>
        </w:rPr>
        <w:t>3 、</w:t>
      </w:r>
      <w:r w:rsidRPr="00C34D81">
        <w:rPr>
          <w:rFonts w:ascii="Calibri" w:eastAsia="仿宋" w:hAnsi="Calibri" w:cs="Calibri"/>
          <w:sz w:val="22"/>
        </w:rPr>
        <w:t> </w:t>
      </w:r>
      <w:r w:rsidRPr="00C34D81">
        <w:rPr>
          <w:rFonts w:ascii="仿宋" w:eastAsia="仿宋" w:hAnsi="仿宋" w:hint="eastAsia"/>
          <w:sz w:val="22"/>
        </w:rPr>
        <w:t>2021年第一季度市场监管部门食品安全监督抽检量最多的3个食品类别，同期抽检不合格量约是其余所有类别抽检不合格量的多少</w:t>
      </w:r>
      <w:proofErr w:type="gramStart"/>
      <w:r w:rsidRPr="00C34D81">
        <w:rPr>
          <w:rFonts w:ascii="仿宋" w:eastAsia="仿宋" w:hAnsi="仿宋" w:hint="eastAsia"/>
          <w:sz w:val="22"/>
        </w:rPr>
        <w:t>倍</w:t>
      </w:r>
      <w:proofErr w:type="gramEnd"/>
      <w:r w:rsidRPr="00C34D81">
        <w:rPr>
          <w:rFonts w:ascii="仿宋" w:eastAsia="仿宋" w:hAnsi="仿宋" w:hint="eastAsia"/>
          <w:sz w:val="22"/>
        </w:rPr>
        <w:t>？</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A.0.5</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B.0.8</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C.1.3</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D.1.9</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第一步，本题考查现期倍数计算。</w:t>
      </w:r>
      <w:r w:rsidRPr="00C34D81">
        <w:rPr>
          <w:rFonts w:ascii="仿宋" w:eastAsia="仿宋" w:hAnsi="仿宋" w:hint="eastAsia"/>
          <w:sz w:val="22"/>
        </w:rPr>
        <w:br/>
        <w:t>第二步，定位表格材料。</w:t>
      </w:r>
      <w:r w:rsidRPr="00C34D81">
        <w:rPr>
          <w:rFonts w:ascii="仿宋" w:eastAsia="仿宋" w:hAnsi="仿宋" w:hint="eastAsia"/>
          <w:sz w:val="22"/>
        </w:rPr>
        <w:br/>
        <w:t>第三步，2021年第一季度市场监管部门食品安全监督抽检量最多的三个食品类别是食用农产品（169040）、餐饮食品（37795）、粮食加工品（23131）。根据抽检不合格量=抽检量-合格量，食用农产品、餐饮食品、粮食加工品同期抽检不合格总量是（169040-164905）+（37795-35986）+（23131-22751），数据较大，将最大数据从左向右截取前三位，其余舍相同，得（169-165）+（38-36）+（23-23）=6，约是其余所有类别抽检不合格量的</w:t>
      </w:r>
      <m:oMath>
        <m:f>
          <m:fPr>
            <m:ctrlPr>
              <w:rPr>
                <w:rFonts w:ascii="Cambria Math" w:eastAsia="仿宋" w:hAnsi="Cambria Math"/>
                <w:sz w:val="22"/>
              </w:rPr>
            </m:ctrlPr>
          </m:fPr>
          <m:num>
            <m:r>
              <m:rPr>
                <m:sty m:val="p"/>
              </m:rPr>
              <w:rPr>
                <w:rFonts w:ascii="Cambria Math" w:eastAsia="仿宋" w:hAnsi="Cambria Math"/>
                <w:sz w:val="22"/>
              </w:rPr>
              <m:t>6</m:t>
            </m:r>
          </m:num>
          <m:den>
            <m:r>
              <m:rPr>
                <m:sty m:val="p"/>
              </m:rPr>
              <w:rPr>
                <w:rFonts w:ascii="Cambria Math" w:eastAsia="仿宋" w:hAnsi="Cambria Math"/>
                <w:sz w:val="22"/>
              </w:rPr>
              <m:t>420-411-6</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6</m:t>
            </m:r>
          </m:num>
          <m:den>
            <m:r>
              <m:rPr>
                <m:sty m:val="p"/>
              </m:rPr>
              <w:rPr>
                <w:rFonts w:ascii="Cambria Math" w:eastAsia="仿宋" w:hAnsi="Cambria Math"/>
                <w:sz w:val="22"/>
              </w:rPr>
              <m:t>3</m:t>
            </m:r>
          </m:den>
        </m:f>
        <m:r>
          <m:rPr>
            <m:sty m:val="p"/>
          </m:rPr>
          <w:rPr>
            <w:rFonts w:ascii="Cambria Math" w:eastAsia="仿宋" w:hAnsi="Cambria Math"/>
            <w:sz w:val="22"/>
          </w:rPr>
          <m:t>=2</m:t>
        </m:r>
      </m:oMath>
      <w:r w:rsidRPr="00C34D81">
        <w:rPr>
          <w:rFonts w:ascii="Calibri" w:eastAsia="仿宋" w:hAnsi="Calibri" w:cs="Calibri"/>
          <w:sz w:val="22"/>
        </w:rPr>
        <w:t> </w:t>
      </w:r>
      <w:proofErr w:type="gramStart"/>
      <w:r w:rsidRPr="00C34D81">
        <w:rPr>
          <w:rFonts w:ascii="仿宋" w:eastAsia="仿宋" w:hAnsi="仿宋" w:hint="eastAsia"/>
          <w:sz w:val="22"/>
        </w:rPr>
        <w:t>倍</w:t>
      </w:r>
      <w:proofErr w:type="gramEnd"/>
      <w:r w:rsidRPr="00C34D81">
        <w:rPr>
          <w:rFonts w:ascii="仿宋" w:eastAsia="仿宋" w:hAnsi="仿宋" w:hint="eastAsia"/>
          <w:sz w:val="22"/>
        </w:rPr>
        <w:t>，与D选项最接近。</w:t>
      </w:r>
      <w:r w:rsidRPr="00C34D81">
        <w:rPr>
          <w:rFonts w:ascii="仿宋" w:eastAsia="仿宋" w:hAnsi="仿宋" w:hint="eastAsia"/>
          <w:sz w:val="22"/>
        </w:rPr>
        <w:br/>
        <w:t>因此，选择D选项。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2</w:t>
      </w:r>
      <w:r w:rsidRPr="00C34D81">
        <w:rPr>
          <w:rFonts w:ascii="仿宋" w:eastAsia="仿宋" w:hAnsi="仿宋" w:hint="eastAsia"/>
          <w:sz w:val="22"/>
        </w:rPr>
        <w:t>4 、将①肉制品、②乳制品和③蛋制品按2021年第一季度市场监管部门食品安全监督抽检合格率从高到低排列，以下正确的是：</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A.③②①</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B.②③①</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C.①②③</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D.①③②</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w:t>
      </w:r>
      <w:proofErr w:type="gramStart"/>
      <w:r w:rsidRPr="00C34D81">
        <w:rPr>
          <w:rFonts w:ascii="仿宋" w:eastAsia="仿宋" w:hAnsi="仿宋" w:hint="eastAsia"/>
          <w:sz w:val="22"/>
        </w:rPr>
        <w:t>现期比重</w:t>
      </w:r>
      <w:proofErr w:type="gramEnd"/>
      <w:r w:rsidRPr="00C34D81">
        <w:rPr>
          <w:rFonts w:ascii="仿宋" w:eastAsia="仿宋" w:hAnsi="仿宋" w:hint="eastAsia"/>
          <w:sz w:val="22"/>
        </w:rPr>
        <w:t>比较。</w:t>
      </w:r>
      <w:r w:rsidRPr="00C34D81">
        <w:rPr>
          <w:rFonts w:ascii="仿宋" w:eastAsia="仿宋" w:hAnsi="仿宋" w:hint="eastAsia"/>
          <w:sz w:val="22"/>
        </w:rPr>
        <w:br/>
      </w:r>
      <w:r w:rsidRPr="00C34D81">
        <w:rPr>
          <w:rFonts w:ascii="仿宋" w:eastAsia="仿宋" w:hAnsi="仿宋" w:hint="eastAsia"/>
          <w:sz w:val="22"/>
        </w:rPr>
        <w:lastRenderedPageBreak/>
        <w:t>第二步，定位表格材料。</w:t>
      </w:r>
      <w:r w:rsidRPr="00C34D81">
        <w:rPr>
          <w:rFonts w:ascii="仿宋" w:eastAsia="仿宋" w:hAnsi="仿宋" w:hint="eastAsia"/>
          <w:sz w:val="22"/>
        </w:rPr>
        <w:br/>
        <w:t>第三步，根据合格率=</w:t>
      </w:r>
      <m:oMath>
        <m:f>
          <m:fPr>
            <m:ctrlPr>
              <w:rPr>
                <w:rFonts w:ascii="Cambria Math" w:eastAsia="仿宋" w:hAnsi="Cambria Math"/>
                <w:sz w:val="22"/>
              </w:rPr>
            </m:ctrlPr>
          </m:fPr>
          <m:num>
            <m:r>
              <m:rPr>
                <m:sty m:val="p"/>
              </m:rPr>
              <w:rPr>
                <w:rFonts w:ascii="Cambria Math" w:eastAsia="仿宋" w:hAnsi="Cambria Math" w:hint="eastAsia"/>
                <w:sz w:val="22"/>
              </w:rPr>
              <m:t>合格量</m:t>
            </m:r>
          </m:num>
          <m:den>
            <m:r>
              <m:rPr>
                <m:sty m:val="p"/>
              </m:rPr>
              <w:rPr>
                <w:rFonts w:ascii="Cambria Math" w:eastAsia="仿宋" w:hAnsi="Cambria Math" w:hint="eastAsia"/>
                <w:sz w:val="22"/>
              </w:rPr>
              <m:t>抽检量</m:t>
            </m:r>
          </m:den>
        </m:f>
      </m:oMath>
      <w:r w:rsidRPr="00C34D81">
        <w:rPr>
          <w:rFonts w:ascii="仿宋" w:eastAsia="仿宋" w:hAnsi="仿宋" w:hint="eastAsia"/>
          <w:sz w:val="22"/>
        </w:rPr>
        <w:t>，比较类问题，截三位处理数据，可得①肉制品、②乳制品和③蛋制品的抽检合格率分别约为</w:t>
      </w:r>
      <m:oMath>
        <m:f>
          <m:fPr>
            <m:ctrlPr>
              <w:rPr>
                <w:rFonts w:ascii="Cambria Math" w:eastAsia="仿宋" w:hAnsi="Cambria Math"/>
                <w:sz w:val="22"/>
              </w:rPr>
            </m:ctrlPr>
          </m:fPr>
          <m:num>
            <m:r>
              <m:rPr>
                <m:sty m:val="p"/>
              </m:rPr>
              <w:rPr>
                <w:rFonts w:ascii="Cambria Math" w:eastAsia="仿宋" w:hAnsi="Cambria Math"/>
                <w:sz w:val="22"/>
              </w:rPr>
              <m:t>1778</m:t>
            </m:r>
          </m:num>
          <m:den>
            <m:r>
              <m:rPr>
                <m:sty m:val="p"/>
              </m:rPr>
              <w:rPr>
                <w:rFonts w:ascii="Cambria Math" w:eastAsia="仿宋" w:hAnsi="Cambria Math"/>
                <w:sz w:val="22"/>
              </w:rPr>
              <m:t>1810</m:t>
            </m:r>
          </m:den>
        </m:f>
        <m:r>
          <m:rPr>
            <m:sty m:val="p"/>
          </m:rPr>
          <w:rPr>
            <w:rFonts w:ascii="Cambria Math" w:eastAsia="仿宋" w:hAnsi="Cambria Math"/>
            <w:sz w:val="22"/>
          </w:rPr>
          <m:t>=1-</m:t>
        </m:r>
        <m:f>
          <m:fPr>
            <m:ctrlPr>
              <w:rPr>
                <w:rFonts w:ascii="Cambria Math" w:eastAsia="仿宋" w:hAnsi="Cambria Math"/>
                <w:sz w:val="22"/>
              </w:rPr>
            </m:ctrlPr>
          </m:fPr>
          <m:num>
            <m:r>
              <m:rPr>
                <m:sty m:val="p"/>
              </m:rPr>
              <w:rPr>
                <w:rFonts w:ascii="Cambria Math" w:eastAsia="仿宋" w:hAnsi="Cambria Math"/>
                <w:sz w:val="22"/>
              </w:rPr>
              <m:t>32</m:t>
            </m:r>
          </m:num>
          <m:den>
            <m:r>
              <m:rPr>
                <m:sty m:val="p"/>
              </m:rPr>
              <w:rPr>
                <w:rFonts w:ascii="Cambria Math" w:eastAsia="仿宋" w:hAnsi="Cambria Math"/>
                <w:sz w:val="22"/>
              </w:rPr>
              <m:t>1810</m:t>
            </m:r>
          </m:den>
        </m:f>
      </m:oMath>
      <w:r w:rsidRPr="00C34D81">
        <w:rPr>
          <w:rFonts w:ascii="仿宋" w:eastAsia="仿宋" w:hAnsi="仿宋" w:hint="eastAsia"/>
          <w:sz w:val="22"/>
        </w:rPr>
        <w:t>、</w:t>
      </w:r>
      <m:oMath>
        <m:f>
          <m:fPr>
            <m:ctrlPr>
              <w:rPr>
                <w:rFonts w:ascii="Cambria Math" w:eastAsia="仿宋" w:hAnsi="Cambria Math"/>
                <w:sz w:val="22"/>
              </w:rPr>
            </m:ctrlPr>
          </m:fPr>
          <m:num>
            <m:r>
              <m:rPr>
                <m:sty m:val="p"/>
              </m:rPr>
              <w:rPr>
                <w:rFonts w:ascii="Cambria Math" w:eastAsia="仿宋" w:hAnsi="Cambria Math"/>
                <w:sz w:val="22"/>
              </w:rPr>
              <m:t>8690</m:t>
            </m:r>
          </m:num>
          <m:den>
            <m:r>
              <m:rPr>
                <m:sty m:val="p"/>
              </m:rPr>
              <w:rPr>
                <w:rFonts w:ascii="Cambria Math" w:eastAsia="仿宋" w:hAnsi="Cambria Math"/>
                <w:sz w:val="22"/>
              </w:rPr>
              <m:t>8704</m:t>
            </m:r>
          </m:den>
        </m:f>
        <m:r>
          <m:rPr>
            <m:sty m:val="p"/>
          </m:rPr>
          <w:rPr>
            <w:rFonts w:ascii="Cambria Math" w:eastAsia="仿宋" w:hAnsi="Cambria Math"/>
            <w:sz w:val="22"/>
          </w:rPr>
          <m:t>=1-</m:t>
        </m:r>
        <m:f>
          <m:fPr>
            <m:ctrlPr>
              <w:rPr>
                <w:rFonts w:ascii="Cambria Math" w:eastAsia="仿宋" w:hAnsi="Cambria Math"/>
                <w:sz w:val="22"/>
              </w:rPr>
            </m:ctrlPr>
          </m:fPr>
          <m:num>
            <m:r>
              <m:rPr>
                <m:sty m:val="p"/>
              </m:rPr>
              <w:rPr>
                <w:rFonts w:ascii="Cambria Math" w:eastAsia="仿宋" w:hAnsi="Cambria Math"/>
                <w:sz w:val="22"/>
              </w:rPr>
              <m:t>14</m:t>
            </m:r>
          </m:num>
          <m:den>
            <m:r>
              <m:rPr>
                <m:sty m:val="p"/>
              </m:rPr>
              <w:rPr>
                <w:rFonts w:ascii="Cambria Math" w:eastAsia="仿宋" w:hAnsi="Cambria Math"/>
                <w:sz w:val="22"/>
              </w:rPr>
              <m:t>8704</m:t>
            </m:r>
          </m:den>
        </m:f>
      </m:oMath>
      <w:r w:rsidRPr="00C34D81">
        <w:rPr>
          <w:rFonts w:ascii="仿宋" w:eastAsia="仿宋" w:hAnsi="仿宋" w:hint="eastAsia"/>
          <w:sz w:val="22"/>
        </w:rPr>
        <w:t>、</w:t>
      </w:r>
      <m:oMath>
        <m:f>
          <m:fPr>
            <m:ctrlPr>
              <w:rPr>
                <w:rFonts w:ascii="Cambria Math" w:eastAsia="仿宋" w:hAnsi="Cambria Math"/>
                <w:sz w:val="22"/>
              </w:rPr>
            </m:ctrlPr>
          </m:fPr>
          <m:num>
            <m:r>
              <m:rPr>
                <m:sty m:val="p"/>
              </m:rPr>
              <w:rPr>
                <w:rFonts w:ascii="Cambria Math" w:eastAsia="仿宋" w:hAnsi="Cambria Math"/>
                <w:sz w:val="22"/>
              </w:rPr>
              <m:t>1182</m:t>
            </m:r>
          </m:num>
          <m:den>
            <m:r>
              <m:rPr>
                <m:sty m:val="p"/>
              </m:rPr>
              <w:rPr>
                <w:rFonts w:ascii="Cambria Math" w:eastAsia="仿宋" w:hAnsi="Cambria Math"/>
                <w:sz w:val="22"/>
              </w:rPr>
              <m:t>1185</m:t>
            </m:r>
          </m:den>
        </m:f>
        <m:r>
          <m:rPr>
            <m:sty m:val="p"/>
          </m:rPr>
          <w:rPr>
            <w:rFonts w:ascii="Cambria Math" w:eastAsia="仿宋" w:hAnsi="Cambria Math"/>
            <w:sz w:val="22"/>
          </w:rPr>
          <m:t>=1-</m:t>
        </m:r>
        <m:f>
          <m:fPr>
            <m:ctrlPr>
              <w:rPr>
                <w:rFonts w:ascii="Cambria Math" w:eastAsia="仿宋" w:hAnsi="Cambria Math"/>
                <w:sz w:val="22"/>
              </w:rPr>
            </m:ctrlPr>
          </m:fPr>
          <m:num>
            <m:r>
              <m:rPr>
                <m:sty m:val="p"/>
              </m:rPr>
              <w:rPr>
                <w:rFonts w:ascii="Cambria Math" w:eastAsia="仿宋" w:hAnsi="Cambria Math"/>
                <w:sz w:val="22"/>
              </w:rPr>
              <m:t>3</m:t>
            </m:r>
          </m:num>
          <m:den>
            <m:r>
              <m:rPr>
                <m:sty m:val="p"/>
              </m:rPr>
              <w:rPr>
                <w:rFonts w:ascii="Cambria Math" w:eastAsia="仿宋" w:hAnsi="Cambria Math"/>
                <w:sz w:val="22"/>
              </w:rPr>
              <m:t>1180</m:t>
            </m:r>
          </m:den>
        </m:f>
      </m:oMath>
      <w:r w:rsidRPr="00C34D81">
        <w:rPr>
          <w:rFonts w:ascii="仿宋" w:eastAsia="仿宋" w:hAnsi="仿宋" w:hint="eastAsia"/>
          <w:sz w:val="22"/>
        </w:rPr>
        <w:t>，因此，</w:t>
      </w:r>
      <m:oMath>
        <m:r>
          <m:rPr>
            <m:sty m:val="p"/>
          </m:rPr>
          <w:rPr>
            <w:rFonts w:ascii="Cambria Math" w:eastAsia="仿宋" w:hAnsi="Cambria Math" w:hint="eastAsia"/>
            <w:sz w:val="22"/>
          </w:rPr>
          <m:t>②</m:t>
        </m:r>
        <m:r>
          <m:rPr>
            <m:sty m:val="p"/>
          </m:rPr>
          <w:rPr>
            <w:rFonts w:ascii="Cambria Math" w:eastAsia="仿宋" w:hAnsi="Cambria Math"/>
            <w:sz w:val="22"/>
          </w:rPr>
          <m:t>&gt;</m:t>
        </m:r>
        <m:r>
          <m:rPr>
            <m:sty m:val="p"/>
          </m:rPr>
          <w:rPr>
            <w:rFonts w:ascii="Cambria Math" w:eastAsia="仿宋" w:hAnsi="Cambria Math" w:hint="eastAsia"/>
            <w:sz w:val="22"/>
          </w:rPr>
          <m:t>③</m:t>
        </m:r>
        <m:r>
          <m:rPr>
            <m:sty m:val="p"/>
          </m:rPr>
          <w:rPr>
            <w:rFonts w:ascii="Cambria Math" w:eastAsia="仿宋" w:hAnsi="Cambria Math"/>
            <w:sz w:val="22"/>
          </w:rPr>
          <m:t>&gt;</m:t>
        </m:r>
      </m:oMath>
      <w:r w:rsidRPr="00C34D81">
        <w:rPr>
          <w:rFonts w:ascii="仿宋" w:eastAsia="仿宋" w:hAnsi="仿宋" w:hint="eastAsia"/>
          <w:sz w:val="22"/>
        </w:rPr>
        <w:t>①</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选择B选项。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w:t>
      </w:r>
      <w:r w:rsidRPr="00C34D81">
        <w:rPr>
          <w:rFonts w:ascii="仿宋" w:eastAsia="仿宋" w:hAnsi="仿宋"/>
          <w:sz w:val="22"/>
        </w:rPr>
        <w:t>2</w:t>
      </w:r>
      <w:r w:rsidRPr="00C34D81">
        <w:rPr>
          <w:rFonts w:ascii="仿宋" w:eastAsia="仿宋" w:hAnsi="仿宋" w:hint="eastAsia"/>
          <w:sz w:val="22"/>
        </w:rPr>
        <w:t>5 、关于2021年第一季度市场监管部门食品安全监督情况，以下信息能够从上述资料中推出的有几项？</w:t>
      </w:r>
      <w:r w:rsidRPr="00C34D81">
        <w:rPr>
          <w:rFonts w:ascii="仿宋" w:eastAsia="仿宋" w:hAnsi="仿宋" w:hint="eastAsia"/>
          <w:sz w:val="22"/>
        </w:rPr>
        <w:br/>
        <w:t>①蔬菜、水果制品的总体抽检合格率高于95%</w:t>
      </w:r>
      <w:r w:rsidRPr="00C34D81">
        <w:rPr>
          <w:rFonts w:ascii="仿宋" w:eastAsia="仿宋" w:hAnsi="仿宋" w:hint="eastAsia"/>
          <w:sz w:val="22"/>
        </w:rPr>
        <w:br/>
        <w:t>②样品抽检量超过1万批次的食品类别有12个</w:t>
      </w:r>
      <w:r w:rsidRPr="00C34D81">
        <w:rPr>
          <w:rFonts w:ascii="仿宋" w:eastAsia="仿宋" w:hAnsi="仿宋" w:hint="eastAsia"/>
          <w:sz w:val="22"/>
        </w:rPr>
        <w:br/>
        <w:t>③糕点类食品的抽检合格量是不合格量的50倍以上</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A.0项</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B.1项</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C.2项</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D.3项</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第一步，本题考查综合分析问题，且需选出说法正确的一项。</w:t>
      </w:r>
      <w:r w:rsidRPr="00C34D81">
        <w:rPr>
          <w:rFonts w:ascii="仿宋" w:eastAsia="仿宋" w:hAnsi="仿宋" w:hint="eastAsia"/>
          <w:sz w:val="22"/>
        </w:rPr>
        <w:br/>
        <w:t>第二步，①，现期比值计算。定位表格材料，“蔬菜制品抽检量9241、合格量8598；水果制品抽检量5744、合格量5611”，根据抽检合格率=</w:t>
      </w:r>
      <m:oMath>
        <m:f>
          <m:fPr>
            <m:ctrlPr>
              <w:rPr>
                <w:rFonts w:ascii="Cambria Math" w:eastAsia="仿宋" w:hAnsi="Cambria Math"/>
                <w:sz w:val="22"/>
              </w:rPr>
            </m:ctrlPr>
          </m:fPr>
          <m:num>
            <m:r>
              <m:rPr>
                <m:sty m:val="p"/>
              </m:rPr>
              <w:rPr>
                <w:rFonts w:ascii="Cambria Math" w:eastAsia="仿宋" w:hAnsi="Cambria Math" w:hint="eastAsia"/>
                <w:sz w:val="22"/>
              </w:rPr>
              <m:t>合格量</m:t>
            </m:r>
          </m:num>
          <m:den>
            <m:r>
              <m:rPr>
                <m:sty m:val="p"/>
              </m:rPr>
              <w:rPr>
                <w:rFonts w:ascii="Cambria Math" w:eastAsia="仿宋" w:hAnsi="Cambria Math" w:hint="eastAsia"/>
                <w:sz w:val="22"/>
              </w:rPr>
              <m:t>抽检量</m:t>
            </m:r>
          </m:den>
        </m:f>
      </m:oMath>
      <w:r w:rsidRPr="00C34D81">
        <w:rPr>
          <w:rFonts w:ascii="Calibri" w:eastAsia="仿宋" w:hAnsi="Calibri" w:cs="Calibri"/>
          <w:sz w:val="22"/>
        </w:rPr>
        <w:t> </w:t>
      </w:r>
      <w:r w:rsidRPr="00C34D81">
        <w:rPr>
          <w:rFonts w:ascii="仿宋" w:eastAsia="仿宋" w:hAnsi="仿宋" w:hint="eastAsia"/>
          <w:sz w:val="22"/>
        </w:rPr>
        <w:t>，数据截取前三位，代入公式得</w:t>
      </w:r>
      <m:oMath>
        <m:f>
          <m:fPr>
            <m:ctrlPr>
              <w:rPr>
                <w:rFonts w:ascii="Cambria Math" w:eastAsia="仿宋" w:hAnsi="Cambria Math"/>
                <w:sz w:val="22"/>
              </w:rPr>
            </m:ctrlPr>
          </m:fPr>
          <m:num>
            <m:r>
              <m:rPr>
                <m:sty m:val="p"/>
              </m:rPr>
              <w:rPr>
                <w:rFonts w:ascii="Cambria Math" w:eastAsia="仿宋" w:hAnsi="Cambria Math"/>
                <w:sz w:val="22"/>
              </w:rPr>
              <m:t>860+561</m:t>
            </m:r>
          </m:num>
          <m:den>
            <m:r>
              <m:rPr>
                <m:sty m:val="p"/>
              </m:rPr>
              <w:rPr>
                <w:rFonts w:ascii="Cambria Math" w:eastAsia="仿宋" w:hAnsi="Cambria Math"/>
                <w:sz w:val="22"/>
              </w:rPr>
              <m:t>924+574</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1421</m:t>
            </m:r>
          </m:num>
          <m:den>
            <m:r>
              <m:rPr>
                <m:sty m:val="p"/>
              </m:rPr>
              <w:rPr>
                <w:rFonts w:ascii="Cambria Math" w:eastAsia="仿宋" w:hAnsi="Cambria Math"/>
                <w:sz w:val="22"/>
              </w:rPr>
              <m:t>1498</m:t>
            </m:r>
          </m:den>
        </m:f>
      </m:oMath>
      <w:r w:rsidRPr="00C34D81">
        <w:rPr>
          <w:rFonts w:ascii="Calibri" w:eastAsia="仿宋" w:hAnsi="Calibri" w:cs="Calibri"/>
          <w:sz w:val="22"/>
        </w:rPr>
        <w:t> </w:t>
      </w:r>
      <m:oMath>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1421</m:t>
            </m:r>
          </m:num>
          <m:den>
            <m:r>
              <m:rPr>
                <m:sty m:val="p"/>
              </m:rPr>
              <w:rPr>
                <w:rFonts w:ascii="Cambria Math" w:eastAsia="仿宋" w:hAnsi="Cambria Math"/>
                <w:sz w:val="22"/>
              </w:rPr>
              <m:t>1500</m:t>
            </m:r>
          </m:den>
        </m:f>
        <m:r>
          <m:rPr>
            <m:sty m:val="p"/>
          </m:rPr>
          <w:rPr>
            <w:rFonts w:ascii="Cambria Math" w:eastAsia="仿宋" w:hAnsi="Cambria Math"/>
            <w:sz w:val="22"/>
          </w:rPr>
          <m:t>≈94.7%</m:t>
        </m:r>
      </m:oMath>
      <w:r w:rsidRPr="00C34D81">
        <w:rPr>
          <w:rFonts w:ascii="Calibri" w:eastAsia="仿宋" w:hAnsi="Calibri" w:cs="Calibri"/>
          <w:sz w:val="22"/>
        </w:rPr>
        <w:t> </w:t>
      </w:r>
      <w:r w:rsidRPr="00C34D81">
        <w:rPr>
          <w:rFonts w:ascii="仿宋" w:eastAsia="仿宋" w:hAnsi="仿宋" w:hint="eastAsia"/>
          <w:sz w:val="22"/>
        </w:rPr>
        <w:t>，不到95%，错误。</w:t>
      </w:r>
      <w:r w:rsidRPr="00C34D81">
        <w:rPr>
          <w:rFonts w:ascii="仿宋" w:eastAsia="仿宋" w:hAnsi="仿宋" w:hint="eastAsia"/>
          <w:sz w:val="22"/>
        </w:rPr>
        <w:br/>
        <w:t>②，读数比较。定位表格材料，样品抽检量超过1万批次的食品类别有粮食加工品（23131）、食用油、油脂及其制品（13869）、调味品（18862）、酒类（19091）、炒货食品及坚果制品（10678）、糕点（14517）、餐饮食品（37795）、食用农产品（169040）、肉制品（18104）、饮料（10515）、速冻食品（11620），合计11个，错误。</w:t>
      </w:r>
      <w:r w:rsidRPr="00C34D81">
        <w:rPr>
          <w:rFonts w:ascii="仿宋" w:eastAsia="仿宋" w:hAnsi="仿宋" w:hint="eastAsia"/>
          <w:sz w:val="22"/>
        </w:rPr>
        <w:br/>
        <w:t>③，现期倍数计算。定位表格材料，糕点抽检量14517、合格量14214，则糕点类食品的抽检合格量是不合格量的</w:t>
      </w:r>
      <m:oMath>
        <m:f>
          <m:fPr>
            <m:ctrlPr>
              <w:rPr>
                <w:rFonts w:ascii="Cambria Math" w:eastAsia="仿宋" w:hAnsi="Cambria Math"/>
                <w:sz w:val="22"/>
              </w:rPr>
            </m:ctrlPr>
          </m:fPr>
          <m:num>
            <m:r>
              <m:rPr>
                <m:sty m:val="p"/>
              </m:rPr>
              <w:rPr>
                <w:rFonts w:ascii="Cambria Math" w:eastAsia="仿宋" w:hAnsi="Cambria Math"/>
                <w:sz w:val="22"/>
              </w:rPr>
              <m:t>14214</m:t>
            </m:r>
          </m:num>
          <m:den>
            <m:r>
              <m:rPr>
                <m:sty m:val="p"/>
              </m:rPr>
              <w:rPr>
                <w:rFonts w:ascii="Cambria Math" w:eastAsia="仿宋" w:hAnsi="Cambria Math"/>
                <w:sz w:val="22"/>
              </w:rPr>
              <m:t>14517-14214</m:t>
            </m:r>
          </m:den>
        </m:f>
      </m:oMath>
      <w:r w:rsidRPr="00C34D81">
        <w:rPr>
          <w:rFonts w:ascii="Calibri" w:eastAsia="仿宋" w:hAnsi="Calibri" w:cs="Calibri"/>
          <w:sz w:val="22"/>
        </w:rPr>
        <w:t> </w:t>
      </w:r>
      <w:proofErr w:type="gramStart"/>
      <w:r w:rsidRPr="00C34D81">
        <w:rPr>
          <w:rFonts w:ascii="仿宋" w:eastAsia="仿宋" w:hAnsi="仿宋" w:hint="eastAsia"/>
          <w:sz w:val="22"/>
        </w:rPr>
        <w:t>倍</w:t>
      </w:r>
      <w:proofErr w:type="gramEnd"/>
      <w:r w:rsidRPr="00C34D81">
        <w:rPr>
          <w:rFonts w:ascii="仿宋" w:eastAsia="仿宋" w:hAnsi="仿宋" w:hint="eastAsia"/>
          <w:sz w:val="22"/>
        </w:rPr>
        <w:t>，分母四舍五入截取前三位，分子舍相同，得</w:t>
      </w:r>
      <m:oMath>
        <m:f>
          <m:fPr>
            <m:ctrlPr>
              <w:rPr>
                <w:rFonts w:ascii="Cambria Math" w:eastAsia="仿宋" w:hAnsi="Cambria Math"/>
                <w:sz w:val="22"/>
              </w:rPr>
            </m:ctrlPr>
          </m:fPr>
          <m:num>
            <m:r>
              <m:rPr>
                <m:sty m:val="p"/>
              </m:rPr>
              <w:rPr>
                <w:rFonts w:ascii="Cambria Math" w:eastAsia="仿宋" w:hAnsi="Cambria Math"/>
                <w:sz w:val="22"/>
              </w:rPr>
              <m:t>14214</m:t>
            </m:r>
          </m:num>
          <m:den>
            <m:r>
              <m:rPr>
                <m:sty m:val="p"/>
              </m:rPr>
              <w:rPr>
                <w:rFonts w:ascii="Cambria Math" w:eastAsia="仿宋" w:hAnsi="Cambria Math"/>
                <w:sz w:val="22"/>
              </w:rPr>
              <m:t>14517-14214</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142</m:t>
            </m:r>
          </m:num>
          <m:den>
            <m:r>
              <m:rPr>
                <m:sty m:val="p"/>
              </m:rPr>
              <w:rPr>
                <w:rFonts w:ascii="Cambria Math" w:eastAsia="仿宋" w:hAnsi="Cambria Math"/>
                <w:sz w:val="22"/>
              </w:rPr>
              <m:t>3</m:t>
            </m:r>
          </m:den>
        </m:f>
        <m:r>
          <m:rPr>
            <m:sty m:val="p"/>
          </m:rPr>
          <w:rPr>
            <w:rFonts w:ascii="Cambria Math" w:eastAsia="仿宋" w:hAnsi="Cambria Math"/>
            <w:sz w:val="22"/>
          </w:rPr>
          <m:t>&lt;</m:t>
        </m:r>
        <m:r>
          <w:rPr>
            <w:rFonts w:ascii="Cambria Math" w:eastAsia="仿宋" w:hAnsi="Cambria Math"/>
            <w:sz w:val="22"/>
          </w:rPr>
          <m:t>50</m:t>
        </m:r>
      </m:oMath>
      <w:r w:rsidRPr="00C34D81">
        <w:rPr>
          <w:rFonts w:ascii="Calibri" w:eastAsia="仿宋" w:hAnsi="Calibri" w:cs="Calibri"/>
          <w:sz w:val="22"/>
        </w:rPr>
        <w:t> </w:t>
      </w:r>
      <w:r w:rsidRPr="00C34D81">
        <w:rPr>
          <w:rFonts w:ascii="仿宋" w:eastAsia="仿宋" w:hAnsi="仿宋" w:hint="eastAsia"/>
          <w:sz w:val="22"/>
        </w:rPr>
        <w:t>，错误。综上，正确的有0个。</w:t>
      </w:r>
      <w:r w:rsidRPr="00C34D81">
        <w:rPr>
          <w:rFonts w:ascii="仿宋" w:eastAsia="仿宋" w:hAnsi="仿宋" w:hint="eastAsia"/>
          <w:sz w:val="22"/>
        </w:rPr>
        <w:br/>
        <w:t>因此，选择A选项。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材料四：</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lastRenderedPageBreak/>
        <w:t>2020年12月,C市天然气用量为9.67亿立方米,同比增长11.66%。从供应结构看：中石油供应7.22亿立方米,同比增长7.44%;中石化供应2.45亿立方米,同比增长26.29%。从用气结构看：民用气为3.98亿立方米,同比增长16.72%；CNG用气0.64亿立方米,同比下降7.25%;工业用气5.05亿立方米,同比增长10.75%。</w:t>
      </w:r>
      <w:r w:rsidRPr="00C34D81">
        <w:rPr>
          <w:rFonts w:ascii="仿宋" w:eastAsia="仿宋" w:hAnsi="仿宋" w:hint="eastAsia"/>
          <w:sz w:val="22"/>
        </w:rPr>
        <w:br/>
        <w:t>2020年,C市天然气用量为107.47亿立方米,同比增长3.83%。其中,中石油供应73.96亿立方米,同比增长1.72%;中石化供应33.51亿立方米,同比增长8.8%。从用气结构看:民用气为33.75亿立方米,同比增长5.4%;CNG用气6.99亿立方米,同比下降13.92%；工业用气66.73亿立方米,同比增长5.3%。</w:t>
      </w:r>
      <w:r w:rsidRPr="00C34D81">
        <w:rPr>
          <w:rFonts w:ascii="仿宋" w:eastAsia="仿宋" w:hAnsi="仿宋" w:hint="eastAsia"/>
          <w:sz w:val="22"/>
        </w:rPr>
        <w:br/>
        <w:t>2021年2月,C市天然气用量为9.31亿立方米,同比增长21.38%。从供应结构看:中石油供应6.7亿立方米,同比增长25.23%；中石化供应2.61亿立方米,同比增长12.5%。从用气结构看:民用气为3.56亿立方米,同比增长16.34%;CNG用气0.52亿立方米,同比增长205.88%;工业用气5.23亿立方米,同比增长17.79%。</w:t>
      </w:r>
      <w:r w:rsidRPr="00C34D81">
        <w:rPr>
          <w:rFonts w:ascii="仿宋" w:eastAsia="仿宋" w:hAnsi="仿宋" w:hint="eastAsia"/>
          <w:sz w:val="22"/>
        </w:rPr>
        <w:br/>
        <w:t>2021年1—2月,C市天然气用量为19.21亿立方米,同比增长12.8%。其中,中石油供应14.23亿立方米,同比增长18.88%;中石化供应4.98亿立方米,同比下降1.58%。从用气结构看:民用气为7.78亿立方米,同比增长12.75%;CNG用气1.14亿立方米,同比增长44.3%；工业用气10.29亿立方米,同比增长10.17%。</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126 、2021年1月，C市天然气用量比上月：</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A.增加了0.2亿立方米以上</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B.减少了不到0.2亿立方米</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C.减少了0.2亿立方米以上</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D.增加了不到0.2亿立方米</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第一步，本题考查简单计算中的和差类。</w:t>
      </w:r>
      <w:r w:rsidRPr="00C34D81">
        <w:rPr>
          <w:rFonts w:ascii="仿宋" w:eastAsia="仿宋" w:hAnsi="仿宋" w:hint="eastAsia"/>
          <w:sz w:val="22"/>
        </w:rPr>
        <w:br/>
        <w:t>第二步，定位文字材料第一、三、四段，“2020年12月，C市天然气用量为9.67亿立方米”“2021年2月，C市天然气用量为9.31亿立方米”“2021年1—2月，C市天然气用量为19.21亿立方米”。</w:t>
      </w:r>
      <w:r w:rsidRPr="00C34D81">
        <w:rPr>
          <w:rFonts w:ascii="仿宋" w:eastAsia="仿宋" w:hAnsi="仿宋" w:hint="eastAsia"/>
          <w:sz w:val="22"/>
        </w:rPr>
        <w:br/>
        <w:t>第三步，2021年1月=2021年1—2月-2021年2月，数据较为简单不再截位，直接代入计算，则2021年1月C市天然气用量为19.21-9.31=9.9亿立方米。那么2021年1月C市天然气用量比上月（2020年12月）增加了9.9-9.67=0.23亿立方米，在A选项范围内。</w:t>
      </w:r>
      <w:r w:rsidRPr="00C34D81">
        <w:rPr>
          <w:rFonts w:ascii="仿宋" w:eastAsia="仿宋" w:hAnsi="仿宋" w:hint="eastAsia"/>
          <w:sz w:val="22"/>
        </w:rPr>
        <w:br/>
        <w:t>因此，选择A选项。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127 、</w:t>
      </w:r>
      <w:r w:rsidRPr="00C34D81">
        <w:rPr>
          <w:rFonts w:ascii="Calibri" w:eastAsia="仿宋" w:hAnsi="Calibri" w:cs="Calibri"/>
          <w:sz w:val="22"/>
        </w:rPr>
        <w:t>  </w:t>
      </w:r>
      <w:r w:rsidRPr="00C34D81">
        <w:rPr>
          <w:rFonts w:ascii="仿宋" w:eastAsia="仿宋" w:hAnsi="仿宋" w:hint="eastAsia"/>
          <w:sz w:val="22"/>
        </w:rPr>
        <w:t>2020年，中石化供气量占C市天然气用量的比重比上年：</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A.减少了不到3个百分点</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B.增加了不到3个百分点</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lastRenderedPageBreak/>
        <w:t>C.减少了3个百分点以上</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D.增加了3个百分点以上</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第一步，本题考查两期比重计算。</w:t>
      </w:r>
      <w:r w:rsidRPr="00C34D81">
        <w:rPr>
          <w:rFonts w:ascii="仿宋" w:eastAsia="仿宋" w:hAnsi="仿宋" w:hint="eastAsia"/>
          <w:sz w:val="22"/>
        </w:rPr>
        <w:br/>
        <w:t>第二步，定位文字材料第二段，“2020年，C市天然气用量为107.47亿立方米，同比增长3.83%。其中……中石化供应33.51立方米，同比增长8.8%”。</w:t>
      </w:r>
      <w:r w:rsidRPr="00C34D81">
        <w:rPr>
          <w:rFonts w:ascii="仿宋" w:eastAsia="仿宋" w:hAnsi="仿宋" w:hint="eastAsia"/>
          <w:sz w:val="22"/>
        </w:rPr>
        <w:br/>
        <w:t>第三步，根据两期比重比较口诀，部分增速a＞整体增速b，比重上升，反之则下降。中石化供气量同比增速a（8.8%）＞天然气用量同比增速b（3.83%），比重上升，排除A、C选项。两期比重差应＜|a-b|=4.97%，不能排除选项。将数据简单取整，代入两期比重差公式</w:t>
      </w:r>
      <m:oMath>
        <m:f>
          <m:fPr>
            <m:ctrlPr>
              <w:rPr>
                <w:rFonts w:ascii="Cambria Math" w:eastAsia="仿宋" w:hAnsi="Cambria Math"/>
                <w:sz w:val="22"/>
              </w:rPr>
            </m:ctrlPr>
          </m:fPr>
          <m:num>
            <m:r>
              <m:rPr>
                <m:sty m:val="p"/>
              </m:rPr>
              <w:rPr>
                <w:rFonts w:ascii="Cambria Math" w:eastAsia="仿宋" w:hAnsi="Cambria Math"/>
                <w:sz w:val="22"/>
              </w:rPr>
              <m:t>A</m:t>
            </m:r>
          </m:num>
          <m:den>
            <m:r>
              <m:rPr>
                <m:sty m:val="p"/>
              </m:rPr>
              <w:rPr>
                <w:rFonts w:ascii="Cambria Math" w:eastAsia="仿宋" w:hAnsi="Cambria Math"/>
                <w:sz w:val="22"/>
              </w:rPr>
              <m:t>B</m:t>
            </m:r>
          </m:den>
        </m:f>
      </m:oMath>
      <w:r w:rsidRPr="00C34D81">
        <w:rPr>
          <w:rFonts w:ascii="Calibri" w:eastAsia="仿宋" w:hAnsi="Calibri" w:cs="Calibri"/>
          <w:sz w:val="22"/>
        </w:rPr>
        <w:t> </w:t>
      </w:r>
      <m:oMath>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hint="eastAsia"/>
                <w:sz w:val="22"/>
              </w:rPr>
              <m:t>a</m:t>
            </m:r>
            <m:r>
              <m:rPr>
                <m:sty m:val="p"/>
              </m:rPr>
              <w:rPr>
                <w:rFonts w:ascii="微软雅黑" w:eastAsia="微软雅黑" w:hAnsi="微软雅黑" w:cs="微软雅黑" w:hint="eastAsia"/>
                <w:sz w:val="22"/>
              </w:rPr>
              <m:t>-</m:t>
            </m:r>
            <m:r>
              <m:rPr>
                <m:sty m:val="p"/>
              </m:rPr>
              <w:rPr>
                <w:rFonts w:ascii="Cambria Math" w:eastAsia="仿宋" w:hAnsi="Cambria Math"/>
                <w:sz w:val="22"/>
              </w:rPr>
              <m:t>b</m:t>
            </m:r>
          </m:num>
          <m:den>
            <m:r>
              <m:rPr>
                <m:sty m:val="p"/>
              </m:rPr>
              <w:rPr>
                <w:rFonts w:ascii="Cambria Math" w:eastAsia="仿宋" w:hAnsi="Cambria Math"/>
                <w:sz w:val="22"/>
              </w:rPr>
              <m:t>1+a</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34</m:t>
            </m:r>
          </m:num>
          <m:den>
            <m:r>
              <m:rPr>
                <m:sty m:val="p"/>
              </m:rPr>
              <w:rPr>
                <w:rFonts w:ascii="Cambria Math" w:eastAsia="仿宋" w:hAnsi="Cambria Math"/>
                <w:sz w:val="22"/>
              </w:rPr>
              <m:t>107</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4.97%</m:t>
            </m:r>
          </m:num>
          <m:den>
            <m:r>
              <m:rPr>
                <m:sty m:val="p"/>
              </m:rPr>
              <w:rPr>
                <w:rFonts w:ascii="Cambria Math" w:eastAsia="仿宋" w:hAnsi="Cambria Math"/>
                <w:sz w:val="22"/>
              </w:rPr>
              <m:t>1+8.8%</m:t>
            </m:r>
          </m:den>
        </m:f>
        <m:r>
          <m:rPr>
            <m:sty m:val="p"/>
          </m:rPr>
          <w:rPr>
            <w:rFonts w:ascii="Cambria Math" w:eastAsia="仿宋" w:hAnsi="Cambria Math"/>
            <w:sz w:val="22"/>
          </w:rPr>
          <m:t>&lt;</m:t>
        </m:r>
        <m:r>
          <w:rPr>
            <w:rFonts w:ascii="Cambria Math" w:eastAsia="仿宋" w:hAnsi="Cambria Math"/>
            <w:sz w:val="22"/>
          </w:rPr>
          <m:t>34%×5%&lt;3%</m:t>
        </m:r>
      </m:oMath>
      <w:r w:rsidRPr="00C34D81">
        <w:rPr>
          <w:rFonts w:ascii="仿宋" w:eastAsia="仿宋" w:hAnsi="仿宋" w:hint="eastAsia"/>
          <w:sz w:val="22"/>
        </w:rPr>
        <w:t>，即增加了不到3个百分点。</w:t>
      </w:r>
      <w:r w:rsidRPr="00C34D81">
        <w:rPr>
          <w:rFonts w:ascii="仿宋" w:eastAsia="仿宋" w:hAnsi="仿宋" w:hint="eastAsia"/>
          <w:sz w:val="22"/>
        </w:rPr>
        <w:br/>
        <w:t>因此，选择B选项。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128 、</w:t>
      </w:r>
      <w:r w:rsidRPr="00C34D81">
        <w:rPr>
          <w:rFonts w:ascii="Calibri" w:eastAsia="仿宋" w:hAnsi="Calibri" w:cs="Calibri"/>
          <w:sz w:val="22"/>
        </w:rPr>
        <w:t> </w:t>
      </w:r>
      <w:r w:rsidRPr="00C34D81">
        <w:rPr>
          <w:rFonts w:ascii="仿宋" w:eastAsia="仿宋" w:hAnsi="仿宋" w:hint="eastAsia"/>
          <w:sz w:val="22"/>
        </w:rPr>
        <w:t>2019—2020年，C市CNG用气总量约为多少</w:t>
      </w:r>
      <w:proofErr w:type="gramStart"/>
      <w:r w:rsidRPr="00C34D81">
        <w:rPr>
          <w:rFonts w:ascii="仿宋" w:eastAsia="仿宋" w:hAnsi="仿宋" w:hint="eastAsia"/>
          <w:sz w:val="22"/>
        </w:rPr>
        <w:t>亿立方米</w:t>
      </w:r>
      <w:proofErr w:type="gramEnd"/>
      <w:r w:rsidRPr="00C34D81">
        <w:rPr>
          <w:rFonts w:ascii="仿宋" w:eastAsia="仿宋" w:hAnsi="仿宋" w:hint="eastAsia"/>
          <w:sz w:val="22"/>
        </w:rPr>
        <w:t>？</w:t>
      </w:r>
      <w:r w:rsidRPr="00C34D81">
        <w:rPr>
          <w:rFonts w:ascii="Calibri" w:eastAsia="仿宋" w:hAnsi="Calibri" w:cs="Calibri"/>
          <w:sz w:val="22"/>
        </w:rPr>
        <w:t> </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A.15</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B.17</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C.11</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D.13</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第一步，本题考查基期量计算。</w:t>
      </w:r>
      <w:r w:rsidRPr="00C34D81">
        <w:rPr>
          <w:rFonts w:ascii="仿宋" w:eastAsia="仿宋" w:hAnsi="仿宋" w:hint="eastAsia"/>
          <w:sz w:val="22"/>
        </w:rPr>
        <w:br/>
        <w:t>第二步，定位文字材料第二段，“（2020年C市）CNG用气6.99亿立方米，同比下降13.92%”。</w:t>
      </w:r>
      <w:r w:rsidRPr="00C34D81">
        <w:rPr>
          <w:rFonts w:ascii="仿宋" w:eastAsia="仿宋" w:hAnsi="仿宋" w:hint="eastAsia"/>
          <w:sz w:val="22"/>
        </w:rPr>
        <w:br/>
        <w:t>第三步，根据基期量=</w:t>
      </w:r>
      <m:oMath>
        <m:f>
          <m:fPr>
            <m:ctrlPr>
              <w:rPr>
                <w:rFonts w:ascii="Cambria Math" w:eastAsia="仿宋" w:hAnsi="Cambria Math"/>
                <w:sz w:val="22"/>
              </w:rPr>
            </m:ctrlPr>
          </m:fPr>
          <m:num>
            <m:r>
              <m:rPr>
                <m:sty m:val="p"/>
              </m:rPr>
              <w:rPr>
                <w:rFonts w:ascii="Cambria Math" w:eastAsia="仿宋" w:hAnsi="Cambria Math" w:hint="eastAsia"/>
                <w:sz w:val="22"/>
              </w:rPr>
              <m:t>现期量</m:t>
            </m:r>
          </m:num>
          <m:den>
            <m:r>
              <m:rPr>
                <m:sty m:val="p"/>
              </m:rPr>
              <w:rPr>
                <w:rFonts w:ascii="Cambria Math" w:eastAsia="仿宋" w:hAnsi="Cambria Math"/>
                <w:sz w:val="22"/>
              </w:rPr>
              <m:t>1+</m:t>
            </m:r>
            <m:r>
              <m:rPr>
                <m:sty m:val="p"/>
              </m:rPr>
              <w:rPr>
                <w:rFonts w:ascii="Cambria Math" w:eastAsia="仿宋" w:hAnsi="Cambria Math" w:hint="eastAsia"/>
                <w:sz w:val="22"/>
              </w:rPr>
              <m:t>增长率</m:t>
            </m:r>
          </m:den>
        </m:f>
      </m:oMath>
      <w:r w:rsidRPr="00C34D81">
        <w:rPr>
          <w:rFonts w:ascii="Calibri" w:eastAsia="仿宋" w:hAnsi="Calibri" w:cs="Calibri"/>
          <w:sz w:val="22"/>
        </w:rPr>
        <w:t> </w:t>
      </w:r>
      <w:r w:rsidRPr="00C34D81">
        <w:rPr>
          <w:rFonts w:ascii="仿宋" w:eastAsia="仿宋" w:hAnsi="仿宋" w:hint="eastAsia"/>
          <w:sz w:val="22"/>
        </w:rPr>
        <w:t>，选项数据首位相同，第二位不同，将分母从左向右截取前三位，代入可得2019年C市CNG用气总量约为</w:t>
      </w:r>
      <m:oMath>
        <m:f>
          <m:fPr>
            <m:ctrlPr>
              <w:rPr>
                <w:rFonts w:ascii="Cambria Math" w:eastAsia="仿宋" w:hAnsi="Cambria Math"/>
                <w:sz w:val="22"/>
              </w:rPr>
            </m:ctrlPr>
          </m:fPr>
          <m:num>
            <m:r>
              <m:rPr>
                <m:sty m:val="p"/>
              </m:rPr>
              <w:rPr>
                <w:rFonts w:ascii="Cambria Math" w:eastAsia="仿宋" w:hAnsi="Cambria Math"/>
                <w:sz w:val="22"/>
              </w:rPr>
              <m:t>6.99</m:t>
            </m:r>
          </m:num>
          <m:den>
            <m:r>
              <m:rPr>
                <m:sty m:val="p"/>
              </m:rPr>
              <w:rPr>
                <w:rFonts w:ascii="Cambria Math" w:eastAsia="仿宋" w:hAnsi="Cambria Math"/>
                <w:sz w:val="22"/>
              </w:rPr>
              <m:t>1-13.92%</m:t>
            </m:r>
          </m:den>
        </m:f>
        <m:r>
          <m:rPr>
            <m:sty m:val="p"/>
          </m:rPr>
          <w:rPr>
            <w:rFonts w:ascii="Cambria Math" w:eastAsia="仿宋" w:hAnsi="Cambria Math"/>
            <w:sz w:val="22"/>
          </w:rPr>
          <m:t>≈</m:t>
        </m:r>
        <m:f>
          <m:fPr>
            <m:ctrlPr>
              <w:rPr>
                <w:rFonts w:ascii="Cambria Math" w:eastAsia="仿宋" w:hAnsi="Cambria Math"/>
                <w:sz w:val="22"/>
              </w:rPr>
            </m:ctrlPr>
          </m:fPr>
          <m:num>
            <m:r>
              <m:rPr>
                <m:sty m:val="p"/>
              </m:rPr>
              <w:rPr>
                <w:rFonts w:ascii="Cambria Math" w:eastAsia="仿宋" w:hAnsi="Cambria Math"/>
                <w:sz w:val="22"/>
              </w:rPr>
              <m:t>6.99</m:t>
            </m:r>
          </m:num>
          <m:den>
            <m:r>
              <m:rPr>
                <m:sty m:val="p"/>
              </m:rPr>
              <w:rPr>
                <w:rFonts w:ascii="Cambria Math" w:eastAsia="仿宋" w:hAnsi="Cambria Math"/>
                <w:sz w:val="22"/>
              </w:rPr>
              <m:t>86.1%</m:t>
            </m:r>
          </m:den>
        </m:f>
        <m:r>
          <m:rPr>
            <m:sty m:val="p"/>
          </m:rPr>
          <w:rPr>
            <w:rFonts w:ascii="Cambria Math" w:eastAsia="仿宋" w:hAnsi="Cambria Math"/>
            <w:sz w:val="22"/>
          </w:rPr>
          <m:t>≈8.1</m:t>
        </m:r>
      </m:oMath>
      <w:proofErr w:type="gramStart"/>
      <w:r w:rsidRPr="00C34D81">
        <w:rPr>
          <w:rFonts w:ascii="仿宋" w:eastAsia="仿宋" w:hAnsi="仿宋" w:hint="eastAsia"/>
          <w:sz w:val="22"/>
        </w:rPr>
        <w:t>亿立方米</w:t>
      </w:r>
      <w:proofErr w:type="gramEnd"/>
      <w:r w:rsidRPr="00C34D81">
        <w:rPr>
          <w:rFonts w:ascii="仿宋" w:eastAsia="仿宋" w:hAnsi="仿宋" w:hint="eastAsia"/>
          <w:sz w:val="22"/>
        </w:rPr>
        <w:t>。则2019—2020年，C市CNG用气总量约为8.1+6.99≈15亿立方米。</w:t>
      </w:r>
      <w:r w:rsidRPr="00C34D81">
        <w:rPr>
          <w:rFonts w:ascii="仿宋" w:eastAsia="仿宋" w:hAnsi="仿宋" w:hint="eastAsia"/>
          <w:sz w:val="22"/>
        </w:rPr>
        <w:br/>
        <w:t>因此，选择A选项。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129 、</w:t>
      </w:r>
      <w:r w:rsidRPr="00C34D81">
        <w:rPr>
          <w:rFonts w:ascii="Calibri" w:eastAsia="仿宋" w:hAnsi="Calibri" w:cs="Calibri"/>
          <w:sz w:val="22"/>
        </w:rPr>
        <w:t>  </w:t>
      </w:r>
      <w:r w:rsidRPr="00C34D81">
        <w:rPr>
          <w:rFonts w:ascii="仿宋" w:eastAsia="仿宋" w:hAnsi="仿宋" w:hint="eastAsia"/>
          <w:sz w:val="22"/>
        </w:rPr>
        <w:t>以下</w:t>
      </w:r>
      <w:proofErr w:type="gramStart"/>
      <w:r w:rsidRPr="00C34D81">
        <w:rPr>
          <w:rFonts w:ascii="仿宋" w:eastAsia="仿宋" w:hAnsi="仿宋" w:hint="eastAsia"/>
          <w:sz w:val="22"/>
        </w:rPr>
        <w:t>哪个饼图最</w:t>
      </w:r>
      <w:proofErr w:type="gramEnd"/>
      <w:r w:rsidRPr="00C34D81">
        <w:rPr>
          <w:rFonts w:ascii="仿宋" w:eastAsia="仿宋" w:hAnsi="仿宋" w:hint="eastAsia"/>
          <w:sz w:val="22"/>
        </w:rPr>
        <w:t>能准确反映2021年1—2月C市天然气用量中，民用气（白色）、CNG用气（黑色）和工业用气（斜线）的占比关系？</w:t>
      </w:r>
      <w:r w:rsidRPr="00C34D81">
        <w:rPr>
          <w:rFonts w:ascii="仿宋" w:eastAsia="仿宋" w:hAnsi="仿宋" w:hint="eastAsia"/>
          <w:sz w:val="22"/>
        </w:rPr>
        <w:br/>
      </w:r>
      <w:r w:rsidRPr="00C34D81">
        <w:rPr>
          <w:rFonts w:ascii="仿宋" w:eastAsia="仿宋" w:hAnsi="仿宋"/>
          <w:noProof/>
          <w:sz w:val="22"/>
        </w:rPr>
        <w:drawing>
          <wp:inline distT="0" distB="0" distL="0" distR="0">
            <wp:extent cx="5274310" cy="13347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1334770"/>
                    </a:xfrm>
                    <a:prstGeom prst="rect">
                      <a:avLst/>
                    </a:prstGeom>
                    <a:noFill/>
                    <a:ln>
                      <a:noFill/>
                    </a:ln>
                  </pic:spPr>
                </pic:pic>
              </a:graphicData>
            </a:graphic>
          </wp:inline>
        </w:drawing>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lastRenderedPageBreak/>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第一步，本题考查比重比较。</w:t>
      </w:r>
      <w:r w:rsidRPr="00C34D81">
        <w:rPr>
          <w:rFonts w:ascii="仿宋" w:eastAsia="仿宋" w:hAnsi="仿宋" w:hint="eastAsia"/>
          <w:sz w:val="22"/>
        </w:rPr>
        <w:br/>
        <w:t>第二步，定位文字材料最后一段，“2021年1—2月，C市天然气用量为19.21亿立方米……从用气结构看：民用气为7.78亿立方米，同比增长12.75%；CNG用气1.14亿立方米，同比增长44.3%；工业用气10.29亿立方米，同比增长10.17%”。</w:t>
      </w:r>
      <w:r w:rsidRPr="00C34D81">
        <w:rPr>
          <w:rFonts w:ascii="仿宋" w:eastAsia="仿宋" w:hAnsi="仿宋" w:hint="eastAsia"/>
          <w:sz w:val="22"/>
        </w:rPr>
        <w:br/>
        <w:t>第三步，首先根据民用气用量（7.78）和工业用气用量（10.29）相差不到1倍，排除A、C选项；其次根据民用气用量少于工业用气用量，排除B选项。</w:t>
      </w:r>
      <w:r w:rsidRPr="00C34D81">
        <w:rPr>
          <w:rFonts w:ascii="仿宋" w:eastAsia="仿宋" w:hAnsi="仿宋" w:hint="eastAsia"/>
          <w:sz w:val="22"/>
        </w:rPr>
        <w:br/>
        <w:t>因此，选择D选项。</w:t>
      </w:r>
    </w:p>
    <w:p w:rsidR="00C34D81" w:rsidRPr="00C34D81" w:rsidRDefault="00C34D81" w:rsidP="00C34D81">
      <w:pPr>
        <w:spacing w:line="300" w:lineRule="auto"/>
        <w:rPr>
          <w:rFonts w:ascii="仿宋" w:eastAsia="仿宋" w:hAnsi="仿宋"/>
          <w:sz w:val="22"/>
        </w:rPr>
      </w:pP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130 、</w:t>
      </w:r>
      <w:r w:rsidRPr="00C34D81">
        <w:rPr>
          <w:rFonts w:ascii="Calibri" w:eastAsia="仿宋" w:hAnsi="Calibri" w:cs="Calibri"/>
          <w:sz w:val="22"/>
        </w:rPr>
        <w:t>  </w:t>
      </w:r>
      <w:r w:rsidRPr="00C34D81">
        <w:rPr>
          <w:rFonts w:ascii="仿宋" w:eastAsia="仿宋" w:hAnsi="仿宋" w:hint="eastAsia"/>
          <w:sz w:val="22"/>
        </w:rPr>
        <w:t>以下柱状图反映了C市天然气2020年12月—2021年2月间哪一数值的变化趋势？</w:t>
      </w:r>
      <w:r w:rsidRPr="00C34D81">
        <w:rPr>
          <w:rFonts w:ascii="Calibri" w:eastAsia="仿宋" w:hAnsi="Calibri" w:cs="Calibri"/>
          <w:sz w:val="22"/>
        </w:rPr>
        <w:t> </w:t>
      </w:r>
      <w:r w:rsidRPr="00C34D81">
        <w:rPr>
          <w:rFonts w:ascii="仿宋" w:eastAsia="仿宋" w:hAnsi="仿宋" w:hint="eastAsia"/>
          <w:sz w:val="22"/>
        </w:rPr>
        <w:br/>
      </w:r>
      <w:r w:rsidRPr="00C34D81">
        <w:rPr>
          <w:rFonts w:ascii="仿宋" w:eastAsia="仿宋" w:hAnsi="仿宋"/>
          <w:noProof/>
          <w:sz w:val="22"/>
        </w:rPr>
        <w:drawing>
          <wp:inline distT="0" distB="0" distL="0" distR="0">
            <wp:extent cx="2658745" cy="71374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8745" cy="713740"/>
                    </a:xfrm>
                    <a:prstGeom prst="rect">
                      <a:avLst/>
                    </a:prstGeom>
                    <a:noFill/>
                    <a:ln>
                      <a:noFill/>
                    </a:ln>
                  </pic:spPr>
                </pic:pic>
              </a:graphicData>
            </a:graphic>
          </wp:inline>
        </w:drawing>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A.中石油供气量</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B.中石化供气量</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C.民用气用量</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D.工业用气用量</w:t>
      </w:r>
    </w:p>
    <w:p w:rsidR="00C34D81" w:rsidRPr="00C34D81" w:rsidRDefault="00A60287" w:rsidP="00C34D81">
      <w:pPr>
        <w:spacing w:line="300" w:lineRule="auto"/>
        <w:rPr>
          <w:rFonts w:ascii="仿宋" w:eastAsia="仿宋" w:hAnsi="仿宋"/>
          <w:b/>
          <w:bCs/>
          <w:sz w:val="22"/>
        </w:rPr>
      </w:pPr>
      <w:r>
        <w:rPr>
          <w:rFonts w:ascii="仿宋" w:eastAsia="仿宋" w:hAnsi="仿宋" w:hint="eastAsia"/>
          <w:b/>
          <w:bCs/>
          <w:sz w:val="22"/>
        </w:rPr>
        <w:t>【政道教育解析】</w:t>
      </w:r>
    </w:p>
    <w:p w:rsidR="00C34D81" w:rsidRPr="00C34D81" w:rsidRDefault="00C34D81" w:rsidP="00C34D81">
      <w:pPr>
        <w:spacing w:line="300" w:lineRule="auto"/>
        <w:rPr>
          <w:rFonts w:ascii="仿宋" w:eastAsia="仿宋" w:hAnsi="仿宋"/>
          <w:sz w:val="22"/>
        </w:rPr>
      </w:pPr>
      <w:r w:rsidRPr="00C34D81">
        <w:rPr>
          <w:rFonts w:ascii="仿宋" w:eastAsia="仿宋" w:hAnsi="仿宋" w:hint="eastAsia"/>
          <w:sz w:val="22"/>
        </w:rPr>
        <w:t>第一步</w:t>
      </w:r>
      <w:r w:rsidRPr="00C34D81">
        <w:rPr>
          <w:rFonts w:ascii="Calibri" w:eastAsia="仿宋" w:hAnsi="Calibri" w:cs="Calibri"/>
          <w:sz w:val="22"/>
        </w:rPr>
        <w:t> </w:t>
      </w:r>
      <w:r w:rsidRPr="00C34D81">
        <w:rPr>
          <w:rFonts w:ascii="仿宋" w:eastAsia="仿宋" w:hAnsi="仿宋" w:hint="eastAsia"/>
          <w:sz w:val="22"/>
        </w:rPr>
        <w:t>，本题考查和差比较。</w:t>
      </w:r>
      <w:r w:rsidRPr="00C34D81">
        <w:rPr>
          <w:rFonts w:ascii="仿宋" w:eastAsia="仿宋" w:hAnsi="仿宋" w:hint="eastAsia"/>
          <w:sz w:val="22"/>
        </w:rPr>
        <w:br/>
        <w:t>第二步，定位文字材料第一、三、四段。</w:t>
      </w:r>
      <w:r w:rsidRPr="00C34D81">
        <w:rPr>
          <w:rFonts w:ascii="仿宋" w:eastAsia="仿宋" w:hAnsi="仿宋" w:hint="eastAsia"/>
          <w:sz w:val="22"/>
        </w:rPr>
        <w:br/>
        <w:t>第三步，A选项，中石油：2021年1月供气量为14.23－6.7＝7.53亿立方米，2月供气量为6.7亿立方米，与柱状图中1月数值小于2月数值不符，排除；B选项，中石化：2020年1月供气量为4.98－2.61＝2.37亿立方米，2月供气量为2.61亿立方米，2020年12月供气量为2.45亿立方米，符合柱状图趋势；C选项，民用气：2021年1月用量为7.78－3.56＝4.22亿立方米，2月用量为3.56亿立方米，与柱状图不符，排除；D选项，工业用气：2021年1月用量为10.29－5.23＝5.06亿立方米，2月用量为5.23亿立方米，2020年12月用量为5.05亿立方米，与柱状图不符，排除。</w:t>
      </w:r>
      <w:r w:rsidRPr="00C34D81">
        <w:rPr>
          <w:rFonts w:ascii="仿宋" w:eastAsia="仿宋" w:hAnsi="仿宋" w:hint="eastAsia"/>
          <w:sz w:val="22"/>
        </w:rPr>
        <w:br/>
        <w:t>因此，选择B选项。</w:t>
      </w:r>
    </w:p>
    <w:p w:rsidR="00C34D81" w:rsidRPr="00C34D81" w:rsidRDefault="00C34D81" w:rsidP="00C34D81">
      <w:pPr>
        <w:spacing w:line="300" w:lineRule="auto"/>
        <w:rPr>
          <w:rFonts w:ascii="仿宋" w:eastAsia="仿宋" w:hAnsi="仿宋"/>
          <w:sz w:val="22"/>
        </w:rPr>
      </w:pPr>
    </w:p>
    <w:p w:rsidR="00C34D81" w:rsidRPr="001945FA" w:rsidRDefault="00C34D81" w:rsidP="00497850">
      <w:pPr>
        <w:spacing w:line="300" w:lineRule="auto"/>
        <w:rPr>
          <w:rFonts w:ascii="仿宋" w:eastAsia="仿宋" w:hAnsi="仿宋"/>
          <w:sz w:val="22"/>
        </w:rPr>
      </w:pPr>
    </w:p>
    <w:sectPr w:rsidR="00C34D81" w:rsidRPr="001945FA" w:rsidSect="00A5606F">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23D" w:rsidRDefault="0090723D" w:rsidP="001945FA">
      <w:r>
        <w:separator/>
      </w:r>
    </w:p>
  </w:endnote>
  <w:endnote w:type="continuationSeparator" w:id="0">
    <w:p w:rsidR="0090723D" w:rsidRDefault="0090723D" w:rsidP="001945FA">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63" w:rsidRDefault="00AD696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63" w:rsidRDefault="00AD6963" w:rsidP="00AD6963">
    <w:pPr>
      <w:pStyle w:val="a6"/>
    </w:pPr>
    <w:r>
      <w:rPr>
        <w:rFonts w:hint="eastAsia"/>
      </w:rPr>
      <w:t>地址：</w:t>
    </w:r>
    <w:r w:rsidRPr="00B17E9B">
      <w:t>合肥市长江西路130号安农大科技长廊303（农大南门向东60米）</w:t>
    </w:r>
    <w:r>
      <w:rPr>
        <w:rFonts w:hint="eastAsia"/>
      </w:rPr>
      <w:t xml:space="preserve">     </w:t>
    </w:r>
    <w:r w:rsidRPr="00B17E9B">
      <w:t>电话：0551-62872711</w:t>
    </w:r>
  </w:p>
  <w:p w:rsidR="00AD6963" w:rsidRPr="00AD6963" w:rsidRDefault="00AD6963">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63" w:rsidRDefault="00AD696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23D" w:rsidRDefault="0090723D" w:rsidP="001945FA">
      <w:r>
        <w:separator/>
      </w:r>
    </w:p>
  </w:footnote>
  <w:footnote w:type="continuationSeparator" w:id="0">
    <w:p w:rsidR="0090723D" w:rsidRDefault="0090723D" w:rsidP="001945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63" w:rsidRDefault="00E35E3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92938" o:spid="_x0000_s4099" type="#_x0000_t75" style="position:absolute;left:0;text-align:left;margin-left:0;margin-top:0;width:415.2pt;height:103.5pt;z-index:-251657216;mso-position-horizontal:center;mso-position-horizontal-relative:margin;mso-position-vertical:center;mso-position-vertical-relative:margin" o:allowincell="f">
          <v:imagedata r:id="rId1" o:title="zdlog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118548"/>
      <w:docPartObj>
        <w:docPartGallery w:val="Watermarks"/>
        <w:docPartUnique/>
      </w:docPartObj>
    </w:sdtPr>
    <w:sdtContent>
      <w:p w:rsidR="00AD6963" w:rsidRDefault="00E35E3D" w:rsidP="00AD6963">
        <w:pPr>
          <w:pStyle w:val="a5"/>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92939" o:spid="_x0000_s4100" type="#_x0000_t75" style="position:absolute;left:0;text-align:left;margin-left:0;margin-top:0;width:415.2pt;height:103.5pt;z-index:-251656192;mso-position-horizontal:center;mso-position-horizontal-relative:margin;mso-position-vertical:center;mso-position-vertical-relative:margin" o:allowincell="f">
              <v:imagedata r:id="rId1" o:title="zdlogo"/>
              <w10:wrap anchorx="margin" anchory="margin"/>
            </v:shape>
          </w:pict>
        </w:r>
      </w:p>
    </w:sdtContent>
  </w:sdt>
  <w:p w:rsidR="00AD6963" w:rsidRPr="00AD6963" w:rsidRDefault="00AD6963" w:rsidP="00AD6963">
    <w:pPr>
      <w:pStyle w:val="a5"/>
      <w:jc w:val="left"/>
      <w:rPr>
        <w:color w:val="FF0000"/>
        <w:sz w:val="20"/>
      </w:rPr>
    </w:pPr>
    <w:r>
      <w:rPr>
        <w:noProof/>
      </w:rPr>
      <w:drawing>
        <wp:inline distT="0" distB="0" distL="0" distR="0">
          <wp:extent cx="1258087" cy="313705"/>
          <wp:effectExtent l="19050" t="0" r="0" b="0"/>
          <wp:docPr id="2" name="图片 30" descr="z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logo.png"/>
                  <pic:cNvPicPr/>
                </pic:nvPicPr>
                <pic:blipFill>
                  <a:blip r:embed="rId2"/>
                  <a:stretch>
                    <a:fillRect/>
                  </a:stretch>
                </pic:blipFill>
                <pic:spPr>
                  <a:xfrm>
                    <a:off x="0" y="0"/>
                    <a:ext cx="1257210" cy="313486"/>
                  </a:xfrm>
                  <a:prstGeom prst="rect">
                    <a:avLst/>
                  </a:prstGeom>
                </pic:spPr>
              </pic:pic>
            </a:graphicData>
          </a:graphic>
        </wp:inline>
      </w:drawing>
    </w:r>
    <w:r>
      <w:rPr>
        <w:rFonts w:hint="eastAsia"/>
      </w:rPr>
      <w:t xml:space="preserve">                                                   </w:t>
    </w:r>
    <w:r w:rsidRPr="00B17E9B">
      <w:rPr>
        <w:rFonts w:hint="eastAsia"/>
        <w:color w:val="FF0000"/>
        <w:sz w:val="20"/>
      </w:rPr>
      <w:t>政道公考，老师真好！</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63" w:rsidRDefault="00E35E3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92937" o:spid="_x0000_s4098" type="#_x0000_t75" style="position:absolute;left:0;text-align:left;margin-left:0;margin-top:0;width:415.2pt;height:103.5pt;z-index:-251658240;mso-position-horizontal:center;mso-position-horizontal-relative:margin;mso-position-vertical:center;mso-position-vertical-relative:margin" o:allowincell="f">
          <v:imagedata r:id="rId1" o:title="zdlogo"/>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bordersDoNotSurroundHeader/>
  <w:bordersDoNotSurroundFooter/>
  <w:proofState w:spelling="clean" w:grammar="clean"/>
  <w:documentProtection w:edit="forms" w:enforcement="1" w:cryptProviderType="rsaFull" w:cryptAlgorithmClass="hash" w:cryptAlgorithmType="typeAny" w:cryptAlgorithmSid="4" w:cryptSpinCount="100000" w:hash="ZnkG4Wsr+capUKwMwxPWFeb9RD4=" w:salt="yoSXxENV3Skpa0KB1FplDw=="/>
  <w:defaultTabStop w:val="420"/>
  <w:drawingGridVerticalSpacing w:val="156"/>
  <w:displayHorizontalDrawingGridEvery w:val="0"/>
  <w:displayVerticalDrawingGridEvery w:val="2"/>
  <w:characterSpacingControl w:val="compressPunctuation"/>
  <w:hdrShapeDefaults>
    <o:shapedefaults v:ext="edit" spidmax="9218"/>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172F7"/>
    <w:rsid w:val="000010DC"/>
    <w:rsid w:val="000E6CC8"/>
    <w:rsid w:val="001945FA"/>
    <w:rsid w:val="001C2430"/>
    <w:rsid w:val="001C5AF4"/>
    <w:rsid w:val="002103F9"/>
    <w:rsid w:val="00250A16"/>
    <w:rsid w:val="00266B06"/>
    <w:rsid w:val="00353F88"/>
    <w:rsid w:val="00497850"/>
    <w:rsid w:val="004D442F"/>
    <w:rsid w:val="004F5393"/>
    <w:rsid w:val="00505B06"/>
    <w:rsid w:val="006172F7"/>
    <w:rsid w:val="00710CB6"/>
    <w:rsid w:val="007530F5"/>
    <w:rsid w:val="00762B51"/>
    <w:rsid w:val="0090723D"/>
    <w:rsid w:val="00922808"/>
    <w:rsid w:val="009F59DB"/>
    <w:rsid w:val="00A5606F"/>
    <w:rsid w:val="00A60287"/>
    <w:rsid w:val="00AD6963"/>
    <w:rsid w:val="00B14EB5"/>
    <w:rsid w:val="00C34D81"/>
    <w:rsid w:val="00CE5697"/>
    <w:rsid w:val="00DC0E02"/>
    <w:rsid w:val="00DE7806"/>
    <w:rsid w:val="00E35E3D"/>
    <w:rsid w:val="00E836F1"/>
    <w:rsid w:val="00EC2BED"/>
    <w:rsid w:val="00F86A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06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6172F7"/>
    <w:pPr>
      <w:widowControl/>
      <w:spacing w:before="100" w:beforeAutospacing="1" w:after="100" w:afterAutospacing="1"/>
      <w:jc w:val="left"/>
    </w:pPr>
    <w:rPr>
      <w:rFonts w:ascii="宋体" w:eastAsia="宋体" w:hAnsi="宋体" w:cs="宋体"/>
      <w:kern w:val="0"/>
      <w:sz w:val="24"/>
      <w:szCs w:val="24"/>
    </w:rPr>
  </w:style>
  <w:style w:type="character" w:customStyle="1" w:styleId="greenword">
    <w:name w:val="greenword"/>
    <w:basedOn w:val="a0"/>
    <w:rsid w:val="006172F7"/>
  </w:style>
  <w:style w:type="character" w:customStyle="1" w:styleId="component-option-shoucang-icon">
    <w:name w:val="component-option-shoucang-icon"/>
    <w:basedOn w:val="a0"/>
    <w:rsid w:val="006172F7"/>
  </w:style>
  <w:style w:type="character" w:customStyle="1" w:styleId="words">
    <w:name w:val="words"/>
    <w:basedOn w:val="a0"/>
    <w:rsid w:val="006172F7"/>
  </w:style>
  <w:style w:type="character" w:customStyle="1" w:styleId="component-option-jiucuo-icon">
    <w:name w:val="component-option-jiucuo-icon"/>
    <w:basedOn w:val="a0"/>
    <w:rsid w:val="006172F7"/>
  </w:style>
  <w:style w:type="character" w:customStyle="1" w:styleId="g-right-answer-color">
    <w:name w:val="g-right-answer-color"/>
    <w:basedOn w:val="a0"/>
    <w:rsid w:val="006172F7"/>
  </w:style>
  <w:style w:type="character" w:customStyle="1" w:styleId="yellowword">
    <w:name w:val="yellowword"/>
    <w:basedOn w:val="a0"/>
    <w:rsid w:val="006172F7"/>
  </w:style>
  <w:style w:type="character" w:customStyle="1" w:styleId="g-word-red">
    <w:name w:val="g-word-red"/>
    <w:basedOn w:val="a0"/>
    <w:rsid w:val="006172F7"/>
  </w:style>
  <w:style w:type="character" w:styleId="a3">
    <w:name w:val="Strong"/>
    <w:basedOn w:val="a0"/>
    <w:uiPriority w:val="22"/>
    <w:qFormat/>
    <w:rsid w:val="006172F7"/>
    <w:rPr>
      <w:b/>
      <w:bCs/>
    </w:rPr>
  </w:style>
  <w:style w:type="character" w:customStyle="1" w:styleId="topic-type">
    <w:name w:val="topic-type"/>
    <w:basedOn w:val="a0"/>
    <w:rsid w:val="006172F7"/>
  </w:style>
  <w:style w:type="paragraph" w:styleId="a4">
    <w:name w:val="Normal (Web)"/>
    <w:basedOn w:val="a"/>
    <w:uiPriority w:val="99"/>
    <w:semiHidden/>
    <w:unhideWhenUsed/>
    <w:rsid w:val="006172F7"/>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rsid w:val="001945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1945FA"/>
    <w:rPr>
      <w:sz w:val="18"/>
      <w:szCs w:val="18"/>
    </w:rPr>
  </w:style>
  <w:style w:type="paragraph" w:styleId="a6">
    <w:name w:val="footer"/>
    <w:basedOn w:val="a"/>
    <w:link w:val="Char0"/>
    <w:uiPriority w:val="99"/>
    <w:unhideWhenUsed/>
    <w:rsid w:val="001945FA"/>
    <w:pPr>
      <w:tabs>
        <w:tab w:val="center" w:pos="4153"/>
        <w:tab w:val="right" w:pos="8306"/>
      </w:tabs>
      <w:snapToGrid w:val="0"/>
      <w:jc w:val="left"/>
    </w:pPr>
    <w:rPr>
      <w:sz w:val="18"/>
      <w:szCs w:val="18"/>
    </w:rPr>
  </w:style>
  <w:style w:type="character" w:customStyle="1" w:styleId="Char0">
    <w:name w:val="页脚 Char"/>
    <w:basedOn w:val="a0"/>
    <w:link w:val="a6"/>
    <w:uiPriority w:val="99"/>
    <w:rsid w:val="001945FA"/>
    <w:rPr>
      <w:sz w:val="18"/>
      <w:szCs w:val="18"/>
    </w:rPr>
  </w:style>
  <w:style w:type="paragraph" w:styleId="a7">
    <w:name w:val="Balloon Text"/>
    <w:basedOn w:val="a"/>
    <w:link w:val="Char1"/>
    <w:uiPriority w:val="99"/>
    <w:semiHidden/>
    <w:unhideWhenUsed/>
    <w:rsid w:val="00AD6963"/>
    <w:rPr>
      <w:sz w:val="18"/>
      <w:szCs w:val="18"/>
    </w:rPr>
  </w:style>
  <w:style w:type="character" w:customStyle="1" w:styleId="Char1">
    <w:name w:val="批注框文本 Char"/>
    <w:basedOn w:val="a0"/>
    <w:link w:val="a7"/>
    <w:uiPriority w:val="99"/>
    <w:semiHidden/>
    <w:rsid w:val="00AD6963"/>
    <w:rPr>
      <w:sz w:val="18"/>
      <w:szCs w:val="18"/>
    </w:rPr>
  </w:style>
</w:styles>
</file>

<file path=word/webSettings.xml><?xml version="1.0" encoding="utf-8"?>
<w:webSettings xmlns:r="http://schemas.openxmlformats.org/officeDocument/2006/relationships" xmlns:w="http://schemas.openxmlformats.org/wordprocessingml/2006/main">
  <w:divs>
    <w:div w:id="1177886137">
      <w:bodyDiv w:val="1"/>
      <w:marLeft w:val="0"/>
      <w:marRight w:val="0"/>
      <w:marTop w:val="0"/>
      <w:marBottom w:val="0"/>
      <w:divBdr>
        <w:top w:val="none" w:sz="0" w:space="0" w:color="auto"/>
        <w:left w:val="none" w:sz="0" w:space="0" w:color="auto"/>
        <w:bottom w:val="none" w:sz="0" w:space="0" w:color="auto"/>
        <w:right w:val="none" w:sz="0" w:space="0" w:color="auto"/>
      </w:divBdr>
      <w:divsChild>
        <w:div w:id="1293898536">
          <w:marLeft w:val="0"/>
          <w:marRight w:val="0"/>
          <w:marTop w:val="300"/>
          <w:marBottom w:val="0"/>
          <w:divBdr>
            <w:top w:val="none" w:sz="0" w:space="0" w:color="auto"/>
            <w:left w:val="none" w:sz="0" w:space="0" w:color="auto"/>
            <w:bottom w:val="dashed" w:sz="6" w:space="0" w:color="999999"/>
            <w:right w:val="none" w:sz="0" w:space="0" w:color="auto"/>
          </w:divBdr>
          <w:divsChild>
            <w:div w:id="1637370408">
              <w:marLeft w:val="0"/>
              <w:marRight w:val="0"/>
              <w:marTop w:val="0"/>
              <w:marBottom w:val="0"/>
              <w:divBdr>
                <w:top w:val="none" w:sz="0" w:space="0" w:color="auto"/>
                <w:left w:val="none" w:sz="0" w:space="0" w:color="auto"/>
                <w:bottom w:val="none" w:sz="0" w:space="0" w:color="auto"/>
                <w:right w:val="none" w:sz="0" w:space="0" w:color="auto"/>
              </w:divBdr>
            </w:div>
            <w:div w:id="399328280">
              <w:marLeft w:val="0"/>
              <w:marRight w:val="0"/>
              <w:marTop w:val="225"/>
              <w:marBottom w:val="0"/>
              <w:divBdr>
                <w:top w:val="none" w:sz="0" w:space="0" w:color="auto"/>
                <w:left w:val="none" w:sz="0" w:space="0" w:color="auto"/>
                <w:bottom w:val="none" w:sz="0" w:space="0" w:color="auto"/>
                <w:right w:val="none" w:sz="0" w:space="0" w:color="auto"/>
              </w:divBdr>
              <w:divsChild>
                <w:div w:id="97725012">
                  <w:marLeft w:val="0"/>
                  <w:marRight w:val="0"/>
                  <w:marTop w:val="0"/>
                  <w:marBottom w:val="0"/>
                  <w:divBdr>
                    <w:top w:val="none" w:sz="0" w:space="0" w:color="auto"/>
                    <w:left w:val="none" w:sz="0" w:space="0" w:color="auto"/>
                    <w:bottom w:val="none" w:sz="0" w:space="0" w:color="auto"/>
                    <w:right w:val="none" w:sz="0" w:space="0" w:color="auto"/>
                  </w:divBdr>
                </w:div>
                <w:div w:id="2022664233">
                  <w:marLeft w:val="0"/>
                  <w:marRight w:val="0"/>
                  <w:marTop w:val="0"/>
                  <w:marBottom w:val="0"/>
                  <w:divBdr>
                    <w:top w:val="none" w:sz="0" w:space="0" w:color="auto"/>
                    <w:left w:val="none" w:sz="0" w:space="0" w:color="auto"/>
                    <w:bottom w:val="none" w:sz="0" w:space="0" w:color="auto"/>
                    <w:right w:val="none" w:sz="0" w:space="0" w:color="auto"/>
                  </w:divBdr>
                </w:div>
                <w:div w:id="29916298">
                  <w:marLeft w:val="0"/>
                  <w:marRight w:val="0"/>
                  <w:marTop w:val="0"/>
                  <w:marBottom w:val="0"/>
                  <w:divBdr>
                    <w:top w:val="none" w:sz="0" w:space="0" w:color="auto"/>
                    <w:left w:val="none" w:sz="0" w:space="0" w:color="auto"/>
                    <w:bottom w:val="none" w:sz="0" w:space="0" w:color="auto"/>
                    <w:right w:val="none" w:sz="0" w:space="0" w:color="auto"/>
                  </w:divBdr>
                </w:div>
                <w:div w:id="1880312284">
                  <w:marLeft w:val="0"/>
                  <w:marRight w:val="0"/>
                  <w:marTop w:val="0"/>
                  <w:marBottom w:val="0"/>
                  <w:divBdr>
                    <w:top w:val="none" w:sz="0" w:space="0" w:color="auto"/>
                    <w:left w:val="none" w:sz="0" w:space="0" w:color="auto"/>
                    <w:bottom w:val="none" w:sz="0" w:space="0" w:color="auto"/>
                    <w:right w:val="none" w:sz="0" w:space="0" w:color="auto"/>
                  </w:divBdr>
                </w:div>
              </w:divsChild>
            </w:div>
            <w:div w:id="54861795">
              <w:marLeft w:val="0"/>
              <w:marRight w:val="0"/>
              <w:marTop w:val="360"/>
              <w:marBottom w:val="495"/>
              <w:divBdr>
                <w:top w:val="none" w:sz="0" w:space="0" w:color="auto"/>
                <w:left w:val="none" w:sz="0" w:space="0" w:color="auto"/>
                <w:bottom w:val="none" w:sz="0" w:space="0" w:color="auto"/>
                <w:right w:val="none" w:sz="0" w:space="0" w:color="auto"/>
              </w:divBdr>
              <w:divsChild>
                <w:div w:id="209613078">
                  <w:marLeft w:val="0"/>
                  <w:marRight w:val="0"/>
                  <w:marTop w:val="0"/>
                  <w:marBottom w:val="0"/>
                  <w:divBdr>
                    <w:top w:val="none" w:sz="0" w:space="0" w:color="auto"/>
                    <w:left w:val="none" w:sz="0" w:space="0" w:color="auto"/>
                    <w:bottom w:val="none" w:sz="0" w:space="0" w:color="auto"/>
                    <w:right w:val="none" w:sz="0" w:space="0" w:color="auto"/>
                  </w:divBdr>
                  <w:divsChild>
                    <w:div w:id="1796369310">
                      <w:marLeft w:val="0"/>
                      <w:marRight w:val="450"/>
                      <w:marTop w:val="0"/>
                      <w:marBottom w:val="0"/>
                      <w:divBdr>
                        <w:top w:val="none" w:sz="0" w:space="0" w:color="auto"/>
                        <w:left w:val="none" w:sz="0" w:space="0" w:color="auto"/>
                        <w:bottom w:val="none" w:sz="0" w:space="0" w:color="auto"/>
                        <w:right w:val="none" w:sz="0" w:space="0" w:color="auto"/>
                      </w:divBdr>
                    </w:div>
                    <w:div w:id="1022971379">
                      <w:marLeft w:val="0"/>
                      <w:marRight w:val="600"/>
                      <w:marTop w:val="0"/>
                      <w:marBottom w:val="0"/>
                      <w:divBdr>
                        <w:top w:val="none" w:sz="0" w:space="0" w:color="auto"/>
                        <w:left w:val="none" w:sz="0" w:space="0" w:color="auto"/>
                        <w:bottom w:val="none" w:sz="0" w:space="0" w:color="auto"/>
                        <w:right w:val="none" w:sz="0" w:space="0" w:color="auto"/>
                      </w:divBdr>
                    </w:div>
                  </w:divsChild>
                </w:div>
                <w:div w:id="639771637">
                  <w:marLeft w:val="0"/>
                  <w:marRight w:val="0"/>
                  <w:marTop w:val="0"/>
                  <w:marBottom w:val="0"/>
                  <w:divBdr>
                    <w:top w:val="none" w:sz="0" w:space="0" w:color="auto"/>
                    <w:left w:val="none" w:sz="0" w:space="0" w:color="auto"/>
                    <w:bottom w:val="none" w:sz="0" w:space="0" w:color="auto"/>
                    <w:right w:val="none" w:sz="0" w:space="0" w:color="auto"/>
                  </w:divBdr>
                  <w:divsChild>
                    <w:div w:id="2067335630">
                      <w:marLeft w:val="0"/>
                      <w:marRight w:val="330"/>
                      <w:marTop w:val="0"/>
                      <w:marBottom w:val="0"/>
                      <w:divBdr>
                        <w:top w:val="none" w:sz="0" w:space="0" w:color="auto"/>
                        <w:left w:val="none" w:sz="0" w:space="0" w:color="auto"/>
                        <w:bottom w:val="none" w:sz="0" w:space="0" w:color="auto"/>
                        <w:right w:val="none" w:sz="0" w:space="0" w:color="auto"/>
                      </w:divBdr>
                    </w:div>
                    <w:div w:id="87604591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327248362">
              <w:marLeft w:val="0"/>
              <w:marRight w:val="0"/>
              <w:marTop w:val="0"/>
              <w:marBottom w:val="0"/>
              <w:divBdr>
                <w:top w:val="none" w:sz="0" w:space="0" w:color="auto"/>
                <w:left w:val="none" w:sz="0" w:space="0" w:color="auto"/>
                <w:bottom w:val="none" w:sz="0" w:space="0" w:color="auto"/>
                <w:right w:val="none" w:sz="0" w:space="0" w:color="auto"/>
              </w:divBdr>
              <w:divsChild>
                <w:div w:id="1516067501">
                  <w:marLeft w:val="0"/>
                  <w:marRight w:val="0"/>
                  <w:marTop w:val="0"/>
                  <w:marBottom w:val="0"/>
                  <w:divBdr>
                    <w:top w:val="none" w:sz="0" w:space="0" w:color="auto"/>
                    <w:left w:val="none" w:sz="0" w:space="0" w:color="auto"/>
                    <w:bottom w:val="dashed" w:sz="6" w:space="30" w:color="999999"/>
                    <w:right w:val="none" w:sz="0" w:space="0" w:color="auto"/>
                  </w:divBdr>
                </w:div>
                <w:div w:id="2089036700">
                  <w:marLeft w:val="0"/>
                  <w:marRight w:val="0"/>
                  <w:marTop w:val="0"/>
                  <w:marBottom w:val="375"/>
                  <w:divBdr>
                    <w:top w:val="none" w:sz="0" w:space="0" w:color="auto"/>
                    <w:left w:val="none" w:sz="0" w:space="0" w:color="auto"/>
                    <w:bottom w:val="none" w:sz="0" w:space="0" w:color="auto"/>
                    <w:right w:val="none" w:sz="0" w:space="0" w:color="auto"/>
                  </w:divBdr>
                  <w:divsChild>
                    <w:div w:id="821040927">
                      <w:marLeft w:val="0"/>
                      <w:marRight w:val="0"/>
                      <w:marTop w:val="375"/>
                      <w:marBottom w:val="0"/>
                      <w:divBdr>
                        <w:top w:val="none" w:sz="0" w:space="0" w:color="auto"/>
                        <w:left w:val="none" w:sz="0" w:space="0" w:color="auto"/>
                        <w:bottom w:val="none" w:sz="0" w:space="0" w:color="auto"/>
                        <w:right w:val="none" w:sz="0" w:space="0" w:color="auto"/>
                      </w:divBdr>
                      <w:divsChild>
                        <w:div w:id="1140195479">
                          <w:marLeft w:val="0"/>
                          <w:marRight w:val="225"/>
                          <w:marTop w:val="0"/>
                          <w:marBottom w:val="0"/>
                          <w:divBdr>
                            <w:top w:val="single" w:sz="6" w:space="0" w:color="DCDCDC"/>
                            <w:left w:val="single" w:sz="6" w:space="8" w:color="DCDCDC"/>
                            <w:bottom w:val="single" w:sz="6" w:space="0" w:color="DCDCDC"/>
                            <w:right w:val="single" w:sz="6" w:space="8" w:color="DCDCDC"/>
                          </w:divBdr>
                        </w:div>
                        <w:div w:id="916014149">
                          <w:marLeft w:val="0"/>
                          <w:marRight w:val="0"/>
                          <w:marTop w:val="0"/>
                          <w:marBottom w:val="0"/>
                          <w:divBdr>
                            <w:top w:val="none" w:sz="0" w:space="0" w:color="auto"/>
                            <w:left w:val="none" w:sz="0" w:space="0" w:color="auto"/>
                            <w:bottom w:val="none" w:sz="0" w:space="0" w:color="auto"/>
                            <w:right w:val="none" w:sz="0" w:space="0" w:color="auto"/>
                          </w:divBdr>
                        </w:div>
                      </w:divsChild>
                    </w:div>
                    <w:div w:id="1223952471">
                      <w:marLeft w:val="0"/>
                      <w:marRight w:val="0"/>
                      <w:marTop w:val="375"/>
                      <w:marBottom w:val="0"/>
                      <w:divBdr>
                        <w:top w:val="none" w:sz="0" w:space="0" w:color="auto"/>
                        <w:left w:val="none" w:sz="0" w:space="0" w:color="auto"/>
                        <w:bottom w:val="none" w:sz="0" w:space="0" w:color="auto"/>
                        <w:right w:val="none" w:sz="0" w:space="0" w:color="auto"/>
                      </w:divBdr>
                      <w:divsChild>
                        <w:div w:id="243493708">
                          <w:marLeft w:val="0"/>
                          <w:marRight w:val="225"/>
                          <w:marTop w:val="0"/>
                          <w:marBottom w:val="0"/>
                          <w:divBdr>
                            <w:top w:val="single" w:sz="6" w:space="0" w:color="DCDCDC"/>
                            <w:left w:val="single" w:sz="6" w:space="8" w:color="DCDCDC"/>
                            <w:bottom w:val="single" w:sz="6" w:space="0" w:color="DCDCDC"/>
                            <w:right w:val="single" w:sz="6" w:space="8" w:color="DCDCDC"/>
                          </w:divBdr>
                        </w:div>
                        <w:div w:id="1790271496">
                          <w:marLeft w:val="0"/>
                          <w:marRight w:val="0"/>
                          <w:marTop w:val="0"/>
                          <w:marBottom w:val="0"/>
                          <w:divBdr>
                            <w:top w:val="none" w:sz="0" w:space="0" w:color="auto"/>
                            <w:left w:val="none" w:sz="0" w:space="0" w:color="auto"/>
                            <w:bottom w:val="none" w:sz="0" w:space="0" w:color="auto"/>
                            <w:right w:val="none" w:sz="0" w:space="0" w:color="auto"/>
                          </w:divBdr>
                        </w:div>
                      </w:divsChild>
                    </w:div>
                    <w:div w:id="1920015196">
                      <w:marLeft w:val="0"/>
                      <w:marRight w:val="0"/>
                      <w:marTop w:val="375"/>
                      <w:marBottom w:val="0"/>
                      <w:divBdr>
                        <w:top w:val="none" w:sz="0" w:space="0" w:color="auto"/>
                        <w:left w:val="none" w:sz="0" w:space="0" w:color="auto"/>
                        <w:bottom w:val="none" w:sz="0" w:space="0" w:color="auto"/>
                        <w:right w:val="none" w:sz="0" w:space="0" w:color="auto"/>
                      </w:divBdr>
                      <w:divsChild>
                        <w:div w:id="2048020206">
                          <w:marLeft w:val="0"/>
                          <w:marRight w:val="225"/>
                          <w:marTop w:val="0"/>
                          <w:marBottom w:val="0"/>
                          <w:divBdr>
                            <w:top w:val="single" w:sz="6" w:space="0" w:color="DCDCDC"/>
                            <w:left w:val="single" w:sz="6" w:space="8" w:color="DCDCDC"/>
                            <w:bottom w:val="single" w:sz="6" w:space="0" w:color="DCDCDC"/>
                            <w:right w:val="single" w:sz="6" w:space="8" w:color="DCDCDC"/>
                          </w:divBdr>
                        </w:div>
                        <w:div w:id="554046076">
                          <w:marLeft w:val="0"/>
                          <w:marRight w:val="0"/>
                          <w:marTop w:val="0"/>
                          <w:marBottom w:val="0"/>
                          <w:divBdr>
                            <w:top w:val="none" w:sz="0" w:space="0" w:color="auto"/>
                            <w:left w:val="none" w:sz="0" w:space="0" w:color="auto"/>
                            <w:bottom w:val="none" w:sz="0" w:space="0" w:color="auto"/>
                            <w:right w:val="none" w:sz="0" w:space="0" w:color="auto"/>
                          </w:divBdr>
                        </w:div>
                        <w:div w:id="538518827">
                          <w:marLeft w:val="0"/>
                          <w:marRight w:val="0"/>
                          <w:marTop w:val="0"/>
                          <w:marBottom w:val="0"/>
                          <w:divBdr>
                            <w:top w:val="none" w:sz="0" w:space="0" w:color="auto"/>
                            <w:left w:val="none" w:sz="0" w:space="0" w:color="auto"/>
                            <w:bottom w:val="none" w:sz="0" w:space="0" w:color="auto"/>
                            <w:right w:val="none" w:sz="0" w:space="0" w:color="auto"/>
                          </w:divBdr>
                        </w:div>
                        <w:div w:id="1884096218">
                          <w:marLeft w:val="0"/>
                          <w:marRight w:val="0"/>
                          <w:marTop w:val="0"/>
                          <w:marBottom w:val="0"/>
                          <w:divBdr>
                            <w:top w:val="none" w:sz="0" w:space="0" w:color="auto"/>
                            <w:left w:val="none" w:sz="0" w:space="0" w:color="auto"/>
                            <w:bottom w:val="none" w:sz="0" w:space="0" w:color="auto"/>
                            <w:right w:val="none" w:sz="0" w:space="0" w:color="auto"/>
                          </w:divBdr>
                        </w:div>
                      </w:divsChild>
                    </w:div>
                    <w:div w:id="1602378621">
                      <w:marLeft w:val="0"/>
                      <w:marRight w:val="0"/>
                      <w:marTop w:val="375"/>
                      <w:marBottom w:val="0"/>
                      <w:divBdr>
                        <w:top w:val="none" w:sz="0" w:space="0" w:color="auto"/>
                        <w:left w:val="none" w:sz="0" w:space="0" w:color="auto"/>
                        <w:bottom w:val="none" w:sz="0" w:space="0" w:color="auto"/>
                        <w:right w:val="none" w:sz="0" w:space="0" w:color="auto"/>
                      </w:divBdr>
                      <w:divsChild>
                        <w:div w:id="385102847">
                          <w:marLeft w:val="0"/>
                          <w:marRight w:val="225"/>
                          <w:marTop w:val="0"/>
                          <w:marBottom w:val="0"/>
                          <w:divBdr>
                            <w:top w:val="single" w:sz="6" w:space="0" w:color="DCDCDC"/>
                            <w:left w:val="single" w:sz="6" w:space="8" w:color="DCDCDC"/>
                            <w:bottom w:val="single" w:sz="6" w:space="0" w:color="DCDCDC"/>
                            <w:right w:val="single" w:sz="6" w:space="8" w:color="DCDCDC"/>
                          </w:divBdr>
                        </w:div>
                        <w:div w:id="15786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75001">
          <w:marLeft w:val="0"/>
          <w:marRight w:val="0"/>
          <w:marTop w:val="300"/>
          <w:marBottom w:val="0"/>
          <w:divBdr>
            <w:top w:val="none" w:sz="0" w:space="0" w:color="auto"/>
            <w:left w:val="none" w:sz="0" w:space="0" w:color="auto"/>
            <w:bottom w:val="dashed" w:sz="6" w:space="0" w:color="999999"/>
            <w:right w:val="none" w:sz="0" w:space="0" w:color="auto"/>
          </w:divBdr>
          <w:divsChild>
            <w:div w:id="1407417736">
              <w:marLeft w:val="0"/>
              <w:marRight w:val="0"/>
              <w:marTop w:val="0"/>
              <w:marBottom w:val="0"/>
              <w:divBdr>
                <w:top w:val="none" w:sz="0" w:space="0" w:color="auto"/>
                <w:left w:val="none" w:sz="0" w:space="0" w:color="auto"/>
                <w:bottom w:val="none" w:sz="0" w:space="0" w:color="auto"/>
                <w:right w:val="none" w:sz="0" w:space="0" w:color="auto"/>
              </w:divBdr>
            </w:div>
            <w:div w:id="2036030640">
              <w:marLeft w:val="0"/>
              <w:marRight w:val="0"/>
              <w:marTop w:val="225"/>
              <w:marBottom w:val="0"/>
              <w:divBdr>
                <w:top w:val="none" w:sz="0" w:space="0" w:color="auto"/>
                <w:left w:val="none" w:sz="0" w:space="0" w:color="auto"/>
                <w:bottom w:val="none" w:sz="0" w:space="0" w:color="auto"/>
                <w:right w:val="none" w:sz="0" w:space="0" w:color="auto"/>
              </w:divBdr>
              <w:divsChild>
                <w:div w:id="1875078679">
                  <w:marLeft w:val="0"/>
                  <w:marRight w:val="0"/>
                  <w:marTop w:val="0"/>
                  <w:marBottom w:val="0"/>
                  <w:divBdr>
                    <w:top w:val="none" w:sz="0" w:space="0" w:color="auto"/>
                    <w:left w:val="none" w:sz="0" w:space="0" w:color="auto"/>
                    <w:bottom w:val="none" w:sz="0" w:space="0" w:color="auto"/>
                    <w:right w:val="none" w:sz="0" w:space="0" w:color="auto"/>
                  </w:divBdr>
                </w:div>
                <w:div w:id="46994481">
                  <w:marLeft w:val="0"/>
                  <w:marRight w:val="0"/>
                  <w:marTop w:val="0"/>
                  <w:marBottom w:val="0"/>
                  <w:divBdr>
                    <w:top w:val="none" w:sz="0" w:space="0" w:color="auto"/>
                    <w:left w:val="none" w:sz="0" w:space="0" w:color="auto"/>
                    <w:bottom w:val="none" w:sz="0" w:space="0" w:color="auto"/>
                    <w:right w:val="none" w:sz="0" w:space="0" w:color="auto"/>
                  </w:divBdr>
                </w:div>
                <w:div w:id="657929627">
                  <w:marLeft w:val="0"/>
                  <w:marRight w:val="0"/>
                  <w:marTop w:val="0"/>
                  <w:marBottom w:val="0"/>
                  <w:divBdr>
                    <w:top w:val="none" w:sz="0" w:space="0" w:color="auto"/>
                    <w:left w:val="none" w:sz="0" w:space="0" w:color="auto"/>
                    <w:bottom w:val="none" w:sz="0" w:space="0" w:color="auto"/>
                    <w:right w:val="none" w:sz="0" w:space="0" w:color="auto"/>
                  </w:divBdr>
                </w:div>
                <w:div w:id="57632485">
                  <w:marLeft w:val="0"/>
                  <w:marRight w:val="0"/>
                  <w:marTop w:val="0"/>
                  <w:marBottom w:val="0"/>
                  <w:divBdr>
                    <w:top w:val="none" w:sz="0" w:space="0" w:color="auto"/>
                    <w:left w:val="none" w:sz="0" w:space="0" w:color="auto"/>
                    <w:bottom w:val="none" w:sz="0" w:space="0" w:color="auto"/>
                    <w:right w:val="none" w:sz="0" w:space="0" w:color="auto"/>
                  </w:divBdr>
                </w:div>
              </w:divsChild>
            </w:div>
            <w:div w:id="725760342">
              <w:marLeft w:val="0"/>
              <w:marRight w:val="0"/>
              <w:marTop w:val="360"/>
              <w:marBottom w:val="495"/>
              <w:divBdr>
                <w:top w:val="none" w:sz="0" w:space="0" w:color="auto"/>
                <w:left w:val="none" w:sz="0" w:space="0" w:color="auto"/>
                <w:bottom w:val="none" w:sz="0" w:space="0" w:color="auto"/>
                <w:right w:val="none" w:sz="0" w:space="0" w:color="auto"/>
              </w:divBdr>
              <w:divsChild>
                <w:div w:id="989408921">
                  <w:marLeft w:val="0"/>
                  <w:marRight w:val="0"/>
                  <w:marTop w:val="0"/>
                  <w:marBottom w:val="0"/>
                  <w:divBdr>
                    <w:top w:val="none" w:sz="0" w:space="0" w:color="auto"/>
                    <w:left w:val="none" w:sz="0" w:space="0" w:color="auto"/>
                    <w:bottom w:val="none" w:sz="0" w:space="0" w:color="auto"/>
                    <w:right w:val="none" w:sz="0" w:space="0" w:color="auto"/>
                  </w:divBdr>
                  <w:divsChild>
                    <w:div w:id="1755587458">
                      <w:marLeft w:val="0"/>
                      <w:marRight w:val="450"/>
                      <w:marTop w:val="0"/>
                      <w:marBottom w:val="0"/>
                      <w:divBdr>
                        <w:top w:val="none" w:sz="0" w:space="0" w:color="auto"/>
                        <w:left w:val="none" w:sz="0" w:space="0" w:color="auto"/>
                        <w:bottom w:val="none" w:sz="0" w:space="0" w:color="auto"/>
                        <w:right w:val="none" w:sz="0" w:space="0" w:color="auto"/>
                      </w:divBdr>
                    </w:div>
                    <w:div w:id="973219247">
                      <w:marLeft w:val="0"/>
                      <w:marRight w:val="600"/>
                      <w:marTop w:val="0"/>
                      <w:marBottom w:val="0"/>
                      <w:divBdr>
                        <w:top w:val="none" w:sz="0" w:space="0" w:color="auto"/>
                        <w:left w:val="none" w:sz="0" w:space="0" w:color="auto"/>
                        <w:bottom w:val="none" w:sz="0" w:space="0" w:color="auto"/>
                        <w:right w:val="none" w:sz="0" w:space="0" w:color="auto"/>
                      </w:divBdr>
                    </w:div>
                  </w:divsChild>
                </w:div>
                <w:div w:id="62142956">
                  <w:marLeft w:val="0"/>
                  <w:marRight w:val="0"/>
                  <w:marTop w:val="0"/>
                  <w:marBottom w:val="0"/>
                  <w:divBdr>
                    <w:top w:val="none" w:sz="0" w:space="0" w:color="auto"/>
                    <w:left w:val="none" w:sz="0" w:space="0" w:color="auto"/>
                    <w:bottom w:val="none" w:sz="0" w:space="0" w:color="auto"/>
                    <w:right w:val="none" w:sz="0" w:space="0" w:color="auto"/>
                  </w:divBdr>
                  <w:divsChild>
                    <w:div w:id="853569703">
                      <w:marLeft w:val="0"/>
                      <w:marRight w:val="330"/>
                      <w:marTop w:val="0"/>
                      <w:marBottom w:val="0"/>
                      <w:divBdr>
                        <w:top w:val="none" w:sz="0" w:space="0" w:color="auto"/>
                        <w:left w:val="none" w:sz="0" w:space="0" w:color="auto"/>
                        <w:bottom w:val="none" w:sz="0" w:space="0" w:color="auto"/>
                        <w:right w:val="none" w:sz="0" w:space="0" w:color="auto"/>
                      </w:divBdr>
                    </w:div>
                    <w:div w:id="132516393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73294385">
              <w:marLeft w:val="0"/>
              <w:marRight w:val="0"/>
              <w:marTop w:val="0"/>
              <w:marBottom w:val="0"/>
              <w:divBdr>
                <w:top w:val="none" w:sz="0" w:space="0" w:color="auto"/>
                <w:left w:val="none" w:sz="0" w:space="0" w:color="auto"/>
                <w:bottom w:val="none" w:sz="0" w:space="0" w:color="auto"/>
                <w:right w:val="none" w:sz="0" w:space="0" w:color="auto"/>
              </w:divBdr>
              <w:divsChild>
                <w:div w:id="846484963">
                  <w:marLeft w:val="0"/>
                  <w:marRight w:val="0"/>
                  <w:marTop w:val="0"/>
                  <w:marBottom w:val="0"/>
                  <w:divBdr>
                    <w:top w:val="none" w:sz="0" w:space="0" w:color="auto"/>
                    <w:left w:val="none" w:sz="0" w:space="0" w:color="auto"/>
                    <w:bottom w:val="dashed" w:sz="6" w:space="30" w:color="999999"/>
                    <w:right w:val="none" w:sz="0" w:space="0" w:color="auto"/>
                  </w:divBdr>
                </w:div>
                <w:div w:id="2107118212">
                  <w:marLeft w:val="0"/>
                  <w:marRight w:val="0"/>
                  <w:marTop w:val="0"/>
                  <w:marBottom w:val="375"/>
                  <w:divBdr>
                    <w:top w:val="none" w:sz="0" w:space="0" w:color="auto"/>
                    <w:left w:val="none" w:sz="0" w:space="0" w:color="auto"/>
                    <w:bottom w:val="none" w:sz="0" w:space="0" w:color="auto"/>
                    <w:right w:val="none" w:sz="0" w:space="0" w:color="auto"/>
                  </w:divBdr>
                  <w:divsChild>
                    <w:div w:id="1161501389">
                      <w:marLeft w:val="0"/>
                      <w:marRight w:val="0"/>
                      <w:marTop w:val="375"/>
                      <w:marBottom w:val="0"/>
                      <w:divBdr>
                        <w:top w:val="none" w:sz="0" w:space="0" w:color="auto"/>
                        <w:left w:val="none" w:sz="0" w:space="0" w:color="auto"/>
                        <w:bottom w:val="none" w:sz="0" w:space="0" w:color="auto"/>
                        <w:right w:val="none" w:sz="0" w:space="0" w:color="auto"/>
                      </w:divBdr>
                      <w:divsChild>
                        <w:div w:id="154106732">
                          <w:marLeft w:val="0"/>
                          <w:marRight w:val="225"/>
                          <w:marTop w:val="0"/>
                          <w:marBottom w:val="0"/>
                          <w:divBdr>
                            <w:top w:val="single" w:sz="6" w:space="0" w:color="DCDCDC"/>
                            <w:left w:val="single" w:sz="6" w:space="8" w:color="DCDCDC"/>
                            <w:bottom w:val="single" w:sz="6" w:space="0" w:color="DCDCDC"/>
                            <w:right w:val="single" w:sz="6" w:space="8" w:color="DCDCDC"/>
                          </w:divBdr>
                        </w:div>
                        <w:div w:id="61760427">
                          <w:marLeft w:val="0"/>
                          <w:marRight w:val="0"/>
                          <w:marTop w:val="0"/>
                          <w:marBottom w:val="0"/>
                          <w:divBdr>
                            <w:top w:val="none" w:sz="0" w:space="0" w:color="auto"/>
                            <w:left w:val="none" w:sz="0" w:space="0" w:color="auto"/>
                            <w:bottom w:val="none" w:sz="0" w:space="0" w:color="auto"/>
                            <w:right w:val="none" w:sz="0" w:space="0" w:color="auto"/>
                          </w:divBdr>
                        </w:div>
                      </w:divsChild>
                    </w:div>
                    <w:div w:id="442111978">
                      <w:marLeft w:val="0"/>
                      <w:marRight w:val="0"/>
                      <w:marTop w:val="375"/>
                      <w:marBottom w:val="0"/>
                      <w:divBdr>
                        <w:top w:val="none" w:sz="0" w:space="0" w:color="auto"/>
                        <w:left w:val="none" w:sz="0" w:space="0" w:color="auto"/>
                        <w:bottom w:val="none" w:sz="0" w:space="0" w:color="auto"/>
                        <w:right w:val="none" w:sz="0" w:space="0" w:color="auto"/>
                      </w:divBdr>
                      <w:divsChild>
                        <w:div w:id="1203515631">
                          <w:marLeft w:val="0"/>
                          <w:marRight w:val="225"/>
                          <w:marTop w:val="0"/>
                          <w:marBottom w:val="0"/>
                          <w:divBdr>
                            <w:top w:val="single" w:sz="6" w:space="0" w:color="DCDCDC"/>
                            <w:left w:val="single" w:sz="6" w:space="8" w:color="DCDCDC"/>
                            <w:bottom w:val="single" w:sz="6" w:space="0" w:color="DCDCDC"/>
                            <w:right w:val="single" w:sz="6" w:space="8" w:color="DCDCDC"/>
                          </w:divBdr>
                        </w:div>
                        <w:div w:id="1347290420">
                          <w:marLeft w:val="0"/>
                          <w:marRight w:val="0"/>
                          <w:marTop w:val="0"/>
                          <w:marBottom w:val="0"/>
                          <w:divBdr>
                            <w:top w:val="none" w:sz="0" w:space="0" w:color="auto"/>
                            <w:left w:val="none" w:sz="0" w:space="0" w:color="auto"/>
                            <w:bottom w:val="none" w:sz="0" w:space="0" w:color="auto"/>
                            <w:right w:val="none" w:sz="0" w:space="0" w:color="auto"/>
                          </w:divBdr>
                        </w:div>
                      </w:divsChild>
                    </w:div>
                    <w:div w:id="1703554068">
                      <w:marLeft w:val="0"/>
                      <w:marRight w:val="0"/>
                      <w:marTop w:val="375"/>
                      <w:marBottom w:val="0"/>
                      <w:divBdr>
                        <w:top w:val="none" w:sz="0" w:space="0" w:color="auto"/>
                        <w:left w:val="none" w:sz="0" w:space="0" w:color="auto"/>
                        <w:bottom w:val="none" w:sz="0" w:space="0" w:color="auto"/>
                        <w:right w:val="none" w:sz="0" w:space="0" w:color="auto"/>
                      </w:divBdr>
                      <w:divsChild>
                        <w:div w:id="1886289529">
                          <w:marLeft w:val="0"/>
                          <w:marRight w:val="225"/>
                          <w:marTop w:val="0"/>
                          <w:marBottom w:val="0"/>
                          <w:divBdr>
                            <w:top w:val="single" w:sz="6" w:space="0" w:color="DCDCDC"/>
                            <w:left w:val="single" w:sz="6" w:space="8" w:color="DCDCDC"/>
                            <w:bottom w:val="single" w:sz="6" w:space="0" w:color="DCDCDC"/>
                            <w:right w:val="single" w:sz="6" w:space="8" w:color="DCDCDC"/>
                          </w:divBdr>
                        </w:div>
                        <w:div w:id="329411767">
                          <w:marLeft w:val="0"/>
                          <w:marRight w:val="0"/>
                          <w:marTop w:val="0"/>
                          <w:marBottom w:val="0"/>
                          <w:divBdr>
                            <w:top w:val="none" w:sz="0" w:space="0" w:color="auto"/>
                            <w:left w:val="none" w:sz="0" w:space="0" w:color="auto"/>
                            <w:bottom w:val="none" w:sz="0" w:space="0" w:color="auto"/>
                            <w:right w:val="none" w:sz="0" w:space="0" w:color="auto"/>
                          </w:divBdr>
                        </w:div>
                        <w:div w:id="1400589404">
                          <w:marLeft w:val="0"/>
                          <w:marRight w:val="0"/>
                          <w:marTop w:val="0"/>
                          <w:marBottom w:val="0"/>
                          <w:divBdr>
                            <w:top w:val="none" w:sz="0" w:space="0" w:color="auto"/>
                            <w:left w:val="none" w:sz="0" w:space="0" w:color="auto"/>
                            <w:bottom w:val="none" w:sz="0" w:space="0" w:color="auto"/>
                            <w:right w:val="none" w:sz="0" w:space="0" w:color="auto"/>
                          </w:divBdr>
                        </w:div>
                        <w:div w:id="333579914">
                          <w:marLeft w:val="0"/>
                          <w:marRight w:val="0"/>
                          <w:marTop w:val="0"/>
                          <w:marBottom w:val="0"/>
                          <w:divBdr>
                            <w:top w:val="none" w:sz="0" w:space="0" w:color="auto"/>
                            <w:left w:val="none" w:sz="0" w:space="0" w:color="auto"/>
                            <w:bottom w:val="none" w:sz="0" w:space="0" w:color="auto"/>
                            <w:right w:val="none" w:sz="0" w:space="0" w:color="auto"/>
                          </w:divBdr>
                        </w:div>
                      </w:divsChild>
                    </w:div>
                    <w:div w:id="1303734579">
                      <w:marLeft w:val="0"/>
                      <w:marRight w:val="0"/>
                      <w:marTop w:val="375"/>
                      <w:marBottom w:val="0"/>
                      <w:divBdr>
                        <w:top w:val="none" w:sz="0" w:space="0" w:color="auto"/>
                        <w:left w:val="none" w:sz="0" w:space="0" w:color="auto"/>
                        <w:bottom w:val="none" w:sz="0" w:space="0" w:color="auto"/>
                        <w:right w:val="none" w:sz="0" w:space="0" w:color="auto"/>
                      </w:divBdr>
                      <w:divsChild>
                        <w:div w:id="93787552">
                          <w:marLeft w:val="0"/>
                          <w:marRight w:val="225"/>
                          <w:marTop w:val="0"/>
                          <w:marBottom w:val="0"/>
                          <w:divBdr>
                            <w:top w:val="single" w:sz="6" w:space="0" w:color="DCDCDC"/>
                            <w:left w:val="single" w:sz="6" w:space="8" w:color="DCDCDC"/>
                            <w:bottom w:val="single" w:sz="6" w:space="0" w:color="DCDCDC"/>
                            <w:right w:val="single" w:sz="6" w:space="8" w:color="DCDCDC"/>
                          </w:divBdr>
                        </w:div>
                        <w:div w:id="6241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956495">
          <w:marLeft w:val="0"/>
          <w:marRight w:val="0"/>
          <w:marTop w:val="300"/>
          <w:marBottom w:val="0"/>
          <w:divBdr>
            <w:top w:val="none" w:sz="0" w:space="0" w:color="auto"/>
            <w:left w:val="none" w:sz="0" w:space="0" w:color="auto"/>
            <w:bottom w:val="dashed" w:sz="6" w:space="0" w:color="999999"/>
            <w:right w:val="none" w:sz="0" w:space="0" w:color="auto"/>
          </w:divBdr>
          <w:divsChild>
            <w:div w:id="1273591381">
              <w:marLeft w:val="0"/>
              <w:marRight w:val="0"/>
              <w:marTop w:val="0"/>
              <w:marBottom w:val="0"/>
              <w:divBdr>
                <w:top w:val="none" w:sz="0" w:space="0" w:color="auto"/>
                <w:left w:val="none" w:sz="0" w:space="0" w:color="auto"/>
                <w:bottom w:val="none" w:sz="0" w:space="0" w:color="auto"/>
                <w:right w:val="none" w:sz="0" w:space="0" w:color="auto"/>
              </w:divBdr>
            </w:div>
            <w:div w:id="1757550922">
              <w:marLeft w:val="0"/>
              <w:marRight w:val="0"/>
              <w:marTop w:val="225"/>
              <w:marBottom w:val="0"/>
              <w:divBdr>
                <w:top w:val="none" w:sz="0" w:space="0" w:color="auto"/>
                <w:left w:val="none" w:sz="0" w:space="0" w:color="auto"/>
                <w:bottom w:val="none" w:sz="0" w:space="0" w:color="auto"/>
                <w:right w:val="none" w:sz="0" w:space="0" w:color="auto"/>
              </w:divBdr>
              <w:divsChild>
                <w:div w:id="1441993818">
                  <w:marLeft w:val="0"/>
                  <w:marRight w:val="0"/>
                  <w:marTop w:val="0"/>
                  <w:marBottom w:val="0"/>
                  <w:divBdr>
                    <w:top w:val="none" w:sz="0" w:space="0" w:color="auto"/>
                    <w:left w:val="none" w:sz="0" w:space="0" w:color="auto"/>
                    <w:bottom w:val="none" w:sz="0" w:space="0" w:color="auto"/>
                    <w:right w:val="none" w:sz="0" w:space="0" w:color="auto"/>
                  </w:divBdr>
                </w:div>
                <w:div w:id="1174760424">
                  <w:marLeft w:val="0"/>
                  <w:marRight w:val="0"/>
                  <w:marTop w:val="0"/>
                  <w:marBottom w:val="0"/>
                  <w:divBdr>
                    <w:top w:val="none" w:sz="0" w:space="0" w:color="auto"/>
                    <w:left w:val="none" w:sz="0" w:space="0" w:color="auto"/>
                    <w:bottom w:val="none" w:sz="0" w:space="0" w:color="auto"/>
                    <w:right w:val="none" w:sz="0" w:space="0" w:color="auto"/>
                  </w:divBdr>
                </w:div>
                <w:div w:id="1462305768">
                  <w:marLeft w:val="0"/>
                  <w:marRight w:val="0"/>
                  <w:marTop w:val="0"/>
                  <w:marBottom w:val="0"/>
                  <w:divBdr>
                    <w:top w:val="none" w:sz="0" w:space="0" w:color="auto"/>
                    <w:left w:val="none" w:sz="0" w:space="0" w:color="auto"/>
                    <w:bottom w:val="none" w:sz="0" w:space="0" w:color="auto"/>
                    <w:right w:val="none" w:sz="0" w:space="0" w:color="auto"/>
                  </w:divBdr>
                </w:div>
                <w:div w:id="1804234155">
                  <w:marLeft w:val="0"/>
                  <w:marRight w:val="0"/>
                  <w:marTop w:val="0"/>
                  <w:marBottom w:val="0"/>
                  <w:divBdr>
                    <w:top w:val="none" w:sz="0" w:space="0" w:color="auto"/>
                    <w:left w:val="none" w:sz="0" w:space="0" w:color="auto"/>
                    <w:bottom w:val="none" w:sz="0" w:space="0" w:color="auto"/>
                    <w:right w:val="none" w:sz="0" w:space="0" w:color="auto"/>
                  </w:divBdr>
                </w:div>
              </w:divsChild>
            </w:div>
            <w:div w:id="662709738">
              <w:marLeft w:val="0"/>
              <w:marRight w:val="0"/>
              <w:marTop w:val="360"/>
              <w:marBottom w:val="495"/>
              <w:divBdr>
                <w:top w:val="none" w:sz="0" w:space="0" w:color="auto"/>
                <w:left w:val="none" w:sz="0" w:space="0" w:color="auto"/>
                <w:bottom w:val="none" w:sz="0" w:space="0" w:color="auto"/>
                <w:right w:val="none" w:sz="0" w:space="0" w:color="auto"/>
              </w:divBdr>
              <w:divsChild>
                <w:div w:id="1190139285">
                  <w:marLeft w:val="0"/>
                  <w:marRight w:val="0"/>
                  <w:marTop w:val="0"/>
                  <w:marBottom w:val="0"/>
                  <w:divBdr>
                    <w:top w:val="none" w:sz="0" w:space="0" w:color="auto"/>
                    <w:left w:val="none" w:sz="0" w:space="0" w:color="auto"/>
                    <w:bottom w:val="none" w:sz="0" w:space="0" w:color="auto"/>
                    <w:right w:val="none" w:sz="0" w:space="0" w:color="auto"/>
                  </w:divBdr>
                  <w:divsChild>
                    <w:div w:id="1034886145">
                      <w:marLeft w:val="0"/>
                      <w:marRight w:val="450"/>
                      <w:marTop w:val="0"/>
                      <w:marBottom w:val="0"/>
                      <w:divBdr>
                        <w:top w:val="none" w:sz="0" w:space="0" w:color="auto"/>
                        <w:left w:val="none" w:sz="0" w:space="0" w:color="auto"/>
                        <w:bottom w:val="none" w:sz="0" w:space="0" w:color="auto"/>
                        <w:right w:val="none" w:sz="0" w:space="0" w:color="auto"/>
                      </w:divBdr>
                    </w:div>
                    <w:div w:id="1371027795">
                      <w:marLeft w:val="0"/>
                      <w:marRight w:val="600"/>
                      <w:marTop w:val="0"/>
                      <w:marBottom w:val="0"/>
                      <w:divBdr>
                        <w:top w:val="none" w:sz="0" w:space="0" w:color="auto"/>
                        <w:left w:val="none" w:sz="0" w:space="0" w:color="auto"/>
                        <w:bottom w:val="none" w:sz="0" w:space="0" w:color="auto"/>
                        <w:right w:val="none" w:sz="0" w:space="0" w:color="auto"/>
                      </w:divBdr>
                    </w:div>
                  </w:divsChild>
                </w:div>
                <w:div w:id="1592858296">
                  <w:marLeft w:val="0"/>
                  <w:marRight w:val="0"/>
                  <w:marTop w:val="0"/>
                  <w:marBottom w:val="0"/>
                  <w:divBdr>
                    <w:top w:val="none" w:sz="0" w:space="0" w:color="auto"/>
                    <w:left w:val="none" w:sz="0" w:space="0" w:color="auto"/>
                    <w:bottom w:val="none" w:sz="0" w:space="0" w:color="auto"/>
                    <w:right w:val="none" w:sz="0" w:space="0" w:color="auto"/>
                  </w:divBdr>
                  <w:divsChild>
                    <w:div w:id="2040275508">
                      <w:marLeft w:val="0"/>
                      <w:marRight w:val="330"/>
                      <w:marTop w:val="0"/>
                      <w:marBottom w:val="0"/>
                      <w:divBdr>
                        <w:top w:val="none" w:sz="0" w:space="0" w:color="auto"/>
                        <w:left w:val="none" w:sz="0" w:space="0" w:color="auto"/>
                        <w:bottom w:val="none" w:sz="0" w:space="0" w:color="auto"/>
                        <w:right w:val="none" w:sz="0" w:space="0" w:color="auto"/>
                      </w:divBdr>
                    </w:div>
                    <w:div w:id="63040427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62265328">
              <w:marLeft w:val="0"/>
              <w:marRight w:val="0"/>
              <w:marTop w:val="0"/>
              <w:marBottom w:val="0"/>
              <w:divBdr>
                <w:top w:val="none" w:sz="0" w:space="0" w:color="auto"/>
                <w:left w:val="none" w:sz="0" w:space="0" w:color="auto"/>
                <w:bottom w:val="none" w:sz="0" w:space="0" w:color="auto"/>
                <w:right w:val="none" w:sz="0" w:space="0" w:color="auto"/>
              </w:divBdr>
              <w:divsChild>
                <w:div w:id="92895570">
                  <w:marLeft w:val="0"/>
                  <w:marRight w:val="0"/>
                  <w:marTop w:val="0"/>
                  <w:marBottom w:val="0"/>
                  <w:divBdr>
                    <w:top w:val="none" w:sz="0" w:space="0" w:color="auto"/>
                    <w:left w:val="none" w:sz="0" w:space="0" w:color="auto"/>
                    <w:bottom w:val="dashed" w:sz="6" w:space="30" w:color="999999"/>
                    <w:right w:val="none" w:sz="0" w:space="0" w:color="auto"/>
                  </w:divBdr>
                </w:div>
                <w:div w:id="1337684119">
                  <w:marLeft w:val="0"/>
                  <w:marRight w:val="0"/>
                  <w:marTop w:val="0"/>
                  <w:marBottom w:val="375"/>
                  <w:divBdr>
                    <w:top w:val="none" w:sz="0" w:space="0" w:color="auto"/>
                    <w:left w:val="none" w:sz="0" w:space="0" w:color="auto"/>
                    <w:bottom w:val="none" w:sz="0" w:space="0" w:color="auto"/>
                    <w:right w:val="none" w:sz="0" w:space="0" w:color="auto"/>
                  </w:divBdr>
                  <w:divsChild>
                    <w:div w:id="1047533160">
                      <w:marLeft w:val="0"/>
                      <w:marRight w:val="0"/>
                      <w:marTop w:val="375"/>
                      <w:marBottom w:val="0"/>
                      <w:divBdr>
                        <w:top w:val="none" w:sz="0" w:space="0" w:color="auto"/>
                        <w:left w:val="none" w:sz="0" w:space="0" w:color="auto"/>
                        <w:bottom w:val="none" w:sz="0" w:space="0" w:color="auto"/>
                        <w:right w:val="none" w:sz="0" w:space="0" w:color="auto"/>
                      </w:divBdr>
                      <w:divsChild>
                        <w:div w:id="1706177118">
                          <w:marLeft w:val="0"/>
                          <w:marRight w:val="225"/>
                          <w:marTop w:val="0"/>
                          <w:marBottom w:val="0"/>
                          <w:divBdr>
                            <w:top w:val="single" w:sz="6" w:space="0" w:color="DCDCDC"/>
                            <w:left w:val="single" w:sz="6" w:space="8" w:color="DCDCDC"/>
                            <w:bottom w:val="single" w:sz="6" w:space="0" w:color="DCDCDC"/>
                            <w:right w:val="single" w:sz="6" w:space="8" w:color="DCDCDC"/>
                          </w:divBdr>
                        </w:div>
                        <w:div w:id="1770390737">
                          <w:marLeft w:val="0"/>
                          <w:marRight w:val="0"/>
                          <w:marTop w:val="0"/>
                          <w:marBottom w:val="0"/>
                          <w:divBdr>
                            <w:top w:val="none" w:sz="0" w:space="0" w:color="auto"/>
                            <w:left w:val="none" w:sz="0" w:space="0" w:color="auto"/>
                            <w:bottom w:val="none" w:sz="0" w:space="0" w:color="auto"/>
                            <w:right w:val="none" w:sz="0" w:space="0" w:color="auto"/>
                          </w:divBdr>
                        </w:div>
                      </w:divsChild>
                    </w:div>
                    <w:div w:id="257569643">
                      <w:marLeft w:val="0"/>
                      <w:marRight w:val="0"/>
                      <w:marTop w:val="375"/>
                      <w:marBottom w:val="0"/>
                      <w:divBdr>
                        <w:top w:val="none" w:sz="0" w:space="0" w:color="auto"/>
                        <w:left w:val="none" w:sz="0" w:space="0" w:color="auto"/>
                        <w:bottom w:val="none" w:sz="0" w:space="0" w:color="auto"/>
                        <w:right w:val="none" w:sz="0" w:space="0" w:color="auto"/>
                      </w:divBdr>
                      <w:divsChild>
                        <w:div w:id="450320528">
                          <w:marLeft w:val="0"/>
                          <w:marRight w:val="225"/>
                          <w:marTop w:val="0"/>
                          <w:marBottom w:val="0"/>
                          <w:divBdr>
                            <w:top w:val="single" w:sz="6" w:space="0" w:color="DCDCDC"/>
                            <w:left w:val="single" w:sz="6" w:space="8" w:color="DCDCDC"/>
                            <w:bottom w:val="single" w:sz="6" w:space="0" w:color="DCDCDC"/>
                            <w:right w:val="single" w:sz="6" w:space="8" w:color="DCDCDC"/>
                          </w:divBdr>
                        </w:div>
                        <w:div w:id="505172304">
                          <w:marLeft w:val="0"/>
                          <w:marRight w:val="0"/>
                          <w:marTop w:val="0"/>
                          <w:marBottom w:val="0"/>
                          <w:divBdr>
                            <w:top w:val="none" w:sz="0" w:space="0" w:color="auto"/>
                            <w:left w:val="none" w:sz="0" w:space="0" w:color="auto"/>
                            <w:bottom w:val="none" w:sz="0" w:space="0" w:color="auto"/>
                            <w:right w:val="none" w:sz="0" w:space="0" w:color="auto"/>
                          </w:divBdr>
                        </w:div>
                      </w:divsChild>
                    </w:div>
                    <w:div w:id="945505863">
                      <w:marLeft w:val="0"/>
                      <w:marRight w:val="0"/>
                      <w:marTop w:val="375"/>
                      <w:marBottom w:val="0"/>
                      <w:divBdr>
                        <w:top w:val="none" w:sz="0" w:space="0" w:color="auto"/>
                        <w:left w:val="none" w:sz="0" w:space="0" w:color="auto"/>
                        <w:bottom w:val="none" w:sz="0" w:space="0" w:color="auto"/>
                        <w:right w:val="none" w:sz="0" w:space="0" w:color="auto"/>
                      </w:divBdr>
                      <w:divsChild>
                        <w:div w:id="607007867">
                          <w:marLeft w:val="0"/>
                          <w:marRight w:val="225"/>
                          <w:marTop w:val="0"/>
                          <w:marBottom w:val="0"/>
                          <w:divBdr>
                            <w:top w:val="single" w:sz="6" w:space="0" w:color="DCDCDC"/>
                            <w:left w:val="single" w:sz="6" w:space="8" w:color="DCDCDC"/>
                            <w:bottom w:val="single" w:sz="6" w:space="0" w:color="DCDCDC"/>
                            <w:right w:val="single" w:sz="6" w:space="8" w:color="DCDCDC"/>
                          </w:divBdr>
                        </w:div>
                        <w:div w:id="1733969014">
                          <w:marLeft w:val="0"/>
                          <w:marRight w:val="0"/>
                          <w:marTop w:val="0"/>
                          <w:marBottom w:val="0"/>
                          <w:divBdr>
                            <w:top w:val="none" w:sz="0" w:space="0" w:color="auto"/>
                            <w:left w:val="none" w:sz="0" w:space="0" w:color="auto"/>
                            <w:bottom w:val="none" w:sz="0" w:space="0" w:color="auto"/>
                            <w:right w:val="none" w:sz="0" w:space="0" w:color="auto"/>
                          </w:divBdr>
                        </w:div>
                        <w:div w:id="163084579">
                          <w:marLeft w:val="0"/>
                          <w:marRight w:val="0"/>
                          <w:marTop w:val="0"/>
                          <w:marBottom w:val="0"/>
                          <w:divBdr>
                            <w:top w:val="none" w:sz="0" w:space="0" w:color="auto"/>
                            <w:left w:val="none" w:sz="0" w:space="0" w:color="auto"/>
                            <w:bottom w:val="none" w:sz="0" w:space="0" w:color="auto"/>
                            <w:right w:val="none" w:sz="0" w:space="0" w:color="auto"/>
                          </w:divBdr>
                        </w:div>
                        <w:div w:id="1466315334">
                          <w:marLeft w:val="0"/>
                          <w:marRight w:val="0"/>
                          <w:marTop w:val="0"/>
                          <w:marBottom w:val="0"/>
                          <w:divBdr>
                            <w:top w:val="none" w:sz="0" w:space="0" w:color="auto"/>
                            <w:left w:val="none" w:sz="0" w:space="0" w:color="auto"/>
                            <w:bottom w:val="none" w:sz="0" w:space="0" w:color="auto"/>
                            <w:right w:val="none" w:sz="0" w:space="0" w:color="auto"/>
                          </w:divBdr>
                        </w:div>
                      </w:divsChild>
                    </w:div>
                    <w:div w:id="641931638">
                      <w:marLeft w:val="0"/>
                      <w:marRight w:val="0"/>
                      <w:marTop w:val="375"/>
                      <w:marBottom w:val="0"/>
                      <w:divBdr>
                        <w:top w:val="none" w:sz="0" w:space="0" w:color="auto"/>
                        <w:left w:val="none" w:sz="0" w:space="0" w:color="auto"/>
                        <w:bottom w:val="none" w:sz="0" w:space="0" w:color="auto"/>
                        <w:right w:val="none" w:sz="0" w:space="0" w:color="auto"/>
                      </w:divBdr>
                      <w:divsChild>
                        <w:div w:id="656223456">
                          <w:marLeft w:val="0"/>
                          <w:marRight w:val="225"/>
                          <w:marTop w:val="0"/>
                          <w:marBottom w:val="0"/>
                          <w:divBdr>
                            <w:top w:val="single" w:sz="6" w:space="0" w:color="DCDCDC"/>
                            <w:left w:val="single" w:sz="6" w:space="8" w:color="DCDCDC"/>
                            <w:bottom w:val="single" w:sz="6" w:space="0" w:color="DCDCDC"/>
                            <w:right w:val="single" w:sz="6" w:space="8" w:color="DCDCDC"/>
                          </w:divBdr>
                        </w:div>
                        <w:div w:id="2793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55952">
          <w:marLeft w:val="0"/>
          <w:marRight w:val="0"/>
          <w:marTop w:val="300"/>
          <w:marBottom w:val="0"/>
          <w:divBdr>
            <w:top w:val="none" w:sz="0" w:space="0" w:color="auto"/>
            <w:left w:val="none" w:sz="0" w:space="0" w:color="auto"/>
            <w:bottom w:val="dashed" w:sz="6" w:space="0" w:color="999999"/>
            <w:right w:val="none" w:sz="0" w:space="0" w:color="auto"/>
          </w:divBdr>
          <w:divsChild>
            <w:div w:id="375468138">
              <w:marLeft w:val="0"/>
              <w:marRight w:val="0"/>
              <w:marTop w:val="0"/>
              <w:marBottom w:val="0"/>
              <w:divBdr>
                <w:top w:val="none" w:sz="0" w:space="0" w:color="auto"/>
                <w:left w:val="none" w:sz="0" w:space="0" w:color="auto"/>
                <w:bottom w:val="none" w:sz="0" w:space="0" w:color="auto"/>
                <w:right w:val="none" w:sz="0" w:space="0" w:color="auto"/>
              </w:divBdr>
            </w:div>
            <w:div w:id="1624462930">
              <w:marLeft w:val="0"/>
              <w:marRight w:val="0"/>
              <w:marTop w:val="225"/>
              <w:marBottom w:val="0"/>
              <w:divBdr>
                <w:top w:val="none" w:sz="0" w:space="0" w:color="auto"/>
                <w:left w:val="none" w:sz="0" w:space="0" w:color="auto"/>
                <w:bottom w:val="none" w:sz="0" w:space="0" w:color="auto"/>
                <w:right w:val="none" w:sz="0" w:space="0" w:color="auto"/>
              </w:divBdr>
              <w:divsChild>
                <w:div w:id="1648121411">
                  <w:marLeft w:val="0"/>
                  <w:marRight w:val="0"/>
                  <w:marTop w:val="0"/>
                  <w:marBottom w:val="0"/>
                  <w:divBdr>
                    <w:top w:val="none" w:sz="0" w:space="0" w:color="auto"/>
                    <w:left w:val="none" w:sz="0" w:space="0" w:color="auto"/>
                    <w:bottom w:val="none" w:sz="0" w:space="0" w:color="auto"/>
                    <w:right w:val="none" w:sz="0" w:space="0" w:color="auto"/>
                  </w:divBdr>
                </w:div>
                <w:div w:id="1863737084">
                  <w:marLeft w:val="0"/>
                  <w:marRight w:val="0"/>
                  <w:marTop w:val="0"/>
                  <w:marBottom w:val="0"/>
                  <w:divBdr>
                    <w:top w:val="none" w:sz="0" w:space="0" w:color="auto"/>
                    <w:left w:val="none" w:sz="0" w:space="0" w:color="auto"/>
                    <w:bottom w:val="none" w:sz="0" w:space="0" w:color="auto"/>
                    <w:right w:val="none" w:sz="0" w:space="0" w:color="auto"/>
                  </w:divBdr>
                </w:div>
                <w:div w:id="524909473">
                  <w:marLeft w:val="0"/>
                  <w:marRight w:val="0"/>
                  <w:marTop w:val="0"/>
                  <w:marBottom w:val="0"/>
                  <w:divBdr>
                    <w:top w:val="none" w:sz="0" w:space="0" w:color="auto"/>
                    <w:left w:val="none" w:sz="0" w:space="0" w:color="auto"/>
                    <w:bottom w:val="none" w:sz="0" w:space="0" w:color="auto"/>
                    <w:right w:val="none" w:sz="0" w:space="0" w:color="auto"/>
                  </w:divBdr>
                </w:div>
                <w:div w:id="16783738">
                  <w:marLeft w:val="0"/>
                  <w:marRight w:val="0"/>
                  <w:marTop w:val="0"/>
                  <w:marBottom w:val="0"/>
                  <w:divBdr>
                    <w:top w:val="none" w:sz="0" w:space="0" w:color="auto"/>
                    <w:left w:val="none" w:sz="0" w:space="0" w:color="auto"/>
                    <w:bottom w:val="none" w:sz="0" w:space="0" w:color="auto"/>
                    <w:right w:val="none" w:sz="0" w:space="0" w:color="auto"/>
                  </w:divBdr>
                </w:div>
              </w:divsChild>
            </w:div>
            <w:div w:id="1584140075">
              <w:marLeft w:val="0"/>
              <w:marRight w:val="0"/>
              <w:marTop w:val="360"/>
              <w:marBottom w:val="495"/>
              <w:divBdr>
                <w:top w:val="none" w:sz="0" w:space="0" w:color="auto"/>
                <w:left w:val="none" w:sz="0" w:space="0" w:color="auto"/>
                <w:bottom w:val="none" w:sz="0" w:space="0" w:color="auto"/>
                <w:right w:val="none" w:sz="0" w:space="0" w:color="auto"/>
              </w:divBdr>
              <w:divsChild>
                <w:div w:id="634603215">
                  <w:marLeft w:val="0"/>
                  <w:marRight w:val="0"/>
                  <w:marTop w:val="0"/>
                  <w:marBottom w:val="0"/>
                  <w:divBdr>
                    <w:top w:val="none" w:sz="0" w:space="0" w:color="auto"/>
                    <w:left w:val="none" w:sz="0" w:space="0" w:color="auto"/>
                    <w:bottom w:val="none" w:sz="0" w:space="0" w:color="auto"/>
                    <w:right w:val="none" w:sz="0" w:space="0" w:color="auto"/>
                  </w:divBdr>
                  <w:divsChild>
                    <w:div w:id="652295552">
                      <w:marLeft w:val="0"/>
                      <w:marRight w:val="450"/>
                      <w:marTop w:val="0"/>
                      <w:marBottom w:val="0"/>
                      <w:divBdr>
                        <w:top w:val="none" w:sz="0" w:space="0" w:color="auto"/>
                        <w:left w:val="none" w:sz="0" w:space="0" w:color="auto"/>
                        <w:bottom w:val="none" w:sz="0" w:space="0" w:color="auto"/>
                        <w:right w:val="none" w:sz="0" w:space="0" w:color="auto"/>
                      </w:divBdr>
                    </w:div>
                    <w:div w:id="1771851452">
                      <w:marLeft w:val="0"/>
                      <w:marRight w:val="600"/>
                      <w:marTop w:val="0"/>
                      <w:marBottom w:val="0"/>
                      <w:divBdr>
                        <w:top w:val="none" w:sz="0" w:space="0" w:color="auto"/>
                        <w:left w:val="none" w:sz="0" w:space="0" w:color="auto"/>
                        <w:bottom w:val="none" w:sz="0" w:space="0" w:color="auto"/>
                        <w:right w:val="none" w:sz="0" w:space="0" w:color="auto"/>
                      </w:divBdr>
                    </w:div>
                  </w:divsChild>
                </w:div>
                <w:div w:id="627513014">
                  <w:marLeft w:val="0"/>
                  <w:marRight w:val="0"/>
                  <w:marTop w:val="0"/>
                  <w:marBottom w:val="0"/>
                  <w:divBdr>
                    <w:top w:val="none" w:sz="0" w:space="0" w:color="auto"/>
                    <w:left w:val="none" w:sz="0" w:space="0" w:color="auto"/>
                    <w:bottom w:val="none" w:sz="0" w:space="0" w:color="auto"/>
                    <w:right w:val="none" w:sz="0" w:space="0" w:color="auto"/>
                  </w:divBdr>
                  <w:divsChild>
                    <w:div w:id="2105611653">
                      <w:marLeft w:val="0"/>
                      <w:marRight w:val="330"/>
                      <w:marTop w:val="0"/>
                      <w:marBottom w:val="0"/>
                      <w:divBdr>
                        <w:top w:val="none" w:sz="0" w:space="0" w:color="auto"/>
                        <w:left w:val="none" w:sz="0" w:space="0" w:color="auto"/>
                        <w:bottom w:val="none" w:sz="0" w:space="0" w:color="auto"/>
                        <w:right w:val="none" w:sz="0" w:space="0" w:color="auto"/>
                      </w:divBdr>
                    </w:div>
                    <w:div w:id="45537401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957901905">
              <w:marLeft w:val="0"/>
              <w:marRight w:val="0"/>
              <w:marTop w:val="0"/>
              <w:marBottom w:val="0"/>
              <w:divBdr>
                <w:top w:val="none" w:sz="0" w:space="0" w:color="auto"/>
                <w:left w:val="none" w:sz="0" w:space="0" w:color="auto"/>
                <w:bottom w:val="none" w:sz="0" w:space="0" w:color="auto"/>
                <w:right w:val="none" w:sz="0" w:space="0" w:color="auto"/>
              </w:divBdr>
              <w:divsChild>
                <w:div w:id="1989744789">
                  <w:marLeft w:val="0"/>
                  <w:marRight w:val="0"/>
                  <w:marTop w:val="0"/>
                  <w:marBottom w:val="0"/>
                  <w:divBdr>
                    <w:top w:val="none" w:sz="0" w:space="0" w:color="auto"/>
                    <w:left w:val="none" w:sz="0" w:space="0" w:color="auto"/>
                    <w:bottom w:val="dashed" w:sz="6" w:space="30" w:color="999999"/>
                    <w:right w:val="none" w:sz="0" w:space="0" w:color="auto"/>
                  </w:divBdr>
                </w:div>
                <w:div w:id="1499419747">
                  <w:marLeft w:val="0"/>
                  <w:marRight w:val="0"/>
                  <w:marTop w:val="0"/>
                  <w:marBottom w:val="375"/>
                  <w:divBdr>
                    <w:top w:val="none" w:sz="0" w:space="0" w:color="auto"/>
                    <w:left w:val="none" w:sz="0" w:space="0" w:color="auto"/>
                    <w:bottom w:val="none" w:sz="0" w:space="0" w:color="auto"/>
                    <w:right w:val="none" w:sz="0" w:space="0" w:color="auto"/>
                  </w:divBdr>
                  <w:divsChild>
                    <w:div w:id="1816218661">
                      <w:marLeft w:val="0"/>
                      <w:marRight w:val="0"/>
                      <w:marTop w:val="375"/>
                      <w:marBottom w:val="0"/>
                      <w:divBdr>
                        <w:top w:val="none" w:sz="0" w:space="0" w:color="auto"/>
                        <w:left w:val="none" w:sz="0" w:space="0" w:color="auto"/>
                        <w:bottom w:val="none" w:sz="0" w:space="0" w:color="auto"/>
                        <w:right w:val="none" w:sz="0" w:space="0" w:color="auto"/>
                      </w:divBdr>
                      <w:divsChild>
                        <w:div w:id="321204841">
                          <w:marLeft w:val="0"/>
                          <w:marRight w:val="225"/>
                          <w:marTop w:val="0"/>
                          <w:marBottom w:val="0"/>
                          <w:divBdr>
                            <w:top w:val="single" w:sz="6" w:space="0" w:color="DCDCDC"/>
                            <w:left w:val="single" w:sz="6" w:space="8" w:color="DCDCDC"/>
                            <w:bottom w:val="single" w:sz="6" w:space="0" w:color="DCDCDC"/>
                            <w:right w:val="single" w:sz="6" w:space="8" w:color="DCDCDC"/>
                          </w:divBdr>
                        </w:div>
                        <w:div w:id="2059279268">
                          <w:marLeft w:val="0"/>
                          <w:marRight w:val="0"/>
                          <w:marTop w:val="0"/>
                          <w:marBottom w:val="0"/>
                          <w:divBdr>
                            <w:top w:val="none" w:sz="0" w:space="0" w:color="auto"/>
                            <w:left w:val="none" w:sz="0" w:space="0" w:color="auto"/>
                            <w:bottom w:val="none" w:sz="0" w:space="0" w:color="auto"/>
                            <w:right w:val="none" w:sz="0" w:space="0" w:color="auto"/>
                          </w:divBdr>
                        </w:div>
                      </w:divsChild>
                    </w:div>
                    <w:div w:id="1245839889">
                      <w:marLeft w:val="0"/>
                      <w:marRight w:val="0"/>
                      <w:marTop w:val="375"/>
                      <w:marBottom w:val="0"/>
                      <w:divBdr>
                        <w:top w:val="none" w:sz="0" w:space="0" w:color="auto"/>
                        <w:left w:val="none" w:sz="0" w:space="0" w:color="auto"/>
                        <w:bottom w:val="none" w:sz="0" w:space="0" w:color="auto"/>
                        <w:right w:val="none" w:sz="0" w:space="0" w:color="auto"/>
                      </w:divBdr>
                      <w:divsChild>
                        <w:div w:id="1015109280">
                          <w:marLeft w:val="0"/>
                          <w:marRight w:val="225"/>
                          <w:marTop w:val="0"/>
                          <w:marBottom w:val="0"/>
                          <w:divBdr>
                            <w:top w:val="single" w:sz="6" w:space="0" w:color="DCDCDC"/>
                            <w:left w:val="single" w:sz="6" w:space="8" w:color="DCDCDC"/>
                            <w:bottom w:val="single" w:sz="6" w:space="0" w:color="DCDCDC"/>
                            <w:right w:val="single" w:sz="6" w:space="8" w:color="DCDCDC"/>
                          </w:divBdr>
                        </w:div>
                        <w:div w:id="1628315999">
                          <w:marLeft w:val="0"/>
                          <w:marRight w:val="0"/>
                          <w:marTop w:val="0"/>
                          <w:marBottom w:val="0"/>
                          <w:divBdr>
                            <w:top w:val="none" w:sz="0" w:space="0" w:color="auto"/>
                            <w:left w:val="none" w:sz="0" w:space="0" w:color="auto"/>
                            <w:bottom w:val="none" w:sz="0" w:space="0" w:color="auto"/>
                            <w:right w:val="none" w:sz="0" w:space="0" w:color="auto"/>
                          </w:divBdr>
                        </w:div>
                      </w:divsChild>
                    </w:div>
                    <w:div w:id="181940228">
                      <w:marLeft w:val="0"/>
                      <w:marRight w:val="0"/>
                      <w:marTop w:val="375"/>
                      <w:marBottom w:val="0"/>
                      <w:divBdr>
                        <w:top w:val="none" w:sz="0" w:space="0" w:color="auto"/>
                        <w:left w:val="none" w:sz="0" w:space="0" w:color="auto"/>
                        <w:bottom w:val="none" w:sz="0" w:space="0" w:color="auto"/>
                        <w:right w:val="none" w:sz="0" w:space="0" w:color="auto"/>
                      </w:divBdr>
                      <w:divsChild>
                        <w:div w:id="1503743576">
                          <w:marLeft w:val="0"/>
                          <w:marRight w:val="225"/>
                          <w:marTop w:val="0"/>
                          <w:marBottom w:val="0"/>
                          <w:divBdr>
                            <w:top w:val="single" w:sz="6" w:space="0" w:color="DCDCDC"/>
                            <w:left w:val="single" w:sz="6" w:space="8" w:color="DCDCDC"/>
                            <w:bottom w:val="single" w:sz="6" w:space="0" w:color="DCDCDC"/>
                            <w:right w:val="single" w:sz="6" w:space="8" w:color="DCDCDC"/>
                          </w:divBdr>
                        </w:div>
                        <w:div w:id="646085774">
                          <w:marLeft w:val="0"/>
                          <w:marRight w:val="0"/>
                          <w:marTop w:val="0"/>
                          <w:marBottom w:val="0"/>
                          <w:divBdr>
                            <w:top w:val="none" w:sz="0" w:space="0" w:color="auto"/>
                            <w:left w:val="none" w:sz="0" w:space="0" w:color="auto"/>
                            <w:bottom w:val="none" w:sz="0" w:space="0" w:color="auto"/>
                            <w:right w:val="none" w:sz="0" w:space="0" w:color="auto"/>
                          </w:divBdr>
                        </w:div>
                        <w:div w:id="1934775730">
                          <w:marLeft w:val="0"/>
                          <w:marRight w:val="0"/>
                          <w:marTop w:val="0"/>
                          <w:marBottom w:val="0"/>
                          <w:divBdr>
                            <w:top w:val="none" w:sz="0" w:space="0" w:color="auto"/>
                            <w:left w:val="none" w:sz="0" w:space="0" w:color="auto"/>
                            <w:bottom w:val="none" w:sz="0" w:space="0" w:color="auto"/>
                            <w:right w:val="none" w:sz="0" w:space="0" w:color="auto"/>
                          </w:divBdr>
                        </w:div>
                        <w:div w:id="1092551353">
                          <w:marLeft w:val="0"/>
                          <w:marRight w:val="0"/>
                          <w:marTop w:val="0"/>
                          <w:marBottom w:val="0"/>
                          <w:divBdr>
                            <w:top w:val="none" w:sz="0" w:space="0" w:color="auto"/>
                            <w:left w:val="none" w:sz="0" w:space="0" w:color="auto"/>
                            <w:bottom w:val="none" w:sz="0" w:space="0" w:color="auto"/>
                            <w:right w:val="none" w:sz="0" w:space="0" w:color="auto"/>
                          </w:divBdr>
                        </w:div>
                      </w:divsChild>
                    </w:div>
                    <w:div w:id="176358142">
                      <w:marLeft w:val="0"/>
                      <w:marRight w:val="0"/>
                      <w:marTop w:val="375"/>
                      <w:marBottom w:val="0"/>
                      <w:divBdr>
                        <w:top w:val="none" w:sz="0" w:space="0" w:color="auto"/>
                        <w:left w:val="none" w:sz="0" w:space="0" w:color="auto"/>
                        <w:bottom w:val="none" w:sz="0" w:space="0" w:color="auto"/>
                        <w:right w:val="none" w:sz="0" w:space="0" w:color="auto"/>
                      </w:divBdr>
                      <w:divsChild>
                        <w:div w:id="587081181">
                          <w:marLeft w:val="0"/>
                          <w:marRight w:val="225"/>
                          <w:marTop w:val="0"/>
                          <w:marBottom w:val="0"/>
                          <w:divBdr>
                            <w:top w:val="single" w:sz="6" w:space="0" w:color="DCDCDC"/>
                            <w:left w:val="single" w:sz="6" w:space="8" w:color="DCDCDC"/>
                            <w:bottom w:val="single" w:sz="6" w:space="0" w:color="DCDCDC"/>
                            <w:right w:val="single" w:sz="6" w:space="8" w:color="DCDCDC"/>
                          </w:divBdr>
                        </w:div>
                        <w:div w:id="6297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56659">
          <w:marLeft w:val="0"/>
          <w:marRight w:val="0"/>
          <w:marTop w:val="300"/>
          <w:marBottom w:val="0"/>
          <w:divBdr>
            <w:top w:val="none" w:sz="0" w:space="0" w:color="auto"/>
            <w:left w:val="none" w:sz="0" w:space="0" w:color="auto"/>
            <w:bottom w:val="dashed" w:sz="6" w:space="0" w:color="999999"/>
            <w:right w:val="none" w:sz="0" w:space="0" w:color="auto"/>
          </w:divBdr>
          <w:divsChild>
            <w:div w:id="954020938">
              <w:marLeft w:val="0"/>
              <w:marRight w:val="0"/>
              <w:marTop w:val="0"/>
              <w:marBottom w:val="0"/>
              <w:divBdr>
                <w:top w:val="none" w:sz="0" w:space="0" w:color="auto"/>
                <w:left w:val="none" w:sz="0" w:space="0" w:color="auto"/>
                <w:bottom w:val="none" w:sz="0" w:space="0" w:color="auto"/>
                <w:right w:val="none" w:sz="0" w:space="0" w:color="auto"/>
              </w:divBdr>
            </w:div>
            <w:div w:id="506748537">
              <w:marLeft w:val="0"/>
              <w:marRight w:val="0"/>
              <w:marTop w:val="225"/>
              <w:marBottom w:val="0"/>
              <w:divBdr>
                <w:top w:val="none" w:sz="0" w:space="0" w:color="auto"/>
                <w:left w:val="none" w:sz="0" w:space="0" w:color="auto"/>
                <w:bottom w:val="none" w:sz="0" w:space="0" w:color="auto"/>
                <w:right w:val="none" w:sz="0" w:space="0" w:color="auto"/>
              </w:divBdr>
              <w:divsChild>
                <w:div w:id="116224475">
                  <w:marLeft w:val="0"/>
                  <w:marRight w:val="0"/>
                  <w:marTop w:val="0"/>
                  <w:marBottom w:val="0"/>
                  <w:divBdr>
                    <w:top w:val="none" w:sz="0" w:space="0" w:color="auto"/>
                    <w:left w:val="none" w:sz="0" w:space="0" w:color="auto"/>
                    <w:bottom w:val="none" w:sz="0" w:space="0" w:color="auto"/>
                    <w:right w:val="none" w:sz="0" w:space="0" w:color="auto"/>
                  </w:divBdr>
                </w:div>
                <w:div w:id="44260183">
                  <w:marLeft w:val="0"/>
                  <w:marRight w:val="0"/>
                  <w:marTop w:val="0"/>
                  <w:marBottom w:val="0"/>
                  <w:divBdr>
                    <w:top w:val="none" w:sz="0" w:space="0" w:color="auto"/>
                    <w:left w:val="none" w:sz="0" w:space="0" w:color="auto"/>
                    <w:bottom w:val="none" w:sz="0" w:space="0" w:color="auto"/>
                    <w:right w:val="none" w:sz="0" w:space="0" w:color="auto"/>
                  </w:divBdr>
                </w:div>
                <w:div w:id="1162546184">
                  <w:marLeft w:val="0"/>
                  <w:marRight w:val="0"/>
                  <w:marTop w:val="0"/>
                  <w:marBottom w:val="0"/>
                  <w:divBdr>
                    <w:top w:val="none" w:sz="0" w:space="0" w:color="auto"/>
                    <w:left w:val="none" w:sz="0" w:space="0" w:color="auto"/>
                    <w:bottom w:val="none" w:sz="0" w:space="0" w:color="auto"/>
                    <w:right w:val="none" w:sz="0" w:space="0" w:color="auto"/>
                  </w:divBdr>
                </w:div>
                <w:div w:id="154490747">
                  <w:marLeft w:val="0"/>
                  <w:marRight w:val="0"/>
                  <w:marTop w:val="0"/>
                  <w:marBottom w:val="0"/>
                  <w:divBdr>
                    <w:top w:val="none" w:sz="0" w:space="0" w:color="auto"/>
                    <w:left w:val="none" w:sz="0" w:space="0" w:color="auto"/>
                    <w:bottom w:val="none" w:sz="0" w:space="0" w:color="auto"/>
                    <w:right w:val="none" w:sz="0" w:space="0" w:color="auto"/>
                  </w:divBdr>
                </w:div>
              </w:divsChild>
            </w:div>
            <w:div w:id="427964146">
              <w:marLeft w:val="0"/>
              <w:marRight w:val="0"/>
              <w:marTop w:val="360"/>
              <w:marBottom w:val="495"/>
              <w:divBdr>
                <w:top w:val="none" w:sz="0" w:space="0" w:color="auto"/>
                <w:left w:val="none" w:sz="0" w:space="0" w:color="auto"/>
                <w:bottom w:val="none" w:sz="0" w:space="0" w:color="auto"/>
                <w:right w:val="none" w:sz="0" w:space="0" w:color="auto"/>
              </w:divBdr>
              <w:divsChild>
                <w:div w:id="2080980767">
                  <w:marLeft w:val="0"/>
                  <w:marRight w:val="0"/>
                  <w:marTop w:val="0"/>
                  <w:marBottom w:val="0"/>
                  <w:divBdr>
                    <w:top w:val="none" w:sz="0" w:space="0" w:color="auto"/>
                    <w:left w:val="none" w:sz="0" w:space="0" w:color="auto"/>
                    <w:bottom w:val="none" w:sz="0" w:space="0" w:color="auto"/>
                    <w:right w:val="none" w:sz="0" w:space="0" w:color="auto"/>
                  </w:divBdr>
                  <w:divsChild>
                    <w:div w:id="1753237008">
                      <w:marLeft w:val="0"/>
                      <w:marRight w:val="450"/>
                      <w:marTop w:val="0"/>
                      <w:marBottom w:val="0"/>
                      <w:divBdr>
                        <w:top w:val="none" w:sz="0" w:space="0" w:color="auto"/>
                        <w:left w:val="none" w:sz="0" w:space="0" w:color="auto"/>
                        <w:bottom w:val="none" w:sz="0" w:space="0" w:color="auto"/>
                        <w:right w:val="none" w:sz="0" w:space="0" w:color="auto"/>
                      </w:divBdr>
                    </w:div>
                    <w:div w:id="1699623082">
                      <w:marLeft w:val="0"/>
                      <w:marRight w:val="600"/>
                      <w:marTop w:val="0"/>
                      <w:marBottom w:val="0"/>
                      <w:divBdr>
                        <w:top w:val="none" w:sz="0" w:space="0" w:color="auto"/>
                        <w:left w:val="none" w:sz="0" w:space="0" w:color="auto"/>
                        <w:bottom w:val="none" w:sz="0" w:space="0" w:color="auto"/>
                        <w:right w:val="none" w:sz="0" w:space="0" w:color="auto"/>
                      </w:divBdr>
                    </w:div>
                  </w:divsChild>
                </w:div>
                <w:div w:id="1680737431">
                  <w:marLeft w:val="0"/>
                  <w:marRight w:val="0"/>
                  <w:marTop w:val="0"/>
                  <w:marBottom w:val="0"/>
                  <w:divBdr>
                    <w:top w:val="none" w:sz="0" w:space="0" w:color="auto"/>
                    <w:left w:val="none" w:sz="0" w:space="0" w:color="auto"/>
                    <w:bottom w:val="none" w:sz="0" w:space="0" w:color="auto"/>
                    <w:right w:val="none" w:sz="0" w:space="0" w:color="auto"/>
                  </w:divBdr>
                  <w:divsChild>
                    <w:div w:id="671493540">
                      <w:marLeft w:val="0"/>
                      <w:marRight w:val="330"/>
                      <w:marTop w:val="0"/>
                      <w:marBottom w:val="0"/>
                      <w:divBdr>
                        <w:top w:val="none" w:sz="0" w:space="0" w:color="auto"/>
                        <w:left w:val="none" w:sz="0" w:space="0" w:color="auto"/>
                        <w:bottom w:val="none" w:sz="0" w:space="0" w:color="auto"/>
                        <w:right w:val="none" w:sz="0" w:space="0" w:color="auto"/>
                      </w:divBdr>
                    </w:div>
                    <w:div w:id="7930261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515534945">
              <w:marLeft w:val="0"/>
              <w:marRight w:val="0"/>
              <w:marTop w:val="0"/>
              <w:marBottom w:val="0"/>
              <w:divBdr>
                <w:top w:val="none" w:sz="0" w:space="0" w:color="auto"/>
                <w:left w:val="none" w:sz="0" w:space="0" w:color="auto"/>
                <w:bottom w:val="none" w:sz="0" w:space="0" w:color="auto"/>
                <w:right w:val="none" w:sz="0" w:space="0" w:color="auto"/>
              </w:divBdr>
              <w:divsChild>
                <w:div w:id="1900314064">
                  <w:marLeft w:val="0"/>
                  <w:marRight w:val="0"/>
                  <w:marTop w:val="0"/>
                  <w:marBottom w:val="0"/>
                  <w:divBdr>
                    <w:top w:val="none" w:sz="0" w:space="0" w:color="auto"/>
                    <w:left w:val="none" w:sz="0" w:space="0" w:color="auto"/>
                    <w:bottom w:val="dashed" w:sz="6" w:space="30" w:color="999999"/>
                    <w:right w:val="none" w:sz="0" w:space="0" w:color="auto"/>
                  </w:divBdr>
                </w:div>
                <w:div w:id="1073889238">
                  <w:marLeft w:val="0"/>
                  <w:marRight w:val="0"/>
                  <w:marTop w:val="0"/>
                  <w:marBottom w:val="375"/>
                  <w:divBdr>
                    <w:top w:val="none" w:sz="0" w:space="0" w:color="auto"/>
                    <w:left w:val="none" w:sz="0" w:space="0" w:color="auto"/>
                    <w:bottom w:val="none" w:sz="0" w:space="0" w:color="auto"/>
                    <w:right w:val="none" w:sz="0" w:space="0" w:color="auto"/>
                  </w:divBdr>
                  <w:divsChild>
                    <w:div w:id="421605707">
                      <w:marLeft w:val="0"/>
                      <w:marRight w:val="0"/>
                      <w:marTop w:val="375"/>
                      <w:marBottom w:val="0"/>
                      <w:divBdr>
                        <w:top w:val="none" w:sz="0" w:space="0" w:color="auto"/>
                        <w:left w:val="none" w:sz="0" w:space="0" w:color="auto"/>
                        <w:bottom w:val="none" w:sz="0" w:space="0" w:color="auto"/>
                        <w:right w:val="none" w:sz="0" w:space="0" w:color="auto"/>
                      </w:divBdr>
                      <w:divsChild>
                        <w:div w:id="1314599999">
                          <w:marLeft w:val="0"/>
                          <w:marRight w:val="225"/>
                          <w:marTop w:val="0"/>
                          <w:marBottom w:val="0"/>
                          <w:divBdr>
                            <w:top w:val="single" w:sz="6" w:space="0" w:color="DCDCDC"/>
                            <w:left w:val="single" w:sz="6" w:space="8" w:color="DCDCDC"/>
                            <w:bottom w:val="single" w:sz="6" w:space="0" w:color="DCDCDC"/>
                            <w:right w:val="single" w:sz="6" w:space="8" w:color="DCDCDC"/>
                          </w:divBdr>
                        </w:div>
                        <w:div w:id="1610353288">
                          <w:marLeft w:val="0"/>
                          <w:marRight w:val="0"/>
                          <w:marTop w:val="0"/>
                          <w:marBottom w:val="0"/>
                          <w:divBdr>
                            <w:top w:val="none" w:sz="0" w:space="0" w:color="auto"/>
                            <w:left w:val="none" w:sz="0" w:space="0" w:color="auto"/>
                            <w:bottom w:val="none" w:sz="0" w:space="0" w:color="auto"/>
                            <w:right w:val="none" w:sz="0" w:space="0" w:color="auto"/>
                          </w:divBdr>
                        </w:div>
                      </w:divsChild>
                    </w:div>
                    <w:div w:id="2144418563">
                      <w:marLeft w:val="0"/>
                      <w:marRight w:val="0"/>
                      <w:marTop w:val="375"/>
                      <w:marBottom w:val="0"/>
                      <w:divBdr>
                        <w:top w:val="none" w:sz="0" w:space="0" w:color="auto"/>
                        <w:left w:val="none" w:sz="0" w:space="0" w:color="auto"/>
                        <w:bottom w:val="none" w:sz="0" w:space="0" w:color="auto"/>
                        <w:right w:val="none" w:sz="0" w:space="0" w:color="auto"/>
                      </w:divBdr>
                      <w:divsChild>
                        <w:div w:id="663819231">
                          <w:marLeft w:val="0"/>
                          <w:marRight w:val="225"/>
                          <w:marTop w:val="0"/>
                          <w:marBottom w:val="0"/>
                          <w:divBdr>
                            <w:top w:val="single" w:sz="6" w:space="0" w:color="DCDCDC"/>
                            <w:left w:val="single" w:sz="6" w:space="8" w:color="DCDCDC"/>
                            <w:bottom w:val="single" w:sz="6" w:space="0" w:color="DCDCDC"/>
                            <w:right w:val="single" w:sz="6" w:space="8" w:color="DCDCDC"/>
                          </w:divBdr>
                        </w:div>
                        <w:div w:id="1555116946">
                          <w:marLeft w:val="0"/>
                          <w:marRight w:val="0"/>
                          <w:marTop w:val="0"/>
                          <w:marBottom w:val="0"/>
                          <w:divBdr>
                            <w:top w:val="none" w:sz="0" w:space="0" w:color="auto"/>
                            <w:left w:val="none" w:sz="0" w:space="0" w:color="auto"/>
                            <w:bottom w:val="none" w:sz="0" w:space="0" w:color="auto"/>
                            <w:right w:val="none" w:sz="0" w:space="0" w:color="auto"/>
                          </w:divBdr>
                        </w:div>
                      </w:divsChild>
                    </w:div>
                    <w:div w:id="14306073">
                      <w:marLeft w:val="0"/>
                      <w:marRight w:val="0"/>
                      <w:marTop w:val="375"/>
                      <w:marBottom w:val="0"/>
                      <w:divBdr>
                        <w:top w:val="none" w:sz="0" w:space="0" w:color="auto"/>
                        <w:left w:val="none" w:sz="0" w:space="0" w:color="auto"/>
                        <w:bottom w:val="none" w:sz="0" w:space="0" w:color="auto"/>
                        <w:right w:val="none" w:sz="0" w:space="0" w:color="auto"/>
                      </w:divBdr>
                      <w:divsChild>
                        <w:div w:id="71584110">
                          <w:marLeft w:val="0"/>
                          <w:marRight w:val="225"/>
                          <w:marTop w:val="0"/>
                          <w:marBottom w:val="0"/>
                          <w:divBdr>
                            <w:top w:val="single" w:sz="6" w:space="0" w:color="DCDCDC"/>
                            <w:left w:val="single" w:sz="6" w:space="8" w:color="DCDCDC"/>
                            <w:bottom w:val="single" w:sz="6" w:space="0" w:color="DCDCDC"/>
                            <w:right w:val="single" w:sz="6" w:space="8" w:color="DCDCDC"/>
                          </w:divBdr>
                        </w:div>
                        <w:div w:id="284695705">
                          <w:marLeft w:val="0"/>
                          <w:marRight w:val="0"/>
                          <w:marTop w:val="0"/>
                          <w:marBottom w:val="0"/>
                          <w:divBdr>
                            <w:top w:val="none" w:sz="0" w:space="0" w:color="auto"/>
                            <w:left w:val="none" w:sz="0" w:space="0" w:color="auto"/>
                            <w:bottom w:val="none" w:sz="0" w:space="0" w:color="auto"/>
                            <w:right w:val="none" w:sz="0" w:space="0" w:color="auto"/>
                          </w:divBdr>
                        </w:div>
                        <w:div w:id="989988557">
                          <w:marLeft w:val="0"/>
                          <w:marRight w:val="0"/>
                          <w:marTop w:val="0"/>
                          <w:marBottom w:val="0"/>
                          <w:divBdr>
                            <w:top w:val="none" w:sz="0" w:space="0" w:color="auto"/>
                            <w:left w:val="none" w:sz="0" w:space="0" w:color="auto"/>
                            <w:bottom w:val="none" w:sz="0" w:space="0" w:color="auto"/>
                            <w:right w:val="none" w:sz="0" w:space="0" w:color="auto"/>
                          </w:divBdr>
                        </w:div>
                        <w:div w:id="2094426913">
                          <w:marLeft w:val="0"/>
                          <w:marRight w:val="0"/>
                          <w:marTop w:val="0"/>
                          <w:marBottom w:val="0"/>
                          <w:divBdr>
                            <w:top w:val="none" w:sz="0" w:space="0" w:color="auto"/>
                            <w:left w:val="none" w:sz="0" w:space="0" w:color="auto"/>
                            <w:bottom w:val="none" w:sz="0" w:space="0" w:color="auto"/>
                            <w:right w:val="none" w:sz="0" w:space="0" w:color="auto"/>
                          </w:divBdr>
                        </w:div>
                      </w:divsChild>
                    </w:div>
                    <w:div w:id="966084181">
                      <w:marLeft w:val="0"/>
                      <w:marRight w:val="0"/>
                      <w:marTop w:val="375"/>
                      <w:marBottom w:val="0"/>
                      <w:divBdr>
                        <w:top w:val="none" w:sz="0" w:space="0" w:color="auto"/>
                        <w:left w:val="none" w:sz="0" w:space="0" w:color="auto"/>
                        <w:bottom w:val="none" w:sz="0" w:space="0" w:color="auto"/>
                        <w:right w:val="none" w:sz="0" w:space="0" w:color="auto"/>
                      </w:divBdr>
                      <w:divsChild>
                        <w:div w:id="287704275">
                          <w:marLeft w:val="0"/>
                          <w:marRight w:val="225"/>
                          <w:marTop w:val="0"/>
                          <w:marBottom w:val="0"/>
                          <w:divBdr>
                            <w:top w:val="single" w:sz="6" w:space="0" w:color="DCDCDC"/>
                            <w:left w:val="single" w:sz="6" w:space="8" w:color="DCDCDC"/>
                            <w:bottom w:val="single" w:sz="6" w:space="0" w:color="DCDCDC"/>
                            <w:right w:val="single" w:sz="6" w:space="8" w:color="DCDCDC"/>
                          </w:divBdr>
                        </w:div>
                        <w:div w:id="5888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9969">
          <w:marLeft w:val="0"/>
          <w:marRight w:val="0"/>
          <w:marTop w:val="300"/>
          <w:marBottom w:val="0"/>
          <w:divBdr>
            <w:top w:val="none" w:sz="0" w:space="0" w:color="auto"/>
            <w:left w:val="none" w:sz="0" w:space="0" w:color="auto"/>
            <w:bottom w:val="dashed" w:sz="6" w:space="0" w:color="999999"/>
            <w:right w:val="none" w:sz="0" w:space="0" w:color="auto"/>
          </w:divBdr>
          <w:divsChild>
            <w:div w:id="845708506">
              <w:marLeft w:val="0"/>
              <w:marRight w:val="0"/>
              <w:marTop w:val="0"/>
              <w:marBottom w:val="0"/>
              <w:divBdr>
                <w:top w:val="none" w:sz="0" w:space="0" w:color="auto"/>
                <w:left w:val="none" w:sz="0" w:space="0" w:color="auto"/>
                <w:bottom w:val="none" w:sz="0" w:space="0" w:color="auto"/>
                <w:right w:val="none" w:sz="0" w:space="0" w:color="auto"/>
              </w:divBdr>
            </w:div>
            <w:div w:id="1414085405">
              <w:marLeft w:val="0"/>
              <w:marRight w:val="0"/>
              <w:marTop w:val="225"/>
              <w:marBottom w:val="0"/>
              <w:divBdr>
                <w:top w:val="none" w:sz="0" w:space="0" w:color="auto"/>
                <w:left w:val="none" w:sz="0" w:space="0" w:color="auto"/>
                <w:bottom w:val="none" w:sz="0" w:space="0" w:color="auto"/>
                <w:right w:val="none" w:sz="0" w:space="0" w:color="auto"/>
              </w:divBdr>
              <w:divsChild>
                <w:div w:id="1652248922">
                  <w:marLeft w:val="0"/>
                  <w:marRight w:val="0"/>
                  <w:marTop w:val="0"/>
                  <w:marBottom w:val="0"/>
                  <w:divBdr>
                    <w:top w:val="none" w:sz="0" w:space="0" w:color="auto"/>
                    <w:left w:val="none" w:sz="0" w:space="0" w:color="auto"/>
                    <w:bottom w:val="none" w:sz="0" w:space="0" w:color="auto"/>
                    <w:right w:val="none" w:sz="0" w:space="0" w:color="auto"/>
                  </w:divBdr>
                </w:div>
                <w:div w:id="47186339">
                  <w:marLeft w:val="0"/>
                  <w:marRight w:val="0"/>
                  <w:marTop w:val="0"/>
                  <w:marBottom w:val="0"/>
                  <w:divBdr>
                    <w:top w:val="none" w:sz="0" w:space="0" w:color="auto"/>
                    <w:left w:val="none" w:sz="0" w:space="0" w:color="auto"/>
                    <w:bottom w:val="none" w:sz="0" w:space="0" w:color="auto"/>
                    <w:right w:val="none" w:sz="0" w:space="0" w:color="auto"/>
                  </w:divBdr>
                </w:div>
                <w:div w:id="1093671528">
                  <w:marLeft w:val="0"/>
                  <w:marRight w:val="0"/>
                  <w:marTop w:val="0"/>
                  <w:marBottom w:val="0"/>
                  <w:divBdr>
                    <w:top w:val="none" w:sz="0" w:space="0" w:color="auto"/>
                    <w:left w:val="none" w:sz="0" w:space="0" w:color="auto"/>
                    <w:bottom w:val="none" w:sz="0" w:space="0" w:color="auto"/>
                    <w:right w:val="none" w:sz="0" w:space="0" w:color="auto"/>
                  </w:divBdr>
                </w:div>
                <w:div w:id="371735501">
                  <w:marLeft w:val="0"/>
                  <w:marRight w:val="0"/>
                  <w:marTop w:val="0"/>
                  <w:marBottom w:val="0"/>
                  <w:divBdr>
                    <w:top w:val="none" w:sz="0" w:space="0" w:color="auto"/>
                    <w:left w:val="none" w:sz="0" w:space="0" w:color="auto"/>
                    <w:bottom w:val="none" w:sz="0" w:space="0" w:color="auto"/>
                    <w:right w:val="none" w:sz="0" w:space="0" w:color="auto"/>
                  </w:divBdr>
                </w:div>
              </w:divsChild>
            </w:div>
            <w:div w:id="527959735">
              <w:marLeft w:val="0"/>
              <w:marRight w:val="0"/>
              <w:marTop w:val="360"/>
              <w:marBottom w:val="495"/>
              <w:divBdr>
                <w:top w:val="none" w:sz="0" w:space="0" w:color="auto"/>
                <w:left w:val="none" w:sz="0" w:space="0" w:color="auto"/>
                <w:bottom w:val="none" w:sz="0" w:space="0" w:color="auto"/>
                <w:right w:val="none" w:sz="0" w:space="0" w:color="auto"/>
              </w:divBdr>
              <w:divsChild>
                <w:div w:id="322586892">
                  <w:marLeft w:val="0"/>
                  <w:marRight w:val="0"/>
                  <w:marTop w:val="0"/>
                  <w:marBottom w:val="0"/>
                  <w:divBdr>
                    <w:top w:val="none" w:sz="0" w:space="0" w:color="auto"/>
                    <w:left w:val="none" w:sz="0" w:space="0" w:color="auto"/>
                    <w:bottom w:val="none" w:sz="0" w:space="0" w:color="auto"/>
                    <w:right w:val="none" w:sz="0" w:space="0" w:color="auto"/>
                  </w:divBdr>
                  <w:divsChild>
                    <w:div w:id="1607694546">
                      <w:marLeft w:val="0"/>
                      <w:marRight w:val="450"/>
                      <w:marTop w:val="0"/>
                      <w:marBottom w:val="0"/>
                      <w:divBdr>
                        <w:top w:val="none" w:sz="0" w:space="0" w:color="auto"/>
                        <w:left w:val="none" w:sz="0" w:space="0" w:color="auto"/>
                        <w:bottom w:val="none" w:sz="0" w:space="0" w:color="auto"/>
                        <w:right w:val="none" w:sz="0" w:space="0" w:color="auto"/>
                      </w:divBdr>
                    </w:div>
                    <w:div w:id="927738336">
                      <w:marLeft w:val="0"/>
                      <w:marRight w:val="600"/>
                      <w:marTop w:val="0"/>
                      <w:marBottom w:val="0"/>
                      <w:divBdr>
                        <w:top w:val="none" w:sz="0" w:space="0" w:color="auto"/>
                        <w:left w:val="none" w:sz="0" w:space="0" w:color="auto"/>
                        <w:bottom w:val="none" w:sz="0" w:space="0" w:color="auto"/>
                        <w:right w:val="none" w:sz="0" w:space="0" w:color="auto"/>
                      </w:divBdr>
                    </w:div>
                  </w:divsChild>
                </w:div>
                <w:div w:id="2051761146">
                  <w:marLeft w:val="0"/>
                  <w:marRight w:val="0"/>
                  <w:marTop w:val="0"/>
                  <w:marBottom w:val="0"/>
                  <w:divBdr>
                    <w:top w:val="none" w:sz="0" w:space="0" w:color="auto"/>
                    <w:left w:val="none" w:sz="0" w:space="0" w:color="auto"/>
                    <w:bottom w:val="none" w:sz="0" w:space="0" w:color="auto"/>
                    <w:right w:val="none" w:sz="0" w:space="0" w:color="auto"/>
                  </w:divBdr>
                  <w:divsChild>
                    <w:div w:id="36587525">
                      <w:marLeft w:val="0"/>
                      <w:marRight w:val="330"/>
                      <w:marTop w:val="0"/>
                      <w:marBottom w:val="0"/>
                      <w:divBdr>
                        <w:top w:val="none" w:sz="0" w:space="0" w:color="auto"/>
                        <w:left w:val="none" w:sz="0" w:space="0" w:color="auto"/>
                        <w:bottom w:val="none" w:sz="0" w:space="0" w:color="auto"/>
                        <w:right w:val="none" w:sz="0" w:space="0" w:color="auto"/>
                      </w:divBdr>
                    </w:div>
                    <w:div w:id="28909308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466166166">
              <w:marLeft w:val="0"/>
              <w:marRight w:val="0"/>
              <w:marTop w:val="0"/>
              <w:marBottom w:val="0"/>
              <w:divBdr>
                <w:top w:val="none" w:sz="0" w:space="0" w:color="auto"/>
                <w:left w:val="none" w:sz="0" w:space="0" w:color="auto"/>
                <w:bottom w:val="none" w:sz="0" w:space="0" w:color="auto"/>
                <w:right w:val="none" w:sz="0" w:space="0" w:color="auto"/>
              </w:divBdr>
              <w:divsChild>
                <w:div w:id="384719305">
                  <w:marLeft w:val="0"/>
                  <w:marRight w:val="0"/>
                  <w:marTop w:val="0"/>
                  <w:marBottom w:val="0"/>
                  <w:divBdr>
                    <w:top w:val="none" w:sz="0" w:space="0" w:color="auto"/>
                    <w:left w:val="none" w:sz="0" w:space="0" w:color="auto"/>
                    <w:bottom w:val="dashed" w:sz="6" w:space="30" w:color="999999"/>
                    <w:right w:val="none" w:sz="0" w:space="0" w:color="auto"/>
                  </w:divBdr>
                </w:div>
                <w:div w:id="324213389">
                  <w:marLeft w:val="0"/>
                  <w:marRight w:val="0"/>
                  <w:marTop w:val="0"/>
                  <w:marBottom w:val="375"/>
                  <w:divBdr>
                    <w:top w:val="none" w:sz="0" w:space="0" w:color="auto"/>
                    <w:left w:val="none" w:sz="0" w:space="0" w:color="auto"/>
                    <w:bottom w:val="none" w:sz="0" w:space="0" w:color="auto"/>
                    <w:right w:val="none" w:sz="0" w:space="0" w:color="auto"/>
                  </w:divBdr>
                  <w:divsChild>
                    <w:div w:id="597642258">
                      <w:marLeft w:val="0"/>
                      <w:marRight w:val="0"/>
                      <w:marTop w:val="375"/>
                      <w:marBottom w:val="0"/>
                      <w:divBdr>
                        <w:top w:val="none" w:sz="0" w:space="0" w:color="auto"/>
                        <w:left w:val="none" w:sz="0" w:space="0" w:color="auto"/>
                        <w:bottom w:val="none" w:sz="0" w:space="0" w:color="auto"/>
                        <w:right w:val="none" w:sz="0" w:space="0" w:color="auto"/>
                      </w:divBdr>
                      <w:divsChild>
                        <w:div w:id="451092022">
                          <w:marLeft w:val="0"/>
                          <w:marRight w:val="225"/>
                          <w:marTop w:val="0"/>
                          <w:marBottom w:val="0"/>
                          <w:divBdr>
                            <w:top w:val="single" w:sz="6" w:space="0" w:color="DCDCDC"/>
                            <w:left w:val="single" w:sz="6" w:space="8" w:color="DCDCDC"/>
                            <w:bottom w:val="single" w:sz="6" w:space="0" w:color="DCDCDC"/>
                            <w:right w:val="single" w:sz="6" w:space="8" w:color="DCDCDC"/>
                          </w:divBdr>
                        </w:div>
                        <w:div w:id="353269826">
                          <w:marLeft w:val="0"/>
                          <w:marRight w:val="0"/>
                          <w:marTop w:val="0"/>
                          <w:marBottom w:val="0"/>
                          <w:divBdr>
                            <w:top w:val="none" w:sz="0" w:space="0" w:color="auto"/>
                            <w:left w:val="none" w:sz="0" w:space="0" w:color="auto"/>
                            <w:bottom w:val="none" w:sz="0" w:space="0" w:color="auto"/>
                            <w:right w:val="none" w:sz="0" w:space="0" w:color="auto"/>
                          </w:divBdr>
                        </w:div>
                      </w:divsChild>
                    </w:div>
                    <w:div w:id="739444159">
                      <w:marLeft w:val="0"/>
                      <w:marRight w:val="0"/>
                      <w:marTop w:val="375"/>
                      <w:marBottom w:val="0"/>
                      <w:divBdr>
                        <w:top w:val="none" w:sz="0" w:space="0" w:color="auto"/>
                        <w:left w:val="none" w:sz="0" w:space="0" w:color="auto"/>
                        <w:bottom w:val="none" w:sz="0" w:space="0" w:color="auto"/>
                        <w:right w:val="none" w:sz="0" w:space="0" w:color="auto"/>
                      </w:divBdr>
                      <w:divsChild>
                        <w:div w:id="1631788892">
                          <w:marLeft w:val="0"/>
                          <w:marRight w:val="225"/>
                          <w:marTop w:val="0"/>
                          <w:marBottom w:val="0"/>
                          <w:divBdr>
                            <w:top w:val="single" w:sz="6" w:space="0" w:color="DCDCDC"/>
                            <w:left w:val="single" w:sz="6" w:space="8" w:color="DCDCDC"/>
                            <w:bottom w:val="single" w:sz="6" w:space="0" w:color="DCDCDC"/>
                            <w:right w:val="single" w:sz="6" w:space="8" w:color="DCDCDC"/>
                          </w:divBdr>
                        </w:div>
                        <w:div w:id="222638862">
                          <w:marLeft w:val="0"/>
                          <w:marRight w:val="0"/>
                          <w:marTop w:val="0"/>
                          <w:marBottom w:val="0"/>
                          <w:divBdr>
                            <w:top w:val="none" w:sz="0" w:space="0" w:color="auto"/>
                            <w:left w:val="none" w:sz="0" w:space="0" w:color="auto"/>
                            <w:bottom w:val="none" w:sz="0" w:space="0" w:color="auto"/>
                            <w:right w:val="none" w:sz="0" w:space="0" w:color="auto"/>
                          </w:divBdr>
                        </w:div>
                      </w:divsChild>
                    </w:div>
                    <w:div w:id="1459840645">
                      <w:marLeft w:val="0"/>
                      <w:marRight w:val="0"/>
                      <w:marTop w:val="375"/>
                      <w:marBottom w:val="0"/>
                      <w:divBdr>
                        <w:top w:val="none" w:sz="0" w:space="0" w:color="auto"/>
                        <w:left w:val="none" w:sz="0" w:space="0" w:color="auto"/>
                        <w:bottom w:val="none" w:sz="0" w:space="0" w:color="auto"/>
                        <w:right w:val="none" w:sz="0" w:space="0" w:color="auto"/>
                      </w:divBdr>
                      <w:divsChild>
                        <w:div w:id="1821531013">
                          <w:marLeft w:val="0"/>
                          <w:marRight w:val="225"/>
                          <w:marTop w:val="0"/>
                          <w:marBottom w:val="0"/>
                          <w:divBdr>
                            <w:top w:val="single" w:sz="6" w:space="0" w:color="DCDCDC"/>
                            <w:left w:val="single" w:sz="6" w:space="8" w:color="DCDCDC"/>
                            <w:bottom w:val="single" w:sz="6" w:space="0" w:color="DCDCDC"/>
                            <w:right w:val="single" w:sz="6" w:space="8" w:color="DCDCDC"/>
                          </w:divBdr>
                        </w:div>
                        <w:div w:id="864944418">
                          <w:marLeft w:val="0"/>
                          <w:marRight w:val="0"/>
                          <w:marTop w:val="0"/>
                          <w:marBottom w:val="0"/>
                          <w:divBdr>
                            <w:top w:val="none" w:sz="0" w:space="0" w:color="auto"/>
                            <w:left w:val="none" w:sz="0" w:space="0" w:color="auto"/>
                            <w:bottom w:val="none" w:sz="0" w:space="0" w:color="auto"/>
                            <w:right w:val="none" w:sz="0" w:space="0" w:color="auto"/>
                          </w:divBdr>
                        </w:div>
                        <w:div w:id="1861700027">
                          <w:marLeft w:val="0"/>
                          <w:marRight w:val="0"/>
                          <w:marTop w:val="0"/>
                          <w:marBottom w:val="0"/>
                          <w:divBdr>
                            <w:top w:val="none" w:sz="0" w:space="0" w:color="auto"/>
                            <w:left w:val="none" w:sz="0" w:space="0" w:color="auto"/>
                            <w:bottom w:val="none" w:sz="0" w:space="0" w:color="auto"/>
                            <w:right w:val="none" w:sz="0" w:space="0" w:color="auto"/>
                          </w:divBdr>
                        </w:div>
                        <w:div w:id="637610226">
                          <w:marLeft w:val="0"/>
                          <w:marRight w:val="0"/>
                          <w:marTop w:val="0"/>
                          <w:marBottom w:val="0"/>
                          <w:divBdr>
                            <w:top w:val="none" w:sz="0" w:space="0" w:color="auto"/>
                            <w:left w:val="none" w:sz="0" w:space="0" w:color="auto"/>
                            <w:bottom w:val="none" w:sz="0" w:space="0" w:color="auto"/>
                            <w:right w:val="none" w:sz="0" w:space="0" w:color="auto"/>
                          </w:divBdr>
                        </w:div>
                      </w:divsChild>
                    </w:div>
                    <w:div w:id="788430060">
                      <w:marLeft w:val="0"/>
                      <w:marRight w:val="0"/>
                      <w:marTop w:val="375"/>
                      <w:marBottom w:val="0"/>
                      <w:divBdr>
                        <w:top w:val="none" w:sz="0" w:space="0" w:color="auto"/>
                        <w:left w:val="none" w:sz="0" w:space="0" w:color="auto"/>
                        <w:bottom w:val="none" w:sz="0" w:space="0" w:color="auto"/>
                        <w:right w:val="none" w:sz="0" w:space="0" w:color="auto"/>
                      </w:divBdr>
                      <w:divsChild>
                        <w:div w:id="595554884">
                          <w:marLeft w:val="0"/>
                          <w:marRight w:val="225"/>
                          <w:marTop w:val="0"/>
                          <w:marBottom w:val="0"/>
                          <w:divBdr>
                            <w:top w:val="single" w:sz="6" w:space="0" w:color="DCDCDC"/>
                            <w:left w:val="single" w:sz="6" w:space="8" w:color="DCDCDC"/>
                            <w:bottom w:val="single" w:sz="6" w:space="0" w:color="DCDCDC"/>
                            <w:right w:val="single" w:sz="6" w:space="8" w:color="DCDCDC"/>
                          </w:divBdr>
                        </w:div>
                        <w:div w:id="12648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30924">
          <w:marLeft w:val="0"/>
          <w:marRight w:val="0"/>
          <w:marTop w:val="300"/>
          <w:marBottom w:val="0"/>
          <w:divBdr>
            <w:top w:val="none" w:sz="0" w:space="0" w:color="auto"/>
            <w:left w:val="none" w:sz="0" w:space="0" w:color="auto"/>
            <w:bottom w:val="dashed" w:sz="6" w:space="0" w:color="999999"/>
            <w:right w:val="none" w:sz="0" w:space="0" w:color="auto"/>
          </w:divBdr>
          <w:divsChild>
            <w:div w:id="496309452">
              <w:marLeft w:val="0"/>
              <w:marRight w:val="0"/>
              <w:marTop w:val="0"/>
              <w:marBottom w:val="0"/>
              <w:divBdr>
                <w:top w:val="none" w:sz="0" w:space="0" w:color="auto"/>
                <w:left w:val="none" w:sz="0" w:space="0" w:color="auto"/>
                <w:bottom w:val="none" w:sz="0" w:space="0" w:color="auto"/>
                <w:right w:val="none" w:sz="0" w:space="0" w:color="auto"/>
              </w:divBdr>
            </w:div>
            <w:div w:id="556279027">
              <w:marLeft w:val="0"/>
              <w:marRight w:val="0"/>
              <w:marTop w:val="225"/>
              <w:marBottom w:val="0"/>
              <w:divBdr>
                <w:top w:val="none" w:sz="0" w:space="0" w:color="auto"/>
                <w:left w:val="none" w:sz="0" w:space="0" w:color="auto"/>
                <w:bottom w:val="none" w:sz="0" w:space="0" w:color="auto"/>
                <w:right w:val="none" w:sz="0" w:space="0" w:color="auto"/>
              </w:divBdr>
              <w:divsChild>
                <w:div w:id="1494419811">
                  <w:marLeft w:val="0"/>
                  <w:marRight w:val="0"/>
                  <w:marTop w:val="0"/>
                  <w:marBottom w:val="0"/>
                  <w:divBdr>
                    <w:top w:val="none" w:sz="0" w:space="0" w:color="auto"/>
                    <w:left w:val="none" w:sz="0" w:space="0" w:color="auto"/>
                    <w:bottom w:val="none" w:sz="0" w:space="0" w:color="auto"/>
                    <w:right w:val="none" w:sz="0" w:space="0" w:color="auto"/>
                  </w:divBdr>
                </w:div>
                <w:div w:id="874732460">
                  <w:marLeft w:val="0"/>
                  <w:marRight w:val="0"/>
                  <w:marTop w:val="0"/>
                  <w:marBottom w:val="0"/>
                  <w:divBdr>
                    <w:top w:val="none" w:sz="0" w:space="0" w:color="auto"/>
                    <w:left w:val="none" w:sz="0" w:space="0" w:color="auto"/>
                    <w:bottom w:val="none" w:sz="0" w:space="0" w:color="auto"/>
                    <w:right w:val="none" w:sz="0" w:space="0" w:color="auto"/>
                  </w:divBdr>
                </w:div>
                <w:div w:id="1869371756">
                  <w:marLeft w:val="0"/>
                  <w:marRight w:val="0"/>
                  <w:marTop w:val="0"/>
                  <w:marBottom w:val="0"/>
                  <w:divBdr>
                    <w:top w:val="none" w:sz="0" w:space="0" w:color="auto"/>
                    <w:left w:val="none" w:sz="0" w:space="0" w:color="auto"/>
                    <w:bottom w:val="none" w:sz="0" w:space="0" w:color="auto"/>
                    <w:right w:val="none" w:sz="0" w:space="0" w:color="auto"/>
                  </w:divBdr>
                </w:div>
                <w:div w:id="567303565">
                  <w:marLeft w:val="0"/>
                  <w:marRight w:val="0"/>
                  <w:marTop w:val="0"/>
                  <w:marBottom w:val="0"/>
                  <w:divBdr>
                    <w:top w:val="none" w:sz="0" w:space="0" w:color="auto"/>
                    <w:left w:val="none" w:sz="0" w:space="0" w:color="auto"/>
                    <w:bottom w:val="none" w:sz="0" w:space="0" w:color="auto"/>
                    <w:right w:val="none" w:sz="0" w:space="0" w:color="auto"/>
                  </w:divBdr>
                </w:div>
              </w:divsChild>
            </w:div>
            <w:div w:id="537738408">
              <w:marLeft w:val="0"/>
              <w:marRight w:val="0"/>
              <w:marTop w:val="360"/>
              <w:marBottom w:val="495"/>
              <w:divBdr>
                <w:top w:val="none" w:sz="0" w:space="0" w:color="auto"/>
                <w:left w:val="none" w:sz="0" w:space="0" w:color="auto"/>
                <w:bottom w:val="none" w:sz="0" w:space="0" w:color="auto"/>
                <w:right w:val="none" w:sz="0" w:space="0" w:color="auto"/>
              </w:divBdr>
              <w:divsChild>
                <w:div w:id="1252618399">
                  <w:marLeft w:val="0"/>
                  <w:marRight w:val="0"/>
                  <w:marTop w:val="0"/>
                  <w:marBottom w:val="0"/>
                  <w:divBdr>
                    <w:top w:val="none" w:sz="0" w:space="0" w:color="auto"/>
                    <w:left w:val="none" w:sz="0" w:space="0" w:color="auto"/>
                    <w:bottom w:val="none" w:sz="0" w:space="0" w:color="auto"/>
                    <w:right w:val="none" w:sz="0" w:space="0" w:color="auto"/>
                  </w:divBdr>
                  <w:divsChild>
                    <w:div w:id="143010863">
                      <w:marLeft w:val="0"/>
                      <w:marRight w:val="450"/>
                      <w:marTop w:val="0"/>
                      <w:marBottom w:val="0"/>
                      <w:divBdr>
                        <w:top w:val="none" w:sz="0" w:space="0" w:color="auto"/>
                        <w:left w:val="none" w:sz="0" w:space="0" w:color="auto"/>
                        <w:bottom w:val="none" w:sz="0" w:space="0" w:color="auto"/>
                        <w:right w:val="none" w:sz="0" w:space="0" w:color="auto"/>
                      </w:divBdr>
                    </w:div>
                    <w:div w:id="202209757">
                      <w:marLeft w:val="0"/>
                      <w:marRight w:val="600"/>
                      <w:marTop w:val="0"/>
                      <w:marBottom w:val="0"/>
                      <w:divBdr>
                        <w:top w:val="none" w:sz="0" w:space="0" w:color="auto"/>
                        <w:left w:val="none" w:sz="0" w:space="0" w:color="auto"/>
                        <w:bottom w:val="none" w:sz="0" w:space="0" w:color="auto"/>
                        <w:right w:val="none" w:sz="0" w:space="0" w:color="auto"/>
                      </w:divBdr>
                    </w:div>
                  </w:divsChild>
                </w:div>
                <w:div w:id="1425300153">
                  <w:marLeft w:val="0"/>
                  <w:marRight w:val="0"/>
                  <w:marTop w:val="0"/>
                  <w:marBottom w:val="0"/>
                  <w:divBdr>
                    <w:top w:val="none" w:sz="0" w:space="0" w:color="auto"/>
                    <w:left w:val="none" w:sz="0" w:space="0" w:color="auto"/>
                    <w:bottom w:val="none" w:sz="0" w:space="0" w:color="auto"/>
                    <w:right w:val="none" w:sz="0" w:space="0" w:color="auto"/>
                  </w:divBdr>
                  <w:divsChild>
                    <w:div w:id="499858264">
                      <w:marLeft w:val="0"/>
                      <w:marRight w:val="330"/>
                      <w:marTop w:val="0"/>
                      <w:marBottom w:val="0"/>
                      <w:divBdr>
                        <w:top w:val="none" w:sz="0" w:space="0" w:color="auto"/>
                        <w:left w:val="none" w:sz="0" w:space="0" w:color="auto"/>
                        <w:bottom w:val="none" w:sz="0" w:space="0" w:color="auto"/>
                        <w:right w:val="none" w:sz="0" w:space="0" w:color="auto"/>
                      </w:divBdr>
                    </w:div>
                    <w:div w:id="114330616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59782227">
              <w:marLeft w:val="0"/>
              <w:marRight w:val="0"/>
              <w:marTop w:val="0"/>
              <w:marBottom w:val="0"/>
              <w:divBdr>
                <w:top w:val="none" w:sz="0" w:space="0" w:color="auto"/>
                <w:left w:val="none" w:sz="0" w:space="0" w:color="auto"/>
                <w:bottom w:val="none" w:sz="0" w:space="0" w:color="auto"/>
                <w:right w:val="none" w:sz="0" w:space="0" w:color="auto"/>
              </w:divBdr>
              <w:divsChild>
                <w:div w:id="543634608">
                  <w:marLeft w:val="0"/>
                  <w:marRight w:val="0"/>
                  <w:marTop w:val="0"/>
                  <w:marBottom w:val="0"/>
                  <w:divBdr>
                    <w:top w:val="none" w:sz="0" w:space="0" w:color="auto"/>
                    <w:left w:val="none" w:sz="0" w:space="0" w:color="auto"/>
                    <w:bottom w:val="dashed" w:sz="6" w:space="30" w:color="999999"/>
                    <w:right w:val="none" w:sz="0" w:space="0" w:color="auto"/>
                  </w:divBdr>
                </w:div>
                <w:div w:id="1813134570">
                  <w:marLeft w:val="0"/>
                  <w:marRight w:val="0"/>
                  <w:marTop w:val="0"/>
                  <w:marBottom w:val="375"/>
                  <w:divBdr>
                    <w:top w:val="none" w:sz="0" w:space="0" w:color="auto"/>
                    <w:left w:val="none" w:sz="0" w:space="0" w:color="auto"/>
                    <w:bottom w:val="none" w:sz="0" w:space="0" w:color="auto"/>
                    <w:right w:val="none" w:sz="0" w:space="0" w:color="auto"/>
                  </w:divBdr>
                  <w:divsChild>
                    <w:div w:id="1558202486">
                      <w:marLeft w:val="0"/>
                      <w:marRight w:val="0"/>
                      <w:marTop w:val="375"/>
                      <w:marBottom w:val="0"/>
                      <w:divBdr>
                        <w:top w:val="none" w:sz="0" w:space="0" w:color="auto"/>
                        <w:left w:val="none" w:sz="0" w:space="0" w:color="auto"/>
                        <w:bottom w:val="none" w:sz="0" w:space="0" w:color="auto"/>
                        <w:right w:val="none" w:sz="0" w:space="0" w:color="auto"/>
                      </w:divBdr>
                      <w:divsChild>
                        <w:div w:id="1747335961">
                          <w:marLeft w:val="0"/>
                          <w:marRight w:val="225"/>
                          <w:marTop w:val="0"/>
                          <w:marBottom w:val="0"/>
                          <w:divBdr>
                            <w:top w:val="single" w:sz="6" w:space="0" w:color="DCDCDC"/>
                            <w:left w:val="single" w:sz="6" w:space="8" w:color="DCDCDC"/>
                            <w:bottom w:val="single" w:sz="6" w:space="0" w:color="DCDCDC"/>
                            <w:right w:val="single" w:sz="6" w:space="8" w:color="DCDCDC"/>
                          </w:divBdr>
                        </w:div>
                        <w:div w:id="1264455083">
                          <w:marLeft w:val="0"/>
                          <w:marRight w:val="0"/>
                          <w:marTop w:val="0"/>
                          <w:marBottom w:val="0"/>
                          <w:divBdr>
                            <w:top w:val="none" w:sz="0" w:space="0" w:color="auto"/>
                            <w:left w:val="none" w:sz="0" w:space="0" w:color="auto"/>
                            <w:bottom w:val="none" w:sz="0" w:space="0" w:color="auto"/>
                            <w:right w:val="none" w:sz="0" w:space="0" w:color="auto"/>
                          </w:divBdr>
                        </w:div>
                      </w:divsChild>
                    </w:div>
                    <w:div w:id="1727531400">
                      <w:marLeft w:val="0"/>
                      <w:marRight w:val="0"/>
                      <w:marTop w:val="375"/>
                      <w:marBottom w:val="0"/>
                      <w:divBdr>
                        <w:top w:val="none" w:sz="0" w:space="0" w:color="auto"/>
                        <w:left w:val="none" w:sz="0" w:space="0" w:color="auto"/>
                        <w:bottom w:val="none" w:sz="0" w:space="0" w:color="auto"/>
                        <w:right w:val="none" w:sz="0" w:space="0" w:color="auto"/>
                      </w:divBdr>
                      <w:divsChild>
                        <w:div w:id="29381705">
                          <w:marLeft w:val="0"/>
                          <w:marRight w:val="225"/>
                          <w:marTop w:val="0"/>
                          <w:marBottom w:val="0"/>
                          <w:divBdr>
                            <w:top w:val="single" w:sz="6" w:space="0" w:color="DCDCDC"/>
                            <w:left w:val="single" w:sz="6" w:space="8" w:color="DCDCDC"/>
                            <w:bottom w:val="single" w:sz="6" w:space="0" w:color="DCDCDC"/>
                            <w:right w:val="single" w:sz="6" w:space="8" w:color="DCDCDC"/>
                          </w:divBdr>
                        </w:div>
                        <w:div w:id="272326505">
                          <w:marLeft w:val="0"/>
                          <w:marRight w:val="0"/>
                          <w:marTop w:val="0"/>
                          <w:marBottom w:val="0"/>
                          <w:divBdr>
                            <w:top w:val="none" w:sz="0" w:space="0" w:color="auto"/>
                            <w:left w:val="none" w:sz="0" w:space="0" w:color="auto"/>
                            <w:bottom w:val="none" w:sz="0" w:space="0" w:color="auto"/>
                            <w:right w:val="none" w:sz="0" w:space="0" w:color="auto"/>
                          </w:divBdr>
                        </w:div>
                      </w:divsChild>
                    </w:div>
                    <w:div w:id="1758667831">
                      <w:marLeft w:val="0"/>
                      <w:marRight w:val="0"/>
                      <w:marTop w:val="375"/>
                      <w:marBottom w:val="0"/>
                      <w:divBdr>
                        <w:top w:val="none" w:sz="0" w:space="0" w:color="auto"/>
                        <w:left w:val="none" w:sz="0" w:space="0" w:color="auto"/>
                        <w:bottom w:val="none" w:sz="0" w:space="0" w:color="auto"/>
                        <w:right w:val="none" w:sz="0" w:space="0" w:color="auto"/>
                      </w:divBdr>
                      <w:divsChild>
                        <w:div w:id="880172900">
                          <w:marLeft w:val="0"/>
                          <w:marRight w:val="225"/>
                          <w:marTop w:val="0"/>
                          <w:marBottom w:val="0"/>
                          <w:divBdr>
                            <w:top w:val="single" w:sz="6" w:space="0" w:color="DCDCDC"/>
                            <w:left w:val="single" w:sz="6" w:space="8" w:color="DCDCDC"/>
                            <w:bottom w:val="single" w:sz="6" w:space="0" w:color="DCDCDC"/>
                            <w:right w:val="single" w:sz="6" w:space="8" w:color="DCDCDC"/>
                          </w:divBdr>
                        </w:div>
                        <w:div w:id="457648471">
                          <w:marLeft w:val="0"/>
                          <w:marRight w:val="0"/>
                          <w:marTop w:val="0"/>
                          <w:marBottom w:val="0"/>
                          <w:divBdr>
                            <w:top w:val="none" w:sz="0" w:space="0" w:color="auto"/>
                            <w:left w:val="none" w:sz="0" w:space="0" w:color="auto"/>
                            <w:bottom w:val="none" w:sz="0" w:space="0" w:color="auto"/>
                            <w:right w:val="none" w:sz="0" w:space="0" w:color="auto"/>
                          </w:divBdr>
                        </w:div>
                        <w:div w:id="1921325476">
                          <w:marLeft w:val="0"/>
                          <w:marRight w:val="0"/>
                          <w:marTop w:val="0"/>
                          <w:marBottom w:val="0"/>
                          <w:divBdr>
                            <w:top w:val="none" w:sz="0" w:space="0" w:color="auto"/>
                            <w:left w:val="none" w:sz="0" w:space="0" w:color="auto"/>
                            <w:bottom w:val="none" w:sz="0" w:space="0" w:color="auto"/>
                            <w:right w:val="none" w:sz="0" w:space="0" w:color="auto"/>
                          </w:divBdr>
                        </w:div>
                        <w:div w:id="948706135">
                          <w:marLeft w:val="0"/>
                          <w:marRight w:val="0"/>
                          <w:marTop w:val="0"/>
                          <w:marBottom w:val="0"/>
                          <w:divBdr>
                            <w:top w:val="none" w:sz="0" w:space="0" w:color="auto"/>
                            <w:left w:val="none" w:sz="0" w:space="0" w:color="auto"/>
                            <w:bottom w:val="none" w:sz="0" w:space="0" w:color="auto"/>
                            <w:right w:val="none" w:sz="0" w:space="0" w:color="auto"/>
                          </w:divBdr>
                        </w:div>
                      </w:divsChild>
                    </w:div>
                    <w:div w:id="1275214158">
                      <w:marLeft w:val="0"/>
                      <w:marRight w:val="0"/>
                      <w:marTop w:val="375"/>
                      <w:marBottom w:val="0"/>
                      <w:divBdr>
                        <w:top w:val="none" w:sz="0" w:space="0" w:color="auto"/>
                        <w:left w:val="none" w:sz="0" w:space="0" w:color="auto"/>
                        <w:bottom w:val="none" w:sz="0" w:space="0" w:color="auto"/>
                        <w:right w:val="none" w:sz="0" w:space="0" w:color="auto"/>
                      </w:divBdr>
                      <w:divsChild>
                        <w:div w:id="1504319354">
                          <w:marLeft w:val="0"/>
                          <w:marRight w:val="225"/>
                          <w:marTop w:val="0"/>
                          <w:marBottom w:val="0"/>
                          <w:divBdr>
                            <w:top w:val="single" w:sz="6" w:space="0" w:color="DCDCDC"/>
                            <w:left w:val="single" w:sz="6" w:space="8" w:color="DCDCDC"/>
                            <w:bottom w:val="single" w:sz="6" w:space="0" w:color="DCDCDC"/>
                            <w:right w:val="single" w:sz="6" w:space="8" w:color="DCDCDC"/>
                          </w:divBdr>
                        </w:div>
                        <w:div w:id="10740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7895">
          <w:marLeft w:val="0"/>
          <w:marRight w:val="0"/>
          <w:marTop w:val="300"/>
          <w:marBottom w:val="0"/>
          <w:divBdr>
            <w:top w:val="none" w:sz="0" w:space="0" w:color="auto"/>
            <w:left w:val="none" w:sz="0" w:space="0" w:color="auto"/>
            <w:bottom w:val="dashed" w:sz="6" w:space="0" w:color="999999"/>
            <w:right w:val="none" w:sz="0" w:space="0" w:color="auto"/>
          </w:divBdr>
          <w:divsChild>
            <w:div w:id="847215632">
              <w:marLeft w:val="0"/>
              <w:marRight w:val="0"/>
              <w:marTop w:val="0"/>
              <w:marBottom w:val="0"/>
              <w:divBdr>
                <w:top w:val="none" w:sz="0" w:space="0" w:color="auto"/>
                <w:left w:val="none" w:sz="0" w:space="0" w:color="auto"/>
                <w:bottom w:val="none" w:sz="0" w:space="0" w:color="auto"/>
                <w:right w:val="none" w:sz="0" w:space="0" w:color="auto"/>
              </w:divBdr>
            </w:div>
            <w:div w:id="1733037670">
              <w:marLeft w:val="0"/>
              <w:marRight w:val="0"/>
              <w:marTop w:val="225"/>
              <w:marBottom w:val="0"/>
              <w:divBdr>
                <w:top w:val="none" w:sz="0" w:space="0" w:color="auto"/>
                <w:left w:val="none" w:sz="0" w:space="0" w:color="auto"/>
                <w:bottom w:val="none" w:sz="0" w:space="0" w:color="auto"/>
                <w:right w:val="none" w:sz="0" w:space="0" w:color="auto"/>
              </w:divBdr>
              <w:divsChild>
                <w:div w:id="673455584">
                  <w:marLeft w:val="0"/>
                  <w:marRight w:val="0"/>
                  <w:marTop w:val="0"/>
                  <w:marBottom w:val="0"/>
                  <w:divBdr>
                    <w:top w:val="none" w:sz="0" w:space="0" w:color="auto"/>
                    <w:left w:val="none" w:sz="0" w:space="0" w:color="auto"/>
                    <w:bottom w:val="none" w:sz="0" w:space="0" w:color="auto"/>
                    <w:right w:val="none" w:sz="0" w:space="0" w:color="auto"/>
                  </w:divBdr>
                </w:div>
                <w:div w:id="419764015">
                  <w:marLeft w:val="0"/>
                  <w:marRight w:val="0"/>
                  <w:marTop w:val="0"/>
                  <w:marBottom w:val="0"/>
                  <w:divBdr>
                    <w:top w:val="none" w:sz="0" w:space="0" w:color="auto"/>
                    <w:left w:val="none" w:sz="0" w:space="0" w:color="auto"/>
                    <w:bottom w:val="none" w:sz="0" w:space="0" w:color="auto"/>
                    <w:right w:val="none" w:sz="0" w:space="0" w:color="auto"/>
                  </w:divBdr>
                </w:div>
                <w:div w:id="1945533271">
                  <w:marLeft w:val="0"/>
                  <w:marRight w:val="0"/>
                  <w:marTop w:val="0"/>
                  <w:marBottom w:val="0"/>
                  <w:divBdr>
                    <w:top w:val="none" w:sz="0" w:space="0" w:color="auto"/>
                    <w:left w:val="none" w:sz="0" w:space="0" w:color="auto"/>
                    <w:bottom w:val="none" w:sz="0" w:space="0" w:color="auto"/>
                    <w:right w:val="none" w:sz="0" w:space="0" w:color="auto"/>
                  </w:divBdr>
                </w:div>
                <w:div w:id="1819297109">
                  <w:marLeft w:val="0"/>
                  <w:marRight w:val="0"/>
                  <w:marTop w:val="0"/>
                  <w:marBottom w:val="0"/>
                  <w:divBdr>
                    <w:top w:val="none" w:sz="0" w:space="0" w:color="auto"/>
                    <w:left w:val="none" w:sz="0" w:space="0" w:color="auto"/>
                    <w:bottom w:val="none" w:sz="0" w:space="0" w:color="auto"/>
                    <w:right w:val="none" w:sz="0" w:space="0" w:color="auto"/>
                  </w:divBdr>
                </w:div>
              </w:divsChild>
            </w:div>
            <w:div w:id="2050565243">
              <w:marLeft w:val="0"/>
              <w:marRight w:val="0"/>
              <w:marTop w:val="360"/>
              <w:marBottom w:val="495"/>
              <w:divBdr>
                <w:top w:val="none" w:sz="0" w:space="0" w:color="auto"/>
                <w:left w:val="none" w:sz="0" w:space="0" w:color="auto"/>
                <w:bottom w:val="none" w:sz="0" w:space="0" w:color="auto"/>
                <w:right w:val="none" w:sz="0" w:space="0" w:color="auto"/>
              </w:divBdr>
              <w:divsChild>
                <w:div w:id="746464100">
                  <w:marLeft w:val="0"/>
                  <w:marRight w:val="0"/>
                  <w:marTop w:val="0"/>
                  <w:marBottom w:val="0"/>
                  <w:divBdr>
                    <w:top w:val="none" w:sz="0" w:space="0" w:color="auto"/>
                    <w:left w:val="none" w:sz="0" w:space="0" w:color="auto"/>
                    <w:bottom w:val="none" w:sz="0" w:space="0" w:color="auto"/>
                    <w:right w:val="none" w:sz="0" w:space="0" w:color="auto"/>
                  </w:divBdr>
                  <w:divsChild>
                    <w:div w:id="1518275536">
                      <w:marLeft w:val="0"/>
                      <w:marRight w:val="450"/>
                      <w:marTop w:val="0"/>
                      <w:marBottom w:val="0"/>
                      <w:divBdr>
                        <w:top w:val="none" w:sz="0" w:space="0" w:color="auto"/>
                        <w:left w:val="none" w:sz="0" w:space="0" w:color="auto"/>
                        <w:bottom w:val="none" w:sz="0" w:space="0" w:color="auto"/>
                        <w:right w:val="none" w:sz="0" w:space="0" w:color="auto"/>
                      </w:divBdr>
                    </w:div>
                    <w:div w:id="787814626">
                      <w:marLeft w:val="0"/>
                      <w:marRight w:val="600"/>
                      <w:marTop w:val="0"/>
                      <w:marBottom w:val="0"/>
                      <w:divBdr>
                        <w:top w:val="none" w:sz="0" w:space="0" w:color="auto"/>
                        <w:left w:val="none" w:sz="0" w:space="0" w:color="auto"/>
                        <w:bottom w:val="none" w:sz="0" w:space="0" w:color="auto"/>
                        <w:right w:val="none" w:sz="0" w:space="0" w:color="auto"/>
                      </w:divBdr>
                    </w:div>
                  </w:divsChild>
                </w:div>
                <w:div w:id="1241795035">
                  <w:marLeft w:val="0"/>
                  <w:marRight w:val="0"/>
                  <w:marTop w:val="0"/>
                  <w:marBottom w:val="0"/>
                  <w:divBdr>
                    <w:top w:val="none" w:sz="0" w:space="0" w:color="auto"/>
                    <w:left w:val="none" w:sz="0" w:space="0" w:color="auto"/>
                    <w:bottom w:val="none" w:sz="0" w:space="0" w:color="auto"/>
                    <w:right w:val="none" w:sz="0" w:space="0" w:color="auto"/>
                  </w:divBdr>
                  <w:divsChild>
                    <w:div w:id="1192768580">
                      <w:marLeft w:val="0"/>
                      <w:marRight w:val="330"/>
                      <w:marTop w:val="0"/>
                      <w:marBottom w:val="0"/>
                      <w:divBdr>
                        <w:top w:val="none" w:sz="0" w:space="0" w:color="auto"/>
                        <w:left w:val="none" w:sz="0" w:space="0" w:color="auto"/>
                        <w:bottom w:val="none" w:sz="0" w:space="0" w:color="auto"/>
                        <w:right w:val="none" w:sz="0" w:space="0" w:color="auto"/>
                      </w:divBdr>
                    </w:div>
                    <w:div w:id="760832262">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528834718">
              <w:marLeft w:val="0"/>
              <w:marRight w:val="0"/>
              <w:marTop w:val="0"/>
              <w:marBottom w:val="0"/>
              <w:divBdr>
                <w:top w:val="none" w:sz="0" w:space="0" w:color="auto"/>
                <w:left w:val="none" w:sz="0" w:space="0" w:color="auto"/>
                <w:bottom w:val="none" w:sz="0" w:space="0" w:color="auto"/>
                <w:right w:val="none" w:sz="0" w:space="0" w:color="auto"/>
              </w:divBdr>
              <w:divsChild>
                <w:div w:id="357972477">
                  <w:marLeft w:val="0"/>
                  <w:marRight w:val="0"/>
                  <w:marTop w:val="0"/>
                  <w:marBottom w:val="0"/>
                  <w:divBdr>
                    <w:top w:val="none" w:sz="0" w:space="0" w:color="auto"/>
                    <w:left w:val="none" w:sz="0" w:space="0" w:color="auto"/>
                    <w:bottom w:val="dashed" w:sz="6" w:space="30" w:color="999999"/>
                    <w:right w:val="none" w:sz="0" w:space="0" w:color="auto"/>
                  </w:divBdr>
                </w:div>
                <w:div w:id="1966498123">
                  <w:marLeft w:val="0"/>
                  <w:marRight w:val="0"/>
                  <w:marTop w:val="0"/>
                  <w:marBottom w:val="375"/>
                  <w:divBdr>
                    <w:top w:val="none" w:sz="0" w:space="0" w:color="auto"/>
                    <w:left w:val="none" w:sz="0" w:space="0" w:color="auto"/>
                    <w:bottom w:val="none" w:sz="0" w:space="0" w:color="auto"/>
                    <w:right w:val="none" w:sz="0" w:space="0" w:color="auto"/>
                  </w:divBdr>
                  <w:divsChild>
                    <w:div w:id="1725837851">
                      <w:marLeft w:val="0"/>
                      <w:marRight w:val="0"/>
                      <w:marTop w:val="375"/>
                      <w:marBottom w:val="0"/>
                      <w:divBdr>
                        <w:top w:val="none" w:sz="0" w:space="0" w:color="auto"/>
                        <w:left w:val="none" w:sz="0" w:space="0" w:color="auto"/>
                        <w:bottom w:val="none" w:sz="0" w:space="0" w:color="auto"/>
                        <w:right w:val="none" w:sz="0" w:space="0" w:color="auto"/>
                      </w:divBdr>
                      <w:divsChild>
                        <w:div w:id="844824628">
                          <w:marLeft w:val="0"/>
                          <w:marRight w:val="225"/>
                          <w:marTop w:val="0"/>
                          <w:marBottom w:val="0"/>
                          <w:divBdr>
                            <w:top w:val="single" w:sz="6" w:space="0" w:color="DCDCDC"/>
                            <w:left w:val="single" w:sz="6" w:space="8" w:color="DCDCDC"/>
                            <w:bottom w:val="single" w:sz="6" w:space="0" w:color="DCDCDC"/>
                            <w:right w:val="single" w:sz="6" w:space="8" w:color="DCDCDC"/>
                          </w:divBdr>
                        </w:div>
                        <w:div w:id="1254508175">
                          <w:marLeft w:val="0"/>
                          <w:marRight w:val="0"/>
                          <w:marTop w:val="0"/>
                          <w:marBottom w:val="0"/>
                          <w:divBdr>
                            <w:top w:val="none" w:sz="0" w:space="0" w:color="auto"/>
                            <w:left w:val="none" w:sz="0" w:space="0" w:color="auto"/>
                            <w:bottom w:val="none" w:sz="0" w:space="0" w:color="auto"/>
                            <w:right w:val="none" w:sz="0" w:space="0" w:color="auto"/>
                          </w:divBdr>
                        </w:div>
                      </w:divsChild>
                    </w:div>
                    <w:div w:id="1633318706">
                      <w:marLeft w:val="0"/>
                      <w:marRight w:val="0"/>
                      <w:marTop w:val="375"/>
                      <w:marBottom w:val="0"/>
                      <w:divBdr>
                        <w:top w:val="none" w:sz="0" w:space="0" w:color="auto"/>
                        <w:left w:val="none" w:sz="0" w:space="0" w:color="auto"/>
                        <w:bottom w:val="none" w:sz="0" w:space="0" w:color="auto"/>
                        <w:right w:val="none" w:sz="0" w:space="0" w:color="auto"/>
                      </w:divBdr>
                      <w:divsChild>
                        <w:div w:id="1128666280">
                          <w:marLeft w:val="0"/>
                          <w:marRight w:val="225"/>
                          <w:marTop w:val="0"/>
                          <w:marBottom w:val="0"/>
                          <w:divBdr>
                            <w:top w:val="single" w:sz="6" w:space="0" w:color="DCDCDC"/>
                            <w:left w:val="single" w:sz="6" w:space="8" w:color="DCDCDC"/>
                            <w:bottom w:val="single" w:sz="6" w:space="0" w:color="DCDCDC"/>
                            <w:right w:val="single" w:sz="6" w:space="8" w:color="DCDCDC"/>
                          </w:divBdr>
                        </w:div>
                        <w:div w:id="1997490861">
                          <w:marLeft w:val="0"/>
                          <w:marRight w:val="0"/>
                          <w:marTop w:val="0"/>
                          <w:marBottom w:val="0"/>
                          <w:divBdr>
                            <w:top w:val="none" w:sz="0" w:space="0" w:color="auto"/>
                            <w:left w:val="none" w:sz="0" w:space="0" w:color="auto"/>
                            <w:bottom w:val="none" w:sz="0" w:space="0" w:color="auto"/>
                            <w:right w:val="none" w:sz="0" w:space="0" w:color="auto"/>
                          </w:divBdr>
                        </w:div>
                      </w:divsChild>
                    </w:div>
                    <w:div w:id="282155309">
                      <w:marLeft w:val="0"/>
                      <w:marRight w:val="0"/>
                      <w:marTop w:val="375"/>
                      <w:marBottom w:val="0"/>
                      <w:divBdr>
                        <w:top w:val="none" w:sz="0" w:space="0" w:color="auto"/>
                        <w:left w:val="none" w:sz="0" w:space="0" w:color="auto"/>
                        <w:bottom w:val="none" w:sz="0" w:space="0" w:color="auto"/>
                        <w:right w:val="none" w:sz="0" w:space="0" w:color="auto"/>
                      </w:divBdr>
                      <w:divsChild>
                        <w:div w:id="1760759947">
                          <w:marLeft w:val="0"/>
                          <w:marRight w:val="225"/>
                          <w:marTop w:val="0"/>
                          <w:marBottom w:val="0"/>
                          <w:divBdr>
                            <w:top w:val="single" w:sz="6" w:space="0" w:color="DCDCDC"/>
                            <w:left w:val="single" w:sz="6" w:space="8" w:color="DCDCDC"/>
                            <w:bottom w:val="single" w:sz="6" w:space="0" w:color="DCDCDC"/>
                            <w:right w:val="single" w:sz="6" w:space="8" w:color="DCDCDC"/>
                          </w:divBdr>
                        </w:div>
                        <w:div w:id="909077927">
                          <w:marLeft w:val="0"/>
                          <w:marRight w:val="0"/>
                          <w:marTop w:val="0"/>
                          <w:marBottom w:val="0"/>
                          <w:divBdr>
                            <w:top w:val="none" w:sz="0" w:space="0" w:color="auto"/>
                            <w:left w:val="none" w:sz="0" w:space="0" w:color="auto"/>
                            <w:bottom w:val="none" w:sz="0" w:space="0" w:color="auto"/>
                            <w:right w:val="none" w:sz="0" w:space="0" w:color="auto"/>
                          </w:divBdr>
                        </w:div>
                        <w:div w:id="1519389818">
                          <w:marLeft w:val="0"/>
                          <w:marRight w:val="0"/>
                          <w:marTop w:val="0"/>
                          <w:marBottom w:val="0"/>
                          <w:divBdr>
                            <w:top w:val="none" w:sz="0" w:space="0" w:color="auto"/>
                            <w:left w:val="none" w:sz="0" w:space="0" w:color="auto"/>
                            <w:bottom w:val="none" w:sz="0" w:space="0" w:color="auto"/>
                            <w:right w:val="none" w:sz="0" w:space="0" w:color="auto"/>
                          </w:divBdr>
                        </w:div>
                        <w:div w:id="1053432167">
                          <w:marLeft w:val="0"/>
                          <w:marRight w:val="0"/>
                          <w:marTop w:val="0"/>
                          <w:marBottom w:val="0"/>
                          <w:divBdr>
                            <w:top w:val="none" w:sz="0" w:space="0" w:color="auto"/>
                            <w:left w:val="none" w:sz="0" w:space="0" w:color="auto"/>
                            <w:bottom w:val="none" w:sz="0" w:space="0" w:color="auto"/>
                            <w:right w:val="none" w:sz="0" w:space="0" w:color="auto"/>
                          </w:divBdr>
                        </w:div>
                      </w:divsChild>
                    </w:div>
                    <w:div w:id="1206678539">
                      <w:marLeft w:val="0"/>
                      <w:marRight w:val="0"/>
                      <w:marTop w:val="375"/>
                      <w:marBottom w:val="0"/>
                      <w:divBdr>
                        <w:top w:val="none" w:sz="0" w:space="0" w:color="auto"/>
                        <w:left w:val="none" w:sz="0" w:space="0" w:color="auto"/>
                        <w:bottom w:val="none" w:sz="0" w:space="0" w:color="auto"/>
                        <w:right w:val="none" w:sz="0" w:space="0" w:color="auto"/>
                      </w:divBdr>
                      <w:divsChild>
                        <w:div w:id="1053578817">
                          <w:marLeft w:val="0"/>
                          <w:marRight w:val="225"/>
                          <w:marTop w:val="0"/>
                          <w:marBottom w:val="0"/>
                          <w:divBdr>
                            <w:top w:val="single" w:sz="6" w:space="0" w:color="DCDCDC"/>
                            <w:left w:val="single" w:sz="6" w:space="8" w:color="DCDCDC"/>
                            <w:bottom w:val="single" w:sz="6" w:space="0" w:color="DCDCDC"/>
                            <w:right w:val="single" w:sz="6" w:space="8" w:color="DCDCDC"/>
                          </w:divBdr>
                        </w:div>
                        <w:div w:id="3355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4137">
          <w:marLeft w:val="0"/>
          <w:marRight w:val="0"/>
          <w:marTop w:val="300"/>
          <w:marBottom w:val="0"/>
          <w:divBdr>
            <w:top w:val="none" w:sz="0" w:space="0" w:color="auto"/>
            <w:left w:val="none" w:sz="0" w:space="0" w:color="auto"/>
            <w:bottom w:val="dashed" w:sz="6" w:space="0" w:color="999999"/>
            <w:right w:val="none" w:sz="0" w:space="0" w:color="auto"/>
          </w:divBdr>
          <w:divsChild>
            <w:div w:id="397898332">
              <w:marLeft w:val="0"/>
              <w:marRight w:val="0"/>
              <w:marTop w:val="0"/>
              <w:marBottom w:val="0"/>
              <w:divBdr>
                <w:top w:val="none" w:sz="0" w:space="0" w:color="auto"/>
                <w:left w:val="none" w:sz="0" w:space="0" w:color="auto"/>
                <w:bottom w:val="none" w:sz="0" w:space="0" w:color="auto"/>
                <w:right w:val="none" w:sz="0" w:space="0" w:color="auto"/>
              </w:divBdr>
            </w:div>
            <w:div w:id="272514345">
              <w:marLeft w:val="0"/>
              <w:marRight w:val="0"/>
              <w:marTop w:val="225"/>
              <w:marBottom w:val="0"/>
              <w:divBdr>
                <w:top w:val="none" w:sz="0" w:space="0" w:color="auto"/>
                <w:left w:val="none" w:sz="0" w:space="0" w:color="auto"/>
                <w:bottom w:val="none" w:sz="0" w:space="0" w:color="auto"/>
                <w:right w:val="none" w:sz="0" w:space="0" w:color="auto"/>
              </w:divBdr>
              <w:divsChild>
                <w:div w:id="1478720207">
                  <w:marLeft w:val="0"/>
                  <w:marRight w:val="0"/>
                  <w:marTop w:val="0"/>
                  <w:marBottom w:val="0"/>
                  <w:divBdr>
                    <w:top w:val="none" w:sz="0" w:space="0" w:color="auto"/>
                    <w:left w:val="none" w:sz="0" w:space="0" w:color="auto"/>
                    <w:bottom w:val="none" w:sz="0" w:space="0" w:color="auto"/>
                    <w:right w:val="none" w:sz="0" w:space="0" w:color="auto"/>
                  </w:divBdr>
                </w:div>
                <w:div w:id="29452607">
                  <w:marLeft w:val="0"/>
                  <w:marRight w:val="0"/>
                  <w:marTop w:val="0"/>
                  <w:marBottom w:val="0"/>
                  <w:divBdr>
                    <w:top w:val="none" w:sz="0" w:space="0" w:color="auto"/>
                    <w:left w:val="none" w:sz="0" w:space="0" w:color="auto"/>
                    <w:bottom w:val="none" w:sz="0" w:space="0" w:color="auto"/>
                    <w:right w:val="none" w:sz="0" w:space="0" w:color="auto"/>
                  </w:divBdr>
                </w:div>
                <w:div w:id="1325427315">
                  <w:marLeft w:val="0"/>
                  <w:marRight w:val="0"/>
                  <w:marTop w:val="0"/>
                  <w:marBottom w:val="0"/>
                  <w:divBdr>
                    <w:top w:val="none" w:sz="0" w:space="0" w:color="auto"/>
                    <w:left w:val="none" w:sz="0" w:space="0" w:color="auto"/>
                    <w:bottom w:val="none" w:sz="0" w:space="0" w:color="auto"/>
                    <w:right w:val="none" w:sz="0" w:space="0" w:color="auto"/>
                  </w:divBdr>
                </w:div>
                <w:div w:id="1998653157">
                  <w:marLeft w:val="0"/>
                  <w:marRight w:val="0"/>
                  <w:marTop w:val="0"/>
                  <w:marBottom w:val="0"/>
                  <w:divBdr>
                    <w:top w:val="none" w:sz="0" w:space="0" w:color="auto"/>
                    <w:left w:val="none" w:sz="0" w:space="0" w:color="auto"/>
                    <w:bottom w:val="none" w:sz="0" w:space="0" w:color="auto"/>
                    <w:right w:val="none" w:sz="0" w:space="0" w:color="auto"/>
                  </w:divBdr>
                </w:div>
              </w:divsChild>
            </w:div>
            <w:div w:id="1961185090">
              <w:marLeft w:val="0"/>
              <w:marRight w:val="0"/>
              <w:marTop w:val="360"/>
              <w:marBottom w:val="495"/>
              <w:divBdr>
                <w:top w:val="none" w:sz="0" w:space="0" w:color="auto"/>
                <w:left w:val="none" w:sz="0" w:space="0" w:color="auto"/>
                <w:bottom w:val="none" w:sz="0" w:space="0" w:color="auto"/>
                <w:right w:val="none" w:sz="0" w:space="0" w:color="auto"/>
              </w:divBdr>
              <w:divsChild>
                <w:div w:id="1483278786">
                  <w:marLeft w:val="0"/>
                  <w:marRight w:val="0"/>
                  <w:marTop w:val="0"/>
                  <w:marBottom w:val="0"/>
                  <w:divBdr>
                    <w:top w:val="none" w:sz="0" w:space="0" w:color="auto"/>
                    <w:left w:val="none" w:sz="0" w:space="0" w:color="auto"/>
                    <w:bottom w:val="none" w:sz="0" w:space="0" w:color="auto"/>
                    <w:right w:val="none" w:sz="0" w:space="0" w:color="auto"/>
                  </w:divBdr>
                  <w:divsChild>
                    <w:div w:id="1644508363">
                      <w:marLeft w:val="0"/>
                      <w:marRight w:val="450"/>
                      <w:marTop w:val="0"/>
                      <w:marBottom w:val="0"/>
                      <w:divBdr>
                        <w:top w:val="none" w:sz="0" w:space="0" w:color="auto"/>
                        <w:left w:val="none" w:sz="0" w:space="0" w:color="auto"/>
                        <w:bottom w:val="none" w:sz="0" w:space="0" w:color="auto"/>
                        <w:right w:val="none" w:sz="0" w:space="0" w:color="auto"/>
                      </w:divBdr>
                    </w:div>
                    <w:div w:id="1583492939">
                      <w:marLeft w:val="0"/>
                      <w:marRight w:val="600"/>
                      <w:marTop w:val="0"/>
                      <w:marBottom w:val="0"/>
                      <w:divBdr>
                        <w:top w:val="none" w:sz="0" w:space="0" w:color="auto"/>
                        <w:left w:val="none" w:sz="0" w:space="0" w:color="auto"/>
                        <w:bottom w:val="none" w:sz="0" w:space="0" w:color="auto"/>
                        <w:right w:val="none" w:sz="0" w:space="0" w:color="auto"/>
                      </w:divBdr>
                    </w:div>
                  </w:divsChild>
                </w:div>
                <w:div w:id="660044081">
                  <w:marLeft w:val="0"/>
                  <w:marRight w:val="0"/>
                  <w:marTop w:val="0"/>
                  <w:marBottom w:val="0"/>
                  <w:divBdr>
                    <w:top w:val="none" w:sz="0" w:space="0" w:color="auto"/>
                    <w:left w:val="none" w:sz="0" w:space="0" w:color="auto"/>
                    <w:bottom w:val="none" w:sz="0" w:space="0" w:color="auto"/>
                    <w:right w:val="none" w:sz="0" w:space="0" w:color="auto"/>
                  </w:divBdr>
                  <w:divsChild>
                    <w:div w:id="1545216317">
                      <w:marLeft w:val="0"/>
                      <w:marRight w:val="330"/>
                      <w:marTop w:val="0"/>
                      <w:marBottom w:val="0"/>
                      <w:divBdr>
                        <w:top w:val="none" w:sz="0" w:space="0" w:color="auto"/>
                        <w:left w:val="none" w:sz="0" w:space="0" w:color="auto"/>
                        <w:bottom w:val="none" w:sz="0" w:space="0" w:color="auto"/>
                        <w:right w:val="none" w:sz="0" w:space="0" w:color="auto"/>
                      </w:divBdr>
                    </w:div>
                    <w:div w:id="112538573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511219535">
              <w:marLeft w:val="0"/>
              <w:marRight w:val="0"/>
              <w:marTop w:val="0"/>
              <w:marBottom w:val="0"/>
              <w:divBdr>
                <w:top w:val="none" w:sz="0" w:space="0" w:color="auto"/>
                <w:left w:val="none" w:sz="0" w:space="0" w:color="auto"/>
                <w:bottom w:val="none" w:sz="0" w:space="0" w:color="auto"/>
                <w:right w:val="none" w:sz="0" w:space="0" w:color="auto"/>
              </w:divBdr>
              <w:divsChild>
                <w:div w:id="794058879">
                  <w:marLeft w:val="0"/>
                  <w:marRight w:val="0"/>
                  <w:marTop w:val="0"/>
                  <w:marBottom w:val="0"/>
                  <w:divBdr>
                    <w:top w:val="none" w:sz="0" w:space="0" w:color="auto"/>
                    <w:left w:val="none" w:sz="0" w:space="0" w:color="auto"/>
                    <w:bottom w:val="dashed" w:sz="6" w:space="30" w:color="999999"/>
                    <w:right w:val="none" w:sz="0" w:space="0" w:color="auto"/>
                  </w:divBdr>
                </w:div>
                <w:div w:id="1251892823">
                  <w:marLeft w:val="0"/>
                  <w:marRight w:val="0"/>
                  <w:marTop w:val="0"/>
                  <w:marBottom w:val="375"/>
                  <w:divBdr>
                    <w:top w:val="none" w:sz="0" w:space="0" w:color="auto"/>
                    <w:left w:val="none" w:sz="0" w:space="0" w:color="auto"/>
                    <w:bottom w:val="none" w:sz="0" w:space="0" w:color="auto"/>
                    <w:right w:val="none" w:sz="0" w:space="0" w:color="auto"/>
                  </w:divBdr>
                  <w:divsChild>
                    <w:div w:id="1206062097">
                      <w:marLeft w:val="0"/>
                      <w:marRight w:val="0"/>
                      <w:marTop w:val="375"/>
                      <w:marBottom w:val="0"/>
                      <w:divBdr>
                        <w:top w:val="none" w:sz="0" w:space="0" w:color="auto"/>
                        <w:left w:val="none" w:sz="0" w:space="0" w:color="auto"/>
                        <w:bottom w:val="none" w:sz="0" w:space="0" w:color="auto"/>
                        <w:right w:val="none" w:sz="0" w:space="0" w:color="auto"/>
                      </w:divBdr>
                      <w:divsChild>
                        <w:div w:id="226645325">
                          <w:marLeft w:val="0"/>
                          <w:marRight w:val="225"/>
                          <w:marTop w:val="0"/>
                          <w:marBottom w:val="0"/>
                          <w:divBdr>
                            <w:top w:val="single" w:sz="6" w:space="0" w:color="DCDCDC"/>
                            <w:left w:val="single" w:sz="6" w:space="8" w:color="DCDCDC"/>
                            <w:bottom w:val="single" w:sz="6" w:space="0" w:color="DCDCDC"/>
                            <w:right w:val="single" w:sz="6" w:space="8" w:color="DCDCDC"/>
                          </w:divBdr>
                        </w:div>
                        <w:div w:id="269818934">
                          <w:marLeft w:val="0"/>
                          <w:marRight w:val="0"/>
                          <w:marTop w:val="0"/>
                          <w:marBottom w:val="0"/>
                          <w:divBdr>
                            <w:top w:val="none" w:sz="0" w:space="0" w:color="auto"/>
                            <w:left w:val="none" w:sz="0" w:space="0" w:color="auto"/>
                            <w:bottom w:val="none" w:sz="0" w:space="0" w:color="auto"/>
                            <w:right w:val="none" w:sz="0" w:space="0" w:color="auto"/>
                          </w:divBdr>
                        </w:div>
                      </w:divsChild>
                    </w:div>
                    <w:div w:id="610017217">
                      <w:marLeft w:val="0"/>
                      <w:marRight w:val="0"/>
                      <w:marTop w:val="375"/>
                      <w:marBottom w:val="0"/>
                      <w:divBdr>
                        <w:top w:val="none" w:sz="0" w:space="0" w:color="auto"/>
                        <w:left w:val="none" w:sz="0" w:space="0" w:color="auto"/>
                        <w:bottom w:val="none" w:sz="0" w:space="0" w:color="auto"/>
                        <w:right w:val="none" w:sz="0" w:space="0" w:color="auto"/>
                      </w:divBdr>
                      <w:divsChild>
                        <w:div w:id="1949316888">
                          <w:marLeft w:val="0"/>
                          <w:marRight w:val="225"/>
                          <w:marTop w:val="0"/>
                          <w:marBottom w:val="0"/>
                          <w:divBdr>
                            <w:top w:val="single" w:sz="6" w:space="0" w:color="DCDCDC"/>
                            <w:left w:val="single" w:sz="6" w:space="8" w:color="DCDCDC"/>
                            <w:bottom w:val="single" w:sz="6" w:space="0" w:color="DCDCDC"/>
                            <w:right w:val="single" w:sz="6" w:space="8" w:color="DCDCDC"/>
                          </w:divBdr>
                        </w:div>
                        <w:div w:id="635525077">
                          <w:marLeft w:val="0"/>
                          <w:marRight w:val="0"/>
                          <w:marTop w:val="0"/>
                          <w:marBottom w:val="0"/>
                          <w:divBdr>
                            <w:top w:val="none" w:sz="0" w:space="0" w:color="auto"/>
                            <w:left w:val="none" w:sz="0" w:space="0" w:color="auto"/>
                            <w:bottom w:val="none" w:sz="0" w:space="0" w:color="auto"/>
                            <w:right w:val="none" w:sz="0" w:space="0" w:color="auto"/>
                          </w:divBdr>
                        </w:div>
                      </w:divsChild>
                    </w:div>
                    <w:div w:id="188836159">
                      <w:marLeft w:val="0"/>
                      <w:marRight w:val="0"/>
                      <w:marTop w:val="375"/>
                      <w:marBottom w:val="0"/>
                      <w:divBdr>
                        <w:top w:val="none" w:sz="0" w:space="0" w:color="auto"/>
                        <w:left w:val="none" w:sz="0" w:space="0" w:color="auto"/>
                        <w:bottom w:val="none" w:sz="0" w:space="0" w:color="auto"/>
                        <w:right w:val="none" w:sz="0" w:space="0" w:color="auto"/>
                      </w:divBdr>
                      <w:divsChild>
                        <w:div w:id="1307975619">
                          <w:marLeft w:val="0"/>
                          <w:marRight w:val="225"/>
                          <w:marTop w:val="0"/>
                          <w:marBottom w:val="0"/>
                          <w:divBdr>
                            <w:top w:val="single" w:sz="6" w:space="0" w:color="DCDCDC"/>
                            <w:left w:val="single" w:sz="6" w:space="8" w:color="DCDCDC"/>
                            <w:bottom w:val="single" w:sz="6" w:space="0" w:color="DCDCDC"/>
                            <w:right w:val="single" w:sz="6" w:space="8" w:color="DCDCDC"/>
                          </w:divBdr>
                        </w:div>
                        <w:div w:id="2119834727">
                          <w:marLeft w:val="0"/>
                          <w:marRight w:val="0"/>
                          <w:marTop w:val="0"/>
                          <w:marBottom w:val="0"/>
                          <w:divBdr>
                            <w:top w:val="none" w:sz="0" w:space="0" w:color="auto"/>
                            <w:left w:val="none" w:sz="0" w:space="0" w:color="auto"/>
                            <w:bottom w:val="none" w:sz="0" w:space="0" w:color="auto"/>
                            <w:right w:val="none" w:sz="0" w:space="0" w:color="auto"/>
                          </w:divBdr>
                        </w:div>
                        <w:div w:id="750662892">
                          <w:marLeft w:val="0"/>
                          <w:marRight w:val="0"/>
                          <w:marTop w:val="0"/>
                          <w:marBottom w:val="0"/>
                          <w:divBdr>
                            <w:top w:val="none" w:sz="0" w:space="0" w:color="auto"/>
                            <w:left w:val="none" w:sz="0" w:space="0" w:color="auto"/>
                            <w:bottom w:val="none" w:sz="0" w:space="0" w:color="auto"/>
                            <w:right w:val="none" w:sz="0" w:space="0" w:color="auto"/>
                          </w:divBdr>
                        </w:div>
                        <w:div w:id="1352880301">
                          <w:marLeft w:val="0"/>
                          <w:marRight w:val="0"/>
                          <w:marTop w:val="0"/>
                          <w:marBottom w:val="0"/>
                          <w:divBdr>
                            <w:top w:val="none" w:sz="0" w:space="0" w:color="auto"/>
                            <w:left w:val="none" w:sz="0" w:space="0" w:color="auto"/>
                            <w:bottom w:val="none" w:sz="0" w:space="0" w:color="auto"/>
                            <w:right w:val="none" w:sz="0" w:space="0" w:color="auto"/>
                          </w:divBdr>
                        </w:div>
                      </w:divsChild>
                    </w:div>
                    <w:div w:id="703597130">
                      <w:marLeft w:val="0"/>
                      <w:marRight w:val="0"/>
                      <w:marTop w:val="375"/>
                      <w:marBottom w:val="0"/>
                      <w:divBdr>
                        <w:top w:val="none" w:sz="0" w:space="0" w:color="auto"/>
                        <w:left w:val="none" w:sz="0" w:space="0" w:color="auto"/>
                        <w:bottom w:val="none" w:sz="0" w:space="0" w:color="auto"/>
                        <w:right w:val="none" w:sz="0" w:space="0" w:color="auto"/>
                      </w:divBdr>
                      <w:divsChild>
                        <w:div w:id="1058213001">
                          <w:marLeft w:val="0"/>
                          <w:marRight w:val="225"/>
                          <w:marTop w:val="0"/>
                          <w:marBottom w:val="0"/>
                          <w:divBdr>
                            <w:top w:val="single" w:sz="6" w:space="0" w:color="DCDCDC"/>
                            <w:left w:val="single" w:sz="6" w:space="8" w:color="DCDCDC"/>
                            <w:bottom w:val="single" w:sz="6" w:space="0" w:color="DCDCDC"/>
                            <w:right w:val="single" w:sz="6" w:space="8" w:color="DCDCDC"/>
                          </w:divBdr>
                        </w:div>
                        <w:div w:id="285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75902">
          <w:marLeft w:val="0"/>
          <w:marRight w:val="0"/>
          <w:marTop w:val="300"/>
          <w:marBottom w:val="0"/>
          <w:divBdr>
            <w:top w:val="none" w:sz="0" w:space="0" w:color="auto"/>
            <w:left w:val="none" w:sz="0" w:space="0" w:color="auto"/>
            <w:bottom w:val="dashed" w:sz="6" w:space="0" w:color="999999"/>
            <w:right w:val="none" w:sz="0" w:space="0" w:color="auto"/>
          </w:divBdr>
          <w:divsChild>
            <w:div w:id="1945461254">
              <w:marLeft w:val="0"/>
              <w:marRight w:val="0"/>
              <w:marTop w:val="0"/>
              <w:marBottom w:val="0"/>
              <w:divBdr>
                <w:top w:val="none" w:sz="0" w:space="0" w:color="auto"/>
                <w:left w:val="none" w:sz="0" w:space="0" w:color="auto"/>
                <w:bottom w:val="none" w:sz="0" w:space="0" w:color="auto"/>
                <w:right w:val="none" w:sz="0" w:space="0" w:color="auto"/>
              </w:divBdr>
            </w:div>
            <w:div w:id="1366062301">
              <w:marLeft w:val="0"/>
              <w:marRight w:val="0"/>
              <w:marTop w:val="225"/>
              <w:marBottom w:val="0"/>
              <w:divBdr>
                <w:top w:val="none" w:sz="0" w:space="0" w:color="auto"/>
                <w:left w:val="none" w:sz="0" w:space="0" w:color="auto"/>
                <w:bottom w:val="none" w:sz="0" w:space="0" w:color="auto"/>
                <w:right w:val="none" w:sz="0" w:space="0" w:color="auto"/>
              </w:divBdr>
              <w:divsChild>
                <w:div w:id="620379188">
                  <w:marLeft w:val="0"/>
                  <w:marRight w:val="0"/>
                  <w:marTop w:val="0"/>
                  <w:marBottom w:val="0"/>
                  <w:divBdr>
                    <w:top w:val="none" w:sz="0" w:space="0" w:color="auto"/>
                    <w:left w:val="none" w:sz="0" w:space="0" w:color="auto"/>
                    <w:bottom w:val="none" w:sz="0" w:space="0" w:color="auto"/>
                    <w:right w:val="none" w:sz="0" w:space="0" w:color="auto"/>
                  </w:divBdr>
                </w:div>
                <w:div w:id="676883487">
                  <w:marLeft w:val="0"/>
                  <w:marRight w:val="0"/>
                  <w:marTop w:val="0"/>
                  <w:marBottom w:val="0"/>
                  <w:divBdr>
                    <w:top w:val="none" w:sz="0" w:space="0" w:color="auto"/>
                    <w:left w:val="none" w:sz="0" w:space="0" w:color="auto"/>
                    <w:bottom w:val="none" w:sz="0" w:space="0" w:color="auto"/>
                    <w:right w:val="none" w:sz="0" w:space="0" w:color="auto"/>
                  </w:divBdr>
                </w:div>
                <w:div w:id="262493765">
                  <w:marLeft w:val="0"/>
                  <w:marRight w:val="0"/>
                  <w:marTop w:val="0"/>
                  <w:marBottom w:val="0"/>
                  <w:divBdr>
                    <w:top w:val="none" w:sz="0" w:space="0" w:color="auto"/>
                    <w:left w:val="none" w:sz="0" w:space="0" w:color="auto"/>
                    <w:bottom w:val="none" w:sz="0" w:space="0" w:color="auto"/>
                    <w:right w:val="none" w:sz="0" w:space="0" w:color="auto"/>
                  </w:divBdr>
                </w:div>
                <w:div w:id="820149976">
                  <w:marLeft w:val="0"/>
                  <w:marRight w:val="0"/>
                  <w:marTop w:val="0"/>
                  <w:marBottom w:val="0"/>
                  <w:divBdr>
                    <w:top w:val="none" w:sz="0" w:space="0" w:color="auto"/>
                    <w:left w:val="none" w:sz="0" w:space="0" w:color="auto"/>
                    <w:bottom w:val="none" w:sz="0" w:space="0" w:color="auto"/>
                    <w:right w:val="none" w:sz="0" w:space="0" w:color="auto"/>
                  </w:divBdr>
                </w:div>
              </w:divsChild>
            </w:div>
            <w:div w:id="3095308">
              <w:marLeft w:val="0"/>
              <w:marRight w:val="0"/>
              <w:marTop w:val="360"/>
              <w:marBottom w:val="495"/>
              <w:divBdr>
                <w:top w:val="none" w:sz="0" w:space="0" w:color="auto"/>
                <w:left w:val="none" w:sz="0" w:space="0" w:color="auto"/>
                <w:bottom w:val="none" w:sz="0" w:space="0" w:color="auto"/>
                <w:right w:val="none" w:sz="0" w:space="0" w:color="auto"/>
              </w:divBdr>
              <w:divsChild>
                <w:div w:id="889920408">
                  <w:marLeft w:val="0"/>
                  <w:marRight w:val="0"/>
                  <w:marTop w:val="0"/>
                  <w:marBottom w:val="0"/>
                  <w:divBdr>
                    <w:top w:val="none" w:sz="0" w:space="0" w:color="auto"/>
                    <w:left w:val="none" w:sz="0" w:space="0" w:color="auto"/>
                    <w:bottom w:val="none" w:sz="0" w:space="0" w:color="auto"/>
                    <w:right w:val="none" w:sz="0" w:space="0" w:color="auto"/>
                  </w:divBdr>
                  <w:divsChild>
                    <w:div w:id="1875340826">
                      <w:marLeft w:val="0"/>
                      <w:marRight w:val="450"/>
                      <w:marTop w:val="0"/>
                      <w:marBottom w:val="0"/>
                      <w:divBdr>
                        <w:top w:val="none" w:sz="0" w:space="0" w:color="auto"/>
                        <w:left w:val="none" w:sz="0" w:space="0" w:color="auto"/>
                        <w:bottom w:val="none" w:sz="0" w:space="0" w:color="auto"/>
                        <w:right w:val="none" w:sz="0" w:space="0" w:color="auto"/>
                      </w:divBdr>
                    </w:div>
                    <w:div w:id="326979744">
                      <w:marLeft w:val="0"/>
                      <w:marRight w:val="600"/>
                      <w:marTop w:val="0"/>
                      <w:marBottom w:val="0"/>
                      <w:divBdr>
                        <w:top w:val="none" w:sz="0" w:space="0" w:color="auto"/>
                        <w:left w:val="none" w:sz="0" w:space="0" w:color="auto"/>
                        <w:bottom w:val="none" w:sz="0" w:space="0" w:color="auto"/>
                        <w:right w:val="none" w:sz="0" w:space="0" w:color="auto"/>
                      </w:divBdr>
                    </w:div>
                  </w:divsChild>
                </w:div>
                <w:div w:id="1307665528">
                  <w:marLeft w:val="0"/>
                  <w:marRight w:val="0"/>
                  <w:marTop w:val="0"/>
                  <w:marBottom w:val="0"/>
                  <w:divBdr>
                    <w:top w:val="none" w:sz="0" w:space="0" w:color="auto"/>
                    <w:left w:val="none" w:sz="0" w:space="0" w:color="auto"/>
                    <w:bottom w:val="none" w:sz="0" w:space="0" w:color="auto"/>
                    <w:right w:val="none" w:sz="0" w:space="0" w:color="auto"/>
                  </w:divBdr>
                  <w:divsChild>
                    <w:div w:id="566303058">
                      <w:marLeft w:val="0"/>
                      <w:marRight w:val="330"/>
                      <w:marTop w:val="0"/>
                      <w:marBottom w:val="0"/>
                      <w:divBdr>
                        <w:top w:val="none" w:sz="0" w:space="0" w:color="auto"/>
                        <w:left w:val="none" w:sz="0" w:space="0" w:color="auto"/>
                        <w:bottom w:val="none" w:sz="0" w:space="0" w:color="auto"/>
                        <w:right w:val="none" w:sz="0" w:space="0" w:color="auto"/>
                      </w:divBdr>
                    </w:div>
                    <w:div w:id="185505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4980383">
              <w:marLeft w:val="0"/>
              <w:marRight w:val="0"/>
              <w:marTop w:val="0"/>
              <w:marBottom w:val="0"/>
              <w:divBdr>
                <w:top w:val="none" w:sz="0" w:space="0" w:color="auto"/>
                <w:left w:val="none" w:sz="0" w:space="0" w:color="auto"/>
                <w:bottom w:val="none" w:sz="0" w:space="0" w:color="auto"/>
                <w:right w:val="none" w:sz="0" w:space="0" w:color="auto"/>
              </w:divBdr>
              <w:divsChild>
                <w:div w:id="1551578461">
                  <w:marLeft w:val="0"/>
                  <w:marRight w:val="0"/>
                  <w:marTop w:val="0"/>
                  <w:marBottom w:val="0"/>
                  <w:divBdr>
                    <w:top w:val="none" w:sz="0" w:space="0" w:color="auto"/>
                    <w:left w:val="none" w:sz="0" w:space="0" w:color="auto"/>
                    <w:bottom w:val="dashed" w:sz="6" w:space="30" w:color="999999"/>
                    <w:right w:val="none" w:sz="0" w:space="0" w:color="auto"/>
                  </w:divBdr>
                </w:div>
                <w:div w:id="1198005327">
                  <w:marLeft w:val="0"/>
                  <w:marRight w:val="0"/>
                  <w:marTop w:val="0"/>
                  <w:marBottom w:val="375"/>
                  <w:divBdr>
                    <w:top w:val="none" w:sz="0" w:space="0" w:color="auto"/>
                    <w:left w:val="none" w:sz="0" w:space="0" w:color="auto"/>
                    <w:bottom w:val="none" w:sz="0" w:space="0" w:color="auto"/>
                    <w:right w:val="none" w:sz="0" w:space="0" w:color="auto"/>
                  </w:divBdr>
                  <w:divsChild>
                    <w:div w:id="1645619671">
                      <w:marLeft w:val="0"/>
                      <w:marRight w:val="0"/>
                      <w:marTop w:val="375"/>
                      <w:marBottom w:val="0"/>
                      <w:divBdr>
                        <w:top w:val="none" w:sz="0" w:space="0" w:color="auto"/>
                        <w:left w:val="none" w:sz="0" w:space="0" w:color="auto"/>
                        <w:bottom w:val="none" w:sz="0" w:space="0" w:color="auto"/>
                        <w:right w:val="none" w:sz="0" w:space="0" w:color="auto"/>
                      </w:divBdr>
                      <w:divsChild>
                        <w:div w:id="1262377560">
                          <w:marLeft w:val="0"/>
                          <w:marRight w:val="225"/>
                          <w:marTop w:val="0"/>
                          <w:marBottom w:val="0"/>
                          <w:divBdr>
                            <w:top w:val="single" w:sz="6" w:space="0" w:color="DCDCDC"/>
                            <w:left w:val="single" w:sz="6" w:space="8" w:color="DCDCDC"/>
                            <w:bottom w:val="single" w:sz="6" w:space="0" w:color="DCDCDC"/>
                            <w:right w:val="single" w:sz="6" w:space="8" w:color="DCDCDC"/>
                          </w:divBdr>
                        </w:div>
                        <w:div w:id="381172356">
                          <w:marLeft w:val="0"/>
                          <w:marRight w:val="0"/>
                          <w:marTop w:val="0"/>
                          <w:marBottom w:val="0"/>
                          <w:divBdr>
                            <w:top w:val="none" w:sz="0" w:space="0" w:color="auto"/>
                            <w:left w:val="none" w:sz="0" w:space="0" w:color="auto"/>
                            <w:bottom w:val="none" w:sz="0" w:space="0" w:color="auto"/>
                            <w:right w:val="none" w:sz="0" w:space="0" w:color="auto"/>
                          </w:divBdr>
                        </w:div>
                      </w:divsChild>
                    </w:div>
                    <w:div w:id="1094714498">
                      <w:marLeft w:val="0"/>
                      <w:marRight w:val="0"/>
                      <w:marTop w:val="375"/>
                      <w:marBottom w:val="0"/>
                      <w:divBdr>
                        <w:top w:val="none" w:sz="0" w:space="0" w:color="auto"/>
                        <w:left w:val="none" w:sz="0" w:space="0" w:color="auto"/>
                        <w:bottom w:val="none" w:sz="0" w:space="0" w:color="auto"/>
                        <w:right w:val="none" w:sz="0" w:space="0" w:color="auto"/>
                      </w:divBdr>
                      <w:divsChild>
                        <w:div w:id="554513727">
                          <w:marLeft w:val="0"/>
                          <w:marRight w:val="225"/>
                          <w:marTop w:val="0"/>
                          <w:marBottom w:val="0"/>
                          <w:divBdr>
                            <w:top w:val="single" w:sz="6" w:space="0" w:color="DCDCDC"/>
                            <w:left w:val="single" w:sz="6" w:space="8" w:color="DCDCDC"/>
                            <w:bottom w:val="single" w:sz="6" w:space="0" w:color="DCDCDC"/>
                            <w:right w:val="single" w:sz="6" w:space="8" w:color="DCDCDC"/>
                          </w:divBdr>
                        </w:div>
                        <w:div w:id="1509128259">
                          <w:marLeft w:val="0"/>
                          <w:marRight w:val="0"/>
                          <w:marTop w:val="0"/>
                          <w:marBottom w:val="0"/>
                          <w:divBdr>
                            <w:top w:val="none" w:sz="0" w:space="0" w:color="auto"/>
                            <w:left w:val="none" w:sz="0" w:space="0" w:color="auto"/>
                            <w:bottom w:val="none" w:sz="0" w:space="0" w:color="auto"/>
                            <w:right w:val="none" w:sz="0" w:space="0" w:color="auto"/>
                          </w:divBdr>
                        </w:div>
                      </w:divsChild>
                    </w:div>
                    <w:div w:id="1288243710">
                      <w:marLeft w:val="0"/>
                      <w:marRight w:val="0"/>
                      <w:marTop w:val="375"/>
                      <w:marBottom w:val="0"/>
                      <w:divBdr>
                        <w:top w:val="none" w:sz="0" w:space="0" w:color="auto"/>
                        <w:left w:val="none" w:sz="0" w:space="0" w:color="auto"/>
                        <w:bottom w:val="none" w:sz="0" w:space="0" w:color="auto"/>
                        <w:right w:val="none" w:sz="0" w:space="0" w:color="auto"/>
                      </w:divBdr>
                      <w:divsChild>
                        <w:div w:id="50614666">
                          <w:marLeft w:val="0"/>
                          <w:marRight w:val="225"/>
                          <w:marTop w:val="0"/>
                          <w:marBottom w:val="0"/>
                          <w:divBdr>
                            <w:top w:val="single" w:sz="6" w:space="0" w:color="DCDCDC"/>
                            <w:left w:val="single" w:sz="6" w:space="8" w:color="DCDCDC"/>
                            <w:bottom w:val="single" w:sz="6" w:space="0" w:color="DCDCDC"/>
                            <w:right w:val="single" w:sz="6" w:space="8" w:color="DCDCDC"/>
                          </w:divBdr>
                        </w:div>
                        <w:div w:id="1289773690">
                          <w:marLeft w:val="0"/>
                          <w:marRight w:val="0"/>
                          <w:marTop w:val="0"/>
                          <w:marBottom w:val="0"/>
                          <w:divBdr>
                            <w:top w:val="none" w:sz="0" w:space="0" w:color="auto"/>
                            <w:left w:val="none" w:sz="0" w:space="0" w:color="auto"/>
                            <w:bottom w:val="none" w:sz="0" w:space="0" w:color="auto"/>
                            <w:right w:val="none" w:sz="0" w:space="0" w:color="auto"/>
                          </w:divBdr>
                        </w:div>
                        <w:div w:id="341250206">
                          <w:marLeft w:val="0"/>
                          <w:marRight w:val="0"/>
                          <w:marTop w:val="0"/>
                          <w:marBottom w:val="0"/>
                          <w:divBdr>
                            <w:top w:val="none" w:sz="0" w:space="0" w:color="auto"/>
                            <w:left w:val="none" w:sz="0" w:space="0" w:color="auto"/>
                            <w:bottom w:val="none" w:sz="0" w:space="0" w:color="auto"/>
                            <w:right w:val="none" w:sz="0" w:space="0" w:color="auto"/>
                          </w:divBdr>
                        </w:div>
                        <w:div w:id="2050841258">
                          <w:marLeft w:val="0"/>
                          <w:marRight w:val="0"/>
                          <w:marTop w:val="0"/>
                          <w:marBottom w:val="0"/>
                          <w:divBdr>
                            <w:top w:val="none" w:sz="0" w:space="0" w:color="auto"/>
                            <w:left w:val="none" w:sz="0" w:space="0" w:color="auto"/>
                            <w:bottom w:val="none" w:sz="0" w:space="0" w:color="auto"/>
                            <w:right w:val="none" w:sz="0" w:space="0" w:color="auto"/>
                          </w:divBdr>
                        </w:div>
                      </w:divsChild>
                    </w:div>
                    <w:div w:id="155927769">
                      <w:marLeft w:val="0"/>
                      <w:marRight w:val="0"/>
                      <w:marTop w:val="375"/>
                      <w:marBottom w:val="0"/>
                      <w:divBdr>
                        <w:top w:val="none" w:sz="0" w:space="0" w:color="auto"/>
                        <w:left w:val="none" w:sz="0" w:space="0" w:color="auto"/>
                        <w:bottom w:val="none" w:sz="0" w:space="0" w:color="auto"/>
                        <w:right w:val="none" w:sz="0" w:space="0" w:color="auto"/>
                      </w:divBdr>
                      <w:divsChild>
                        <w:div w:id="1886990875">
                          <w:marLeft w:val="0"/>
                          <w:marRight w:val="225"/>
                          <w:marTop w:val="0"/>
                          <w:marBottom w:val="0"/>
                          <w:divBdr>
                            <w:top w:val="single" w:sz="6" w:space="0" w:color="DCDCDC"/>
                            <w:left w:val="single" w:sz="6" w:space="8" w:color="DCDCDC"/>
                            <w:bottom w:val="single" w:sz="6" w:space="0" w:color="DCDCDC"/>
                            <w:right w:val="single" w:sz="6" w:space="8" w:color="DCDCDC"/>
                          </w:divBdr>
                        </w:div>
                        <w:div w:id="14635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782097">
          <w:marLeft w:val="0"/>
          <w:marRight w:val="0"/>
          <w:marTop w:val="300"/>
          <w:marBottom w:val="0"/>
          <w:divBdr>
            <w:top w:val="none" w:sz="0" w:space="0" w:color="auto"/>
            <w:left w:val="none" w:sz="0" w:space="0" w:color="auto"/>
            <w:bottom w:val="dashed" w:sz="6" w:space="0" w:color="999999"/>
            <w:right w:val="none" w:sz="0" w:space="0" w:color="auto"/>
          </w:divBdr>
          <w:divsChild>
            <w:div w:id="1701928715">
              <w:marLeft w:val="0"/>
              <w:marRight w:val="0"/>
              <w:marTop w:val="0"/>
              <w:marBottom w:val="0"/>
              <w:divBdr>
                <w:top w:val="none" w:sz="0" w:space="0" w:color="auto"/>
                <w:left w:val="none" w:sz="0" w:space="0" w:color="auto"/>
                <w:bottom w:val="none" w:sz="0" w:space="0" w:color="auto"/>
                <w:right w:val="none" w:sz="0" w:space="0" w:color="auto"/>
              </w:divBdr>
            </w:div>
            <w:div w:id="397823553">
              <w:marLeft w:val="0"/>
              <w:marRight w:val="0"/>
              <w:marTop w:val="225"/>
              <w:marBottom w:val="0"/>
              <w:divBdr>
                <w:top w:val="none" w:sz="0" w:space="0" w:color="auto"/>
                <w:left w:val="none" w:sz="0" w:space="0" w:color="auto"/>
                <w:bottom w:val="none" w:sz="0" w:space="0" w:color="auto"/>
                <w:right w:val="none" w:sz="0" w:space="0" w:color="auto"/>
              </w:divBdr>
              <w:divsChild>
                <w:div w:id="1110664998">
                  <w:marLeft w:val="0"/>
                  <w:marRight w:val="0"/>
                  <w:marTop w:val="0"/>
                  <w:marBottom w:val="0"/>
                  <w:divBdr>
                    <w:top w:val="none" w:sz="0" w:space="0" w:color="auto"/>
                    <w:left w:val="none" w:sz="0" w:space="0" w:color="auto"/>
                    <w:bottom w:val="none" w:sz="0" w:space="0" w:color="auto"/>
                    <w:right w:val="none" w:sz="0" w:space="0" w:color="auto"/>
                  </w:divBdr>
                </w:div>
                <w:div w:id="1232042844">
                  <w:marLeft w:val="0"/>
                  <w:marRight w:val="0"/>
                  <w:marTop w:val="0"/>
                  <w:marBottom w:val="0"/>
                  <w:divBdr>
                    <w:top w:val="none" w:sz="0" w:space="0" w:color="auto"/>
                    <w:left w:val="none" w:sz="0" w:space="0" w:color="auto"/>
                    <w:bottom w:val="none" w:sz="0" w:space="0" w:color="auto"/>
                    <w:right w:val="none" w:sz="0" w:space="0" w:color="auto"/>
                  </w:divBdr>
                </w:div>
                <w:div w:id="532696730">
                  <w:marLeft w:val="0"/>
                  <w:marRight w:val="0"/>
                  <w:marTop w:val="0"/>
                  <w:marBottom w:val="0"/>
                  <w:divBdr>
                    <w:top w:val="none" w:sz="0" w:space="0" w:color="auto"/>
                    <w:left w:val="none" w:sz="0" w:space="0" w:color="auto"/>
                    <w:bottom w:val="none" w:sz="0" w:space="0" w:color="auto"/>
                    <w:right w:val="none" w:sz="0" w:space="0" w:color="auto"/>
                  </w:divBdr>
                </w:div>
                <w:div w:id="9337078">
                  <w:marLeft w:val="0"/>
                  <w:marRight w:val="0"/>
                  <w:marTop w:val="0"/>
                  <w:marBottom w:val="0"/>
                  <w:divBdr>
                    <w:top w:val="none" w:sz="0" w:space="0" w:color="auto"/>
                    <w:left w:val="none" w:sz="0" w:space="0" w:color="auto"/>
                    <w:bottom w:val="none" w:sz="0" w:space="0" w:color="auto"/>
                    <w:right w:val="none" w:sz="0" w:space="0" w:color="auto"/>
                  </w:divBdr>
                </w:div>
              </w:divsChild>
            </w:div>
            <w:div w:id="1115100063">
              <w:marLeft w:val="0"/>
              <w:marRight w:val="0"/>
              <w:marTop w:val="360"/>
              <w:marBottom w:val="495"/>
              <w:divBdr>
                <w:top w:val="none" w:sz="0" w:space="0" w:color="auto"/>
                <w:left w:val="none" w:sz="0" w:space="0" w:color="auto"/>
                <w:bottom w:val="none" w:sz="0" w:space="0" w:color="auto"/>
                <w:right w:val="none" w:sz="0" w:space="0" w:color="auto"/>
              </w:divBdr>
              <w:divsChild>
                <w:div w:id="1382705712">
                  <w:marLeft w:val="0"/>
                  <w:marRight w:val="0"/>
                  <w:marTop w:val="0"/>
                  <w:marBottom w:val="0"/>
                  <w:divBdr>
                    <w:top w:val="none" w:sz="0" w:space="0" w:color="auto"/>
                    <w:left w:val="none" w:sz="0" w:space="0" w:color="auto"/>
                    <w:bottom w:val="none" w:sz="0" w:space="0" w:color="auto"/>
                    <w:right w:val="none" w:sz="0" w:space="0" w:color="auto"/>
                  </w:divBdr>
                  <w:divsChild>
                    <w:div w:id="966929026">
                      <w:marLeft w:val="0"/>
                      <w:marRight w:val="450"/>
                      <w:marTop w:val="0"/>
                      <w:marBottom w:val="0"/>
                      <w:divBdr>
                        <w:top w:val="none" w:sz="0" w:space="0" w:color="auto"/>
                        <w:left w:val="none" w:sz="0" w:space="0" w:color="auto"/>
                        <w:bottom w:val="none" w:sz="0" w:space="0" w:color="auto"/>
                        <w:right w:val="none" w:sz="0" w:space="0" w:color="auto"/>
                      </w:divBdr>
                    </w:div>
                    <w:div w:id="1166287236">
                      <w:marLeft w:val="0"/>
                      <w:marRight w:val="600"/>
                      <w:marTop w:val="0"/>
                      <w:marBottom w:val="0"/>
                      <w:divBdr>
                        <w:top w:val="none" w:sz="0" w:space="0" w:color="auto"/>
                        <w:left w:val="none" w:sz="0" w:space="0" w:color="auto"/>
                        <w:bottom w:val="none" w:sz="0" w:space="0" w:color="auto"/>
                        <w:right w:val="none" w:sz="0" w:space="0" w:color="auto"/>
                      </w:divBdr>
                    </w:div>
                  </w:divsChild>
                </w:div>
                <w:div w:id="1933971842">
                  <w:marLeft w:val="0"/>
                  <w:marRight w:val="0"/>
                  <w:marTop w:val="0"/>
                  <w:marBottom w:val="0"/>
                  <w:divBdr>
                    <w:top w:val="none" w:sz="0" w:space="0" w:color="auto"/>
                    <w:left w:val="none" w:sz="0" w:space="0" w:color="auto"/>
                    <w:bottom w:val="none" w:sz="0" w:space="0" w:color="auto"/>
                    <w:right w:val="none" w:sz="0" w:space="0" w:color="auto"/>
                  </w:divBdr>
                  <w:divsChild>
                    <w:div w:id="1746341741">
                      <w:marLeft w:val="0"/>
                      <w:marRight w:val="330"/>
                      <w:marTop w:val="0"/>
                      <w:marBottom w:val="0"/>
                      <w:divBdr>
                        <w:top w:val="none" w:sz="0" w:space="0" w:color="auto"/>
                        <w:left w:val="none" w:sz="0" w:space="0" w:color="auto"/>
                        <w:bottom w:val="none" w:sz="0" w:space="0" w:color="auto"/>
                        <w:right w:val="none" w:sz="0" w:space="0" w:color="auto"/>
                      </w:divBdr>
                    </w:div>
                    <w:div w:id="132057528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08611904">
              <w:marLeft w:val="0"/>
              <w:marRight w:val="0"/>
              <w:marTop w:val="0"/>
              <w:marBottom w:val="0"/>
              <w:divBdr>
                <w:top w:val="none" w:sz="0" w:space="0" w:color="auto"/>
                <w:left w:val="none" w:sz="0" w:space="0" w:color="auto"/>
                <w:bottom w:val="none" w:sz="0" w:space="0" w:color="auto"/>
                <w:right w:val="none" w:sz="0" w:space="0" w:color="auto"/>
              </w:divBdr>
              <w:divsChild>
                <w:div w:id="1124344700">
                  <w:marLeft w:val="0"/>
                  <w:marRight w:val="0"/>
                  <w:marTop w:val="0"/>
                  <w:marBottom w:val="0"/>
                  <w:divBdr>
                    <w:top w:val="none" w:sz="0" w:space="0" w:color="auto"/>
                    <w:left w:val="none" w:sz="0" w:space="0" w:color="auto"/>
                    <w:bottom w:val="dashed" w:sz="6" w:space="30" w:color="999999"/>
                    <w:right w:val="none" w:sz="0" w:space="0" w:color="auto"/>
                  </w:divBdr>
                </w:div>
                <w:div w:id="95250239">
                  <w:marLeft w:val="0"/>
                  <w:marRight w:val="0"/>
                  <w:marTop w:val="0"/>
                  <w:marBottom w:val="375"/>
                  <w:divBdr>
                    <w:top w:val="none" w:sz="0" w:space="0" w:color="auto"/>
                    <w:left w:val="none" w:sz="0" w:space="0" w:color="auto"/>
                    <w:bottom w:val="none" w:sz="0" w:space="0" w:color="auto"/>
                    <w:right w:val="none" w:sz="0" w:space="0" w:color="auto"/>
                  </w:divBdr>
                  <w:divsChild>
                    <w:div w:id="271858480">
                      <w:marLeft w:val="0"/>
                      <w:marRight w:val="0"/>
                      <w:marTop w:val="375"/>
                      <w:marBottom w:val="0"/>
                      <w:divBdr>
                        <w:top w:val="none" w:sz="0" w:space="0" w:color="auto"/>
                        <w:left w:val="none" w:sz="0" w:space="0" w:color="auto"/>
                        <w:bottom w:val="none" w:sz="0" w:space="0" w:color="auto"/>
                        <w:right w:val="none" w:sz="0" w:space="0" w:color="auto"/>
                      </w:divBdr>
                      <w:divsChild>
                        <w:div w:id="1422985952">
                          <w:marLeft w:val="0"/>
                          <w:marRight w:val="225"/>
                          <w:marTop w:val="0"/>
                          <w:marBottom w:val="0"/>
                          <w:divBdr>
                            <w:top w:val="single" w:sz="6" w:space="0" w:color="DCDCDC"/>
                            <w:left w:val="single" w:sz="6" w:space="8" w:color="DCDCDC"/>
                            <w:bottom w:val="single" w:sz="6" w:space="0" w:color="DCDCDC"/>
                            <w:right w:val="single" w:sz="6" w:space="8" w:color="DCDCDC"/>
                          </w:divBdr>
                        </w:div>
                        <w:div w:id="901141030">
                          <w:marLeft w:val="0"/>
                          <w:marRight w:val="0"/>
                          <w:marTop w:val="0"/>
                          <w:marBottom w:val="0"/>
                          <w:divBdr>
                            <w:top w:val="none" w:sz="0" w:space="0" w:color="auto"/>
                            <w:left w:val="none" w:sz="0" w:space="0" w:color="auto"/>
                            <w:bottom w:val="none" w:sz="0" w:space="0" w:color="auto"/>
                            <w:right w:val="none" w:sz="0" w:space="0" w:color="auto"/>
                          </w:divBdr>
                        </w:div>
                      </w:divsChild>
                    </w:div>
                    <w:div w:id="705175316">
                      <w:marLeft w:val="0"/>
                      <w:marRight w:val="0"/>
                      <w:marTop w:val="375"/>
                      <w:marBottom w:val="0"/>
                      <w:divBdr>
                        <w:top w:val="none" w:sz="0" w:space="0" w:color="auto"/>
                        <w:left w:val="none" w:sz="0" w:space="0" w:color="auto"/>
                        <w:bottom w:val="none" w:sz="0" w:space="0" w:color="auto"/>
                        <w:right w:val="none" w:sz="0" w:space="0" w:color="auto"/>
                      </w:divBdr>
                      <w:divsChild>
                        <w:div w:id="674264289">
                          <w:marLeft w:val="0"/>
                          <w:marRight w:val="225"/>
                          <w:marTop w:val="0"/>
                          <w:marBottom w:val="0"/>
                          <w:divBdr>
                            <w:top w:val="single" w:sz="6" w:space="0" w:color="DCDCDC"/>
                            <w:left w:val="single" w:sz="6" w:space="8" w:color="DCDCDC"/>
                            <w:bottom w:val="single" w:sz="6" w:space="0" w:color="DCDCDC"/>
                            <w:right w:val="single" w:sz="6" w:space="8" w:color="DCDCDC"/>
                          </w:divBdr>
                        </w:div>
                        <w:div w:id="359280170">
                          <w:marLeft w:val="0"/>
                          <w:marRight w:val="0"/>
                          <w:marTop w:val="0"/>
                          <w:marBottom w:val="0"/>
                          <w:divBdr>
                            <w:top w:val="none" w:sz="0" w:space="0" w:color="auto"/>
                            <w:left w:val="none" w:sz="0" w:space="0" w:color="auto"/>
                            <w:bottom w:val="none" w:sz="0" w:space="0" w:color="auto"/>
                            <w:right w:val="none" w:sz="0" w:space="0" w:color="auto"/>
                          </w:divBdr>
                        </w:div>
                      </w:divsChild>
                    </w:div>
                    <w:div w:id="195315300">
                      <w:marLeft w:val="0"/>
                      <w:marRight w:val="0"/>
                      <w:marTop w:val="375"/>
                      <w:marBottom w:val="0"/>
                      <w:divBdr>
                        <w:top w:val="none" w:sz="0" w:space="0" w:color="auto"/>
                        <w:left w:val="none" w:sz="0" w:space="0" w:color="auto"/>
                        <w:bottom w:val="none" w:sz="0" w:space="0" w:color="auto"/>
                        <w:right w:val="none" w:sz="0" w:space="0" w:color="auto"/>
                      </w:divBdr>
                      <w:divsChild>
                        <w:div w:id="1492211267">
                          <w:marLeft w:val="0"/>
                          <w:marRight w:val="225"/>
                          <w:marTop w:val="0"/>
                          <w:marBottom w:val="0"/>
                          <w:divBdr>
                            <w:top w:val="single" w:sz="6" w:space="0" w:color="DCDCDC"/>
                            <w:left w:val="single" w:sz="6" w:space="8" w:color="DCDCDC"/>
                            <w:bottom w:val="single" w:sz="6" w:space="0" w:color="DCDCDC"/>
                            <w:right w:val="single" w:sz="6" w:space="8" w:color="DCDCDC"/>
                          </w:divBdr>
                        </w:div>
                        <w:div w:id="1769306427">
                          <w:marLeft w:val="0"/>
                          <w:marRight w:val="0"/>
                          <w:marTop w:val="0"/>
                          <w:marBottom w:val="0"/>
                          <w:divBdr>
                            <w:top w:val="none" w:sz="0" w:space="0" w:color="auto"/>
                            <w:left w:val="none" w:sz="0" w:space="0" w:color="auto"/>
                            <w:bottom w:val="none" w:sz="0" w:space="0" w:color="auto"/>
                            <w:right w:val="none" w:sz="0" w:space="0" w:color="auto"/>
                          </w:divBdr>
                        </w:div>
                        <w:div w:id="121000721">
                          <w:marLeft w:val="0"/>
                          <w:marRight w:val="0"/>
                          <w:marTop w:val="0"/>
                          <w:marBottom w:val="0"/>
                          <w:divBdr>
                            <w:top w:val="none" w:sz="0" w:space="0" w:color="auto"/>
                            <w:left w:val="none" w:sz="0" w:space="0" w:color="auto"/>
                            <w:bottom w:val="none" w:sz="0" w:space="0" w:color="auto"/>
                            <w:right w:val="none" w:sz="0" w:space="0" w:color="auto"/>
                          </w:divBdr>
                        </w:div>
                        <w:div w:id="1146236461">
                          <w:marLeft w:val="0"/>
                          <w:marRight w:val="0"/>
                          <w:marTop w:val="0"/>
                          <w:marBottom w:val="0"/>
                          <w:divBdr>
                            <w:top w:val="none" w:sz="0" w:space="0" w:color="auto"/>
                            <w:left w:val="none" w:sz="0" w:space="0" w:color="auto"/>
                            <w:bottom w:val="none" w:sz="0" w:space="0" w:color="auto"/>
                            <w:right w:val="none" w:sz="0" w:space="0" w:color="auto"/>
                          </w:divBdr>
                        </w:div>
                      </w:divsChild>
                    </w:div>
                    <w:div w:id="1005742571">
                      <w:marLeft w:val="0"/>
                      <w:marRight w:val="0"/>
                      <w:marTop w:val="375"/>
                      <w:marBottom w:val="0"/>
                      <w:divBdr>
                        <w:top w:val="none" w:sz="0" w:space="0" w:color="auto"/>
                        <w:left w:val="none" w:sz="0" w:space="0" w:color="auto"/>
                        <w:bottom w:val="none" w:sz="0" w:space="0" w:color="auto"/>
                        <w:right w:val="none" w:sz="0" w:space="0" w:color="auto"/>
                      </w:divBdr>
                      <w:divsChild>
                        <w:div w:id="2096903095">
                          <w:marLeft w:val="0"/>
                          <w:marRight w:val="225"/>
                          <w:marTop w:val="0"/>
                          <w:marBottom w:val="0"/>
                          <w:divBdr>
                            <w:top w:val="single" w:sz="6" w:space="0" w:color="DCDCDC"/>
                            <w:left w:val="single" w:sz="6" w:space="8" w:color="DCDCDC"/>
                            <w:bottom w:val="single" w:sz="6" w:space="0" w:color="DCDCDC"/>
                            <w:right w:val="single" w:sz="6" w:space="8" w:color="DCDCDC"/>
                          </w:divBdr>
                        </w:div>
                        <w:div w:id="3159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3908">
          <w:marLeft w:val="0"/>
          <w:marRight w:val="0"/>
          <w:marTop w:val="300"/>
          <w:marBottom w:val="0"/>
          <w:divBdr>
            <w:top w:val="none" w:sz="0" w:space="0" w:color="auto"/>
            <w:left w:val="none" w:sz="0" w:space="0" w:color="auto"/>
            <w:bottom w:val="dashed" w:sz="6" w:space="0" w:color="999999"/>
            <w:right w:val="none" w:sz="0" w:space="0" w:color="auto"/>
          </w:divBdr>
          <w:divsChild>
            <w:div w:id="373386833">
              <w:marLeft w:val="0"/>
              <w:marRight w:val="0"/>
              <w:marTop w:val="0"/>
              <w:marBottom w:val="0"/>
              <w:divBdr>
                <w:top w:val="none" w:sz="0" w:space="0" w:color="auto"/>
                <w:left w:val="none" w:sz="0" w:space="0" w:color="auto"/>
                <w:bottom w:val="none" w:sz="0" w:space="0" w:color="auto"/>
                <w:right w:val="none" w:sz="0" w:space="0" w:color="auto"/>
              </w:divBdr>
            </w:div>
            <w:div w:id="1843203853">
              <w:marLeft w:val="0"/>
              <w:marRight w:val="0"/>
              <w:marTop w:val="225"/>
              <w:marBottom w:val="0"/>
              <w:divBdr>
                <w:top w:val="none" w:sz="0" w:space="0" w:color="auto"/>
                <w:left w:val="none" w:sz="0" w:space="0" w:color="auto"/>
                <w:bottom w:val="none" w:sz="0" w:space="0" w:color="auto"/>
                <w:right w:val="none" w:sz="0" w:space="0" w:color="auto"/>
              </w:divBdr>
              <w:divsChild>
                <w:div w:id="1346517170">
                  <w:marLeft w:val="0"/>
                  <w:marRight w:val="0"/>
                  <w:marTop w:val="0"/>
                  <w:marBottom w:val="0"/>
                  <w:divBdr>
                    <w:top w:val="none" w:sz="0" w:space="0" w:color="auto"/>
                    <w:left w:val="none" w:sz="0" w:space="0" w:color="auto"/>
                    <w:bottom w:val="none" w:sz="0" w:space="0" w:color="auto"/>
                    <w:right w:val="none" w:sz="0" w:space="0" w:color="auto"/>
                  </w:divBdr>
                </w:div>
                <w:div w:id="667028157">
                  <w:marLeft w:val="0"/>
                  <w:marRight w:val="0"/>
                  <w:marTop w:val="0"/>
                  <w:marBottom w:val="0"/>
                  <w:divBdr>
                    <w:top w:val="none" w:sz="0" w:space="0" w:color="auto"/>
                    <w:left w:val="none" w:sz="0" w:space="0" w:color="auto"/>
                    <w:bottom w:val="none" w:sz="0" w:space="0" w:color="auto"/>
                    <w:right w:val="none" w:sz="0" w:space="0" w:color="auto"/>
                  </w:divBdr>
                </w:div>
                <w:div w:id="2027754094">
                  <w:marLeft w:val="0"/>
                  <w:marRight w:val="0"/>
                  <w:marTop w:val="0"/>
                  <w:marBottom w:val="0"/>
                  <w:divBdr>
                    <w:top w:val="none" w:sz="0" w:space="0" w:color="auto"/>
                    <w:left w:val="none" w:sz="0" w:space="0" w:color="auto"/>
                    <w:bottom w:val="none" w:sz="0" w:space="0" w:color="auto"/>
                    <w:right w:val="none" w:sz="0" w:space="0" w:color="auto"/>
                  </w:divBdr>
                </w:div>
                <w:div w:id="332344449">
                  <w:marLeft w:val="0"/>
                  <w:marRight w:val="0"/>
                  <w:marTop w:val="0"/>
                  <w:marBottom w:val="0"/>
                  <w:divBdr>
                    <w:top w:val="none" w:sz="0" w:space="0" w:color="auto"/>
                    <w:left w:val="none" w:sz="0" w:space="0" w:color="auto"/>
                    <w:bottom w:val="none" w:sz="0" w:space="0" w:color="auto"/>
                    <w:right w:val="none" w:sz="0" w:space="0" w:color="auto"/>
                  </w:divBdr>
                </w:div>
              </w:divsChild>
            </w:div>
            <w:div w:id="97679595">
              <w:marLeft w:val="0"/>
              <w:marRight w:val="0"/>
              <w:marTop w:val="360"/>
              <w:marBottom w:val="495"/>
              <w:divBdr>
                <w:top w:val="none" w:sz="0" w:space="0" w:color="auto"/>
                <w:left w:val="none" w:sz="0" w:space="0" w:color="auto"/>
                <w:bottom w:val="none" w:sz="0" w:space="0" w:color="auto"/>
                <w:right w:val="none" w:sz="0" w:space="0" w:color="auto"/>
              </w:divBdr>
              <w:divsChild>
                <w:div w:id="1099789450">
                  <w:marLeft w:val="0"/>
                  <w:marRight w:val="0"/>
                  <w:marTop w:val="0"/>
                  <w:marBottom w:val="0"/>
                  <w:divBdr>
                    <w:top w:val="none" w:sz="0" w:space="0" w:color="auto"/>
                    <w:left w:val="none" w:sz="0" w:space="0" w:color="auto"/>
                    <w:bottom w:val="none" w:sz="0" w:space="0" w:color="auto"/>
                    <w:right w:val="none" w:sz="0" w:space="0" w:color="auto"/>
                  </w:divBdr>
                  <w:divsChild>
                    <w:div w:id="1909151637">
                      <w:marLeft w:val="0"/>
                      <w:marRight w:val="450"/>
                      <w:marTop w:val="0"/>
                      <w:marBottom w:val="0"/>
                      <w:divBdr>
                        <w:top w:val="none" w:sz="0" w:space="0" w:color="auto"/>
                        <w:left w:val="none" w:sz="0" w:space="0" w:color="auto"/>
                        <w:bottom w:val="none" w:sz="0" w:space="0" w:color="auto"/>
                        <w:right w:val="none" w:sz="0" w:space="0" w:color="auto"/>
                      </w:divBdr>
                    </w:div>
                    <w:div w:id="334966792">
                      <w:marLeft w:val="0"/>
                      <w:marRight w:val="600"/>
                      <w:marTop w:val="0"/>
                      <w:marBottom w:val="0"/>
                      <w:divBdr>
                        <w:top w:val="none" w:sz="0" w:space="0" w:color="auto"/>
                        <w:left w:val="none" w:sz="0" w:space="0" w:color="auto"/>
                        <w:bottom w:val="none" w:sz="0" w:space="0" w:color="auto"/>
                        <w:right w:val="none" w:sz="0" w:space="0" w:color="auto"/>
                      </w:divBdr>
                    </w:div>
                  </w:divsChild>
                </w:div>
                <w:div w:id="1618682495">
                  <w:marLeft w:val="0"/>
                  <w:marRight w:val="0"/>
                  <w:marTop w:val="0"/>
                  <w:marBottom w:val="0"/>
                  <w:divBdr>
                    <w:top w:val="none" w:sz="0" w:space="0" w:color="auto"/>
                    <w:left w:val="none" w:sz="0" w:space="0" w:color="auto"/>
                    <w:bottom w:val="none" w:sz="0" w:space="0" w:color="auto"/>
                    <w:right w:val="none" w:sz="0" w:space="0" w:color="auto"/>
                  </w:divBdr>
                  <w:divsChild>
                    <w:div w:id="1973630405">
                      <w:marLeft w:val="0"/>
                      <w:marRight w:val="330"/>
                      <w:marTop w:val="0"/>
                      <w:marBottom w:val="0"/>
                      <w:divBdr>
                        <w:top w:val="none" w:sz="0" w:space="0" w:color="auto"/>
                        <w:left w:val="none" w:sz="0" w:space="0" w:color="auto"/>
                        <w:bottom w:val="none" w:sz="0" w:space="0" w:color="auto"/>
                        <w:right w:val="none" w:sz="0" w:space="0" w:color="auto"/>
                      </w:divBdr>
                    </w:div>
                    <w:div w:id="167441061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006522774">
              <w:marLeft w:val="0"/>
              <w:marRight w:val="0"/>
              <w:marTop w:val="0"/>
              <w:marBottom w:val="0"/>
              <w:divBdr>
                <w:top w:val="none" w:sz="0" w:space="0" w:color="auto"/>
                <w:left w:val="none" w:sz="0" w:space="0" w:color="auto"/>
                <w:bottom w:val="none" w:sz="0" w:space="0" w:color="auto"/>
                <w:right w:val="none" w:sz="0" w:space="0" w:color="auto"/>
              </w:divBdr>
              <w:divsChild>
                <w:div w:id="32077405">
                  <w:marLeft w:val="0"/>
                  <w:marRight w:val="0"/>
                  <w:marTop w:val="0"/>
                  <w:marBottom w:val="0"/>
                  <w:divBdr>
                    <w:top w:val="none" w:sz="0" w:space="0" w:color="auto"/>
                    <w:left w:val="none" w:sz="0" w:space="0" w:color="auto"/>
                    <w:bottom w:val="dashed" w:sz="6" w:space="30" w:color="999999"/>
                    <w:right w:val="none" w:sz="0" w:space="0" w:color="auto"/>
                  </w:divBdr>
                </w:div>
                <w:div w:id="1686052224">
                  <w:marLeft w:val="0"/>
                  <w:marRight w:val="0"/>
                  <w:marTop w:val="0"/>
                  <w:marBottom w:val="375"/>
                  <w:divBdr>
                    <w:top w:val="none" w:sz="0" w:space="0" w:color="auto"/>
                    <w:left w:val="none" w:sz="0" w:space="0" w:color="auto"/>
                    <w:bottom w:val="none" w:sz="0" w:space="0" w:color="auto"/>
                    <w:right w:val="none" w:sz="0" w:space="0" w:color="auto"/>
                  </w:divBdr>
                  <w:divsChild>
                    <w:div w:id="848836261">
                      <w:marLeft w:val="0"/>
                      <w:marRight w:val="0"/>
                      <w:marTop w:val="375"/>
                      <w:marBottom w:val="0"/>
                      <w:divBdr>
                        <w:top w:val="none" w:sz="0" w:space="0" w:color="auto"/>
                        <w:left w:val="none" w:sz="0" w:space="0" w:color="auto"/>
                        <w:bottom w:val="none" w:sz="0" w:space="0" w:color="auto"/>
                        <w:right w:val="none" w:sz="0" w:space="0" w:color="auto"/>
                      </w:divBdr>
                      <w:divsChild>
                        <w:div w:id="2044359496">
                          <w:marLeft w:val="0"/>
                          <w:marRight w:val="225"/>
                          <w:marTop w:val="0"/>
                          <w:marBottom w:val="0"/>
                          <w:divBdr>
                            <w:top w:val="single" w:sz="6" w:space="0" w:color="DCDCDC"/>
                            <w:left w:val="single" w:sz="6" w:space="8" w:color="DCDCDC"/>
                            <w:bottom w:val="single" w:sz="6" w:space="0" w:color="DCDCDC"/>
                            <w:right w:val="single" w:sz="6" w:space="8" w:color="DCDCDC"/>
                          </w:divBdr>
                        </w:div>
                        <w:div w:id="980617284">
                          <w:marLeft w:val="0"/>
                          <w:marRight w:val="0"/>
                          <w:marTop w:val="0"/>
                          <w:marBottom w:val="0"/>
                          <w:divBdr>
                            <w:top w:val="none" w:sz="0" w:space="0" w:color="auto"/>
                            <w:left w:val="none" w:sz="0" w:space="0" w:color="auto"/>
                            <w:bottom w:val="none" w:sz="0" w:space="0" w:color="auto"/>
                            <w:right w:val="none" w:sz="0" w:space="0" w:color="auto"/>
                          </w:divBdr>
                        </w:div>
                      </w:divsChild>
                    </w:div>
                    <w:div w:id="885482685">
                      <w:marLeft w:val="0"/>
                      <w:marRight w:val="0"/>
                      <w:marTop w:val="375"/>
                      <w:marBottom w:val="0"/>
                      <w:divBdr>
                        <w:top w:val="none" w:sz="0" w:space="0" w:color="auto"/>
                        <w:left w:val="none" w:sz="0" w:space="0" w:color="auto"/>
                        <w:bottom w:val="none" w:sz="0" w:space="0" w:color="auto"/>
                        <w:right w:val="none" w:sz="0" w:space="0" w:color="auto"/>
                      </w:divBdr>
                      <w:divsChild>
                        <w:div w:id="2059163981">
                          <w:marLeft w:val="0"/>
                          <w:marRight w:val="225"/>
                          <w:marTop w:val="0"/>
                          <w:marBottom w:val="0"/>
                          <w:divBdr>
                            <w:top w:val="single" w:sz="6" w:space="0" w:color="DCDCDC"/>
                            <w:left w:val="single" w:sz="6" w:space="8" w:color="DCDCDC"/>
                            <w:bottom w:val="single" w:sz="6" w:space="0" w:color="DCDCDC"/>
                            <w:right w:val="single" w:sz="6" w:space="8" w:color="DCDCDC"/>
                          </w:divBdr>
                        </w:div>
                        <w:div w:id="181479031">
                          <w:marLeft w:val="0"/>
                          <w:marRight w:val="0"/>
                          <w:marTop w:val="0"/>
                          <w:marBottom w:val="0"/>
                          <w:divBdr>
                            <w:top w:val="none" w:sz="0" w:space="0" w:color="auto"/>
                            <w:left w:val="none" w:sz="0" w:space="0" w:color="auto"/>
                            <w:bottom w:val="none" w:sz="0" w:space="0" w:color="auto"/>
                            <w:right w:val="none" w:sz="0" w:space="0" w:color="auto"/>
                          </w:divBdr>
                        </w:div>
                      </w:divsChild>
                    </w:div>
                    <w:div w:id="1142497986">
                      <w:marLeft w:val="0"/>
                      <w:marRight w:val="0"/>
                      <w:marTop w:val="375"/>
                      <w:marBottom w:val="0"/>
                      <w:divBdr>
                        <w:top w:val="none" w:sz="0" w:space="0" w:color="auto"/>
                        <w:left w:val="none" w:sz="0" w:space="0" w:color="auto"/>
                        <w:bottom w:val="none" w:sz="0" w:space="0" w:color="auto"/>
                        <w:right w:val="none" w:sz="0" w:space="0" w:color="auto"/>
                      </w:divBdr>
                      <w:divsChild>
                        <w:div w:id="1158309386">
                          <w:marLeft w:val="0"/>
                          <w:marRight w:val="225"/>
                          <w:marTop w:val="0"/>
                          <w:marBottom w:val="0"/>
                          <w:divBdr>
                            <w:top w:val="single" w:sz="6" w:space="0" w:color="DCDCDC"/>
                            <w:left w:val="single" w:sz="6" w:space="8" w:color="DCDCDC"/>
                            <w:bottom w:val="single" w:sz="6" w:space="0" w:color="DCDCDC"/>
                            <w:right w:val="single" w:sz="6" w:space="8" w:color="DCDCDC"/>
                          </w:divBdr>
                        </w:div>
                        <w:div w:id="804395259">
                          <w:marLeft w:val="0"/>
                          <w:marRight w:val="0"/>
                          <w:marTop w:val="0"/>
                          <w:marBottom w:val="0"/>
                          <w:divBdr>
                            <w:top w:val="none" w:sz="0" w:space="0" w:color="auto"/>
                            <w:left w:val="none" w:sz="0" w:space="0" w:color="auto"/>
                            <w:bottom w:val="none" w:sz="0" w:space="0" w:color="auto"/>
                            <w:right w:val="none" w:sz="0" w:space="0" w:color="auto"/>
                          </w:divBdr>
                        </w:div>
                        <w:div w:id="1710640690">
                          <w:marLeft w:val="0"/>
                          <w:marRight w:val="0"/>
                          <w:marTop w:val="0"/>
                          <w:marBottom w:val="0"/>
                          <w:divBdr>
                            <w:top w:val="none" w:sz="0" w:space="0" w:color="auto"/>
                            <w:left w:val="none" w:sz="0" w:space="0" w:color="auto"/>
                            <w:bottom w:val="none" w:sz="0" w:space="0" w:color="auto"/>
                            <w:right w:val="none" w:sz="0" w:space="0" w:color="auto"/>
                          </w:divBdr>
                        </w:div>
                        <w:div w:id="89007592">
                          <w:marLeft w:val="0"/>
                          <w:marRight w:val="0"/>
                          <w:marTop w:val="0"/>
                          <w:marBottom w:val="0"/>
                          <w:divBdr>
                            <w:top w:val="none" w:sz="0" w:space="0" w:color="auto"/>
                            <w:left w:val="none" w:sz="0" w:space="0" w:color="auto"/>
                            <w:bottom w:val="none" w:sz="0" w:space="0" w:color="auto"/>
                            <w:right w:val="none" w:sz="0" w:space="0" w:color="auto"/>
                          </w:divBdr>
                        </w:div>
                      </w:divsChild>
                    </w:div>
                    <w:div w:id="191114666">
                      <w:marLeft w:val="0"/>
                      <w:marRight w:val="0"/>
                      <w:marTop w:val="375"/>
                      <w:marBottom w:val="0"/>
                      <w:divBdr>
                        <w:top w:val="none" w:sz="0" w:space="0" w:color="auto"/>
                        <w:left w:val="none" w:sz="0" w:space="0" w:color="auto"/>
                        <w:bottom w:val="none" w:sz="0" w:space="0" w:color="auto"/>
                        <w:right w:val="none" w:sz="0" w:space="0" w:color="auto"/>
                      </w:divBdr>
                      <w:divsChild>
                        <w:div w:id="288628313">
                          <w:marLeft w:val="0"/>
                          <w:marRight w:val="225"/>
                          <w:marTop w:val="0"/>
                          <w:marBottom w:val="0"/>
                          <w:divBdr>
                            <w:top w:val="single" w:sz="6" w:space="0" w:color="DCDCDC"/>
                            <w:left w:val="single" w:sz="6" w:space="8" w:color="DCDCDC"/>
                            <w:bottom w:val="single" w:sz="6" w:space="0" w:color="DCDCDC"/>
                            <w:right w:val="single" w:sz="6" w:space="8" w:color="DCDCDC"/>
                          </w:divBdr>
                        </w:div>
                        <w:div w:id="10215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4901">
          <w:marLeft w:val="0"/>
          <w:marRight w:val="0"/>
          <w:marTop w:val="300"/>
          <w:marBottom w:val="0"/>
          <w:divBdr>
            <w:top w:val="none" w:sz="0" w:space="0" w:color="auto"/>
            <w:left w:val="none" w:sz="0" w:space="0" w:color="auto"/>
            <w:bottom w:val="dashed" w:sz="6" w:space="0" w:color="999999"/>
            <w:right w:val="none" w:sz="0" w:space="0" w:color="auto"/>
          </w:divBdr>
          <w:divsChild>
            <w:div w:id="314260874">
              <w:marLeft w:val="0"/>
              <w:marRight w:val="0"/>
              <w:marTop w:val="0"/>
              <w:marBottom w:val="0"/>
              <w:divBdr>
                <w:top w:val="none" w:sz="0" w:space="0" w:color="auto"/>
                <w:left w:val="none" w:sz="0" w:space="0" w:color="auto"/>
                <w:bottom w:val="none" w:sz="0" w:space="0" w:color="auto"/>
                <w:right w:val="none" w:sz="0" w:space="0" w:color="auto"/>
              </w:divBdr>
            </w:div>
            <w:div w:id="382993463">
              <w:marLeft w:val="0"/>
              <w:marRight w:val="0"/>
              <w:marTop w:val="225"/>
              <w:marBottom w:val="0"/>
              <w:divBdr>
                <w:top w:val="none" w:sz="0" w:space="0" w:color="auto"/>
                <w:left w:val="none" w:sz="0" w:space="0" w:color="auto"/>
                <w:bottom w:val="none" w:sz="0" w:space="0" w:color="auto"/>
                <w:right w:val="none" w:sz="0" w:space="0" w:color="auto"/>
              </w:divBdr>
              <w:divsChild>
                <w:div w:id="1941570169">
                  <w:marLeft w:val="0"/>
                  <w:marRight w:val="0"/>
                  <w:marTop w:val="0"/>
                  <w:marBottom w:val="0"/>
                  <w:divBdr>
                    <w:top w:val="none" w:sz="0" w:space="0" w:color="auto"/>
                    <w:left w:val="none" w:sz="0" w:space="0" w:color="auto"/>
                    <w:bottom w:val="none" w:sz="0" w:space="0" w:color="auto"/>
                    <w:right w:val="none" w:sz="0" w:space="0" w:color="auto"/>
                  </w:divBdr>
                </w:div>
                <w:div w:id="1788698715">
                  <w:marLeft w:val="0"/>
                  <w:marRight w:val="0"/>
                  <w:marTop w:val="0"/>
                  <w:marBottom w:val="0"/>
                  <w:divBdr>
                    <w:top w:val="none" w:sz="0" w:space="0" w:color="auto"/>
                    <w:left w:val="none" w:sz="0" w:space="0" w:color="auto"/>
                    <w:bottom w:val="none" w:sz="0" w:space="0" w:color="auto"/>
                    <w:right w:val="none" w:sz="0" w:space="0" w:color="auto"/>
                  </w:divBdr>
                </w:div>
                <w:div w:id="495146952">
                  <w:marLeft w:val="0"/>
                  <w:marRight w:val="0"/>
                  <w:marTop w:val="0"/>
                  <w:marBottom w:val="0"/>
                  <w:divBdr>
                    <w:top w:val="none" w:sz="0" w:space="0" w:color="auto"/>
                    <w:left w:val="none" w:sz="0" w:space="0" w:color="auto"/>
                    <w:bottom w:val="none" w:sz="0" w:space="0" w:color="auto"/>
                    <w:right w:val="none" w:sz="0" w:space="0" w:color="auto"/>
                  </w:divBdr>
                </w:div>
                <w:div w:id="622075753">
                  <w:marLeft w:val="0"/>
                  <w:marRight w:val="0"/>
                  <w:marTop w:val="0"/>
                  <w:marBottom w:val="0"/>
                  <w:divBdr>
                    <w:top w:val="none" w:sz="0" w:space="0" w:color="auto"/>
                    <w:left w:val="none" w:sz="0" w:space="0" w:color="auto"/>
                    <w:bottom w:val="none" w:sz="0" w:space="0" w:color="auto"/>
                    <w:right w:val="none" w:sz="0" w:space="0" w:color="auto"/>
                  </w:divBdr>
                </w:div>
              </w:divsChild>
            </w:div>
            <w:div w:id="1699772561">
              <w:marLeft w:val="0"/>
              <w:marRight w:val="0"/>
              <w:marTop w:val="360"/>
              <w:marBottom w:val="495"/>
              <w:divBdr>
                <w:top w:val="none" w:sz="0" w:space="0" w:color="auto"/>
                <w:left w:val="none" w:sz="0" w:space="0" w:color="auto"/>
                <w:bottom w:val="none" w:sz="0" w:space="0" w:color="auto"/>
                <w:right w:val="none" w:sz="0" w:space="0" w:color="auto"/>
              </w:divBdr>
              <w:divsChild>
                <w:div w:id="1445538557">
                  <w:marLeft w:val="0"/>
                  <w:marRight w:val="0"/>
                  <w:marTop w:val="0"/>
                  <w:marBottom w:val="0"/>
                  <w:divBdr>
                    <w:top w:val="none" w:sz="0" w:space="0" w:color="auto"/>
                    <w:left w:val="none" w:sz="0" w:space="0" w:color="auto"/>
                    <w:bottom w:val="none" w:sz="0" w:space="0" w:color="auto"/>
                    <w:right w:val="none" w:sz="0" w:space="0" w:color="auto"/>
                  </w:divBdr>
                  <w:divsChild>
                    <w:div w:id="700010872">
                      <w:marLeft w:val="0"/>
                      <w:marRight w:val="450"/>
                      <w:marTop w:val="0"/>
                      <w:marBottom w:val="0"/>
                      <w:divBdr>
                        <w:top w:val="none" w:sz="0" w:space="0" w:color="auto"/>
                        <w:left w:val="none" w:sz="0" w:space="0" w:color="auto"/>
                        <w:bottom w:val="none" w:sz="0" w:space="0" w:color="auto"/>
                        <w:right w:val="none" w:sz="0" w:space="0" w:color="auto"/>
                      </w:divBdr>
                    </w:div>
                    <w:div w:id="9838680">
                      <w:marLeft w:val="0"/>
                      <w:marRight w:val="600"/>
                      <w:marTop w:val="0"/>
                      <w:marBottom w:val="0"/>
                      <w:divBdr>
                        <w:top w:val="none" w:sz="0" w:space="0" w:color="auto"/>
                        <w:left w:val="none" w:sz="0" w:space="0" w:color="auto"/>
                        <w:bottom w:val="none" w:sz="0" w:space="0" w:color="auto"/>
                        <w:right w:val="none" w:sz="0" w:space="0" w:color="auto"/>
                      </w:divBdr>
                    </w:div>
                  </w:divsChild>
                </w:div>
                <w:div w:id="335574921">
                  <w:marLeft w:val="0"/>
                  <w:marRight w:val="0"/>
                  <w:marTop w:val="0"/>
                  <w:marBottom w:val="0"/>
                  <w:divBdr>
                    <w:top w:val="none" w:sz="0" w:space="0" w:color="auto"/>
                    <w:left w:val="none" w:sz="0" w:space="0" w:color="auto"/>
                    <w:bottom w:val="none" w:sz="0" w:space="0" w:color="auto"/>
                    <w:right w:val="none" w:sz="0" w:space="0" w:color="auto"/>
                  </w:divBdr>
                  <w:divsChild>
                    <w:div w:id="1236357266">
                      <w:marLeft w:val="0"/>
                      <w:marRight w:val="330"/>
                      <w:marTop w:val="0"/>
                      <w:marBottom w:val="0"/>
                      <w:divBdr>
                        <w:top w:val="none" w:sz="0" w:space="0" w:color="auto"/>
                        <w:left w:val="none" w:sz="0" w:space="0" w:color="auto"/>
                        <w:bottom w:val="none" w:sz="0" w:space="0" w:color="auto"/>
                        <w:right w:val="none" w:sz="0" w:space="0" w:color="auto"/>
                      </w:divBdr>
                    </w:div>
                    <w:div w:id="27853611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61149236">
              <w:marLeft w:val="0"/>
              <w:marRight w:val="0"/>
              <w:marTop w:val="0"/>
              <w:marBottom w:val="0"/>
              <w:divBdr>
                <w:top w:val="none" w:sz="0" w:space="0" w:color="auto"/>
                <w:left w:val="none" w:sz="0" w:space="0" w:color="auto"/>
                <w:bottom w:val="none" w:sz="0" w:space="0" w:color="auto"/>
                <w:right w:val="none" w:sz="0" w:space="0" w:color="auto"/>
              </w:divBdr>
              <w:divsChild>
                <w:div w:id="1933850639">
                  <w:marLeft w:val="0"/>
                  <w:marRight w:val="0"/>
                  <w:marTop w:val="0"/>
                  <w:marBottom w:val="0"/>
                  <w:divBdr>
                    <w:top w:val="none" w:sz="0" w:space="0" w:color="auto"/>
                    <w:left w:val="none" w:sz="0" w:space="0" w:color="auto"/>
                    <w:bottom w:val="dashed" w:sz="6" w:space="30" w:color="999999"/>
                    <w:right w:val="none" w:sz="0" w:space="0" w:color="auto"/>
                  </w:divBdr>
                </w:div>
                <w:div w:id="1901744551">
                  <w:marLeft w:val="0"/>
                  <w:marRight w:val="0"/>
                  <w:marTop w:val="0"/>
                  <w:marBottom w:val="375"/>
                  <w:divBdr>
                    <w:top w:val="none" w:sz="0" w:space="0" w:color="auto"/>
                    <w:left w:val="none" w:sz="0" w:space="0" w:color="auto"/>
                    <w:bottom w:val="none" w:sz="0" w:space="0" w:color="auto"/>
                    <w:right w:val="none" w:sz="0" w:space="0" w:color="auto"/>
                  </w:divBdr>
                  <w:divsChild>
                    <w:div w:id="132992986">
                      <w:marLeft w:val="0"/>
                      <w:marRight w:val="0"/>
                      <w:marTop w:val="375"/>
                      <w:marBottom w:val="0"/>
                      <w:divBdr>
                        <w:top w:val="none" w:sz="0" w:space="0" w:color="auto"/>
                        <w:left w:val="none" w:sz="0" w:space="0" w:color="auto"/>
                        <w:bottom w:val="none" w:sz="0" w:space="0" w:color="auto"/>
                        <w:right w:val="none" w:sz="0" w:space="0" w:color="auto"/>
                      </w:divBdr>
                      <w:divsChild>
                        <w:div w:id="910771186">
                          <w:marLeft w:val="0"/>
                          <w:marRight w:val="225"/>
                          <w:marTop w:val="0"/>
                          <w:marBottom w:val="0"/>
                          <w:divBdr>
                            <w:top w:val="single" w:sz="6" w:space="0" w:color="DCDCDC"/>
                            <w:left w:val="single" w:sz="6" w:space="8" w:color="DCDCDC"/>
                            <w:bottom w:val="single" w:sz="6" w:space="0" w:color="DCDCDC"/>
                            <w:right w:val="single" w:sz="6" w:space="8" w:color="DCDCDC"/>
                          </w:divBdr>
                        </w:div>
                        <w:div w:id="864706700">
                          <w:marLeft w:val="0"/>
                          <w:marRight w:val="0"/>
                          <w:marTop w:val="0"/>
                          <w:marBottom w:val="0"/>
                          <w:divBdr>
                            <w:top w:val="none" w:sz="0" w:space="0" w:color="auto"/>
                            <w:left w:val="none" w:sz="0" w:space="0" w:color="auto"/>
                            <w:bottom w:val="none" w:sz="0" w:space="0" w:color="auto"/>
                            <w:right w:val="none" w:sz="0" w:space="0" w:color="auto"/>
                          </w:divBdr>
                        </w:div>
                      </w:divsChild>
                    </w:div>
                    <w:div w:id="1540319423">
                      <w:marLeft w:val="0"/>
                      <w:marRight w:val="0"/>
                      <w:marTop w:val="375"/>
                      <w:marBottom w:val="0"/>
                      <w:divBdr>
                        <w:top w:val="none" w:sz="0" w:space="0" w:color="auto"/>
                        <w:left w:val="none" w:sz="0" w:space="0" w:color="auto"/>
                        <w:bottom w:val="none" w:sz="0" w:space="0" w:color="auto"/>
                        <w:right w:val="none" w:sz="0" w:space="0" w:color="auto"/>
                      </w:divBdr>
                      <w:divsChild>
                        <w:div w:id="2115319098">
                          <w:marLeft w:val="0"/>
                          <w:marRight w:val="225"/>
                          <w:marTop w:val="0"/>
                          <w:marBottom w:val="0"/>
                          <w:divBdr>
                            <w:top w:val="single" w:sz="6" w:space="0" w:color="DCDCDC"/>
                            <w:left w:val="single" w:sz="6" w:space="8" w:color="DCDCDC"/>
                            <w:bottom w:val="single" w:sz="6" w:space="0" w:color="DCDCDC"/>
                            <w:right w:val="single" w:sz="6" w:space="8" w:color="DCDCDC"/>
                          </w:divBdr>
                        </w:div>
                        <w:div w:id="211427362">
                          <w:marLeft w:val="0"/>
                          <w:marRight w:val="0"/>
                          <w:marTop w:val="0"/>
                          <w:marBottom w:val="0"/>
                          <w:divBdr>
                            <w:top w:val="none" w:sz="0" w:space="0" w:color="auto"/>
                            <w:left w:val="none" w:sz="0" w:space="0" w:color="auto"/>
                            <w:bottom w:val="none" w:sz="0" w:space="0" w:color="auto"/>
                            <w:right w:val="none" w:sz="0" w:space="0" w:color="auto"/>
                          </w:divBdr>
                        </w:div>
                      </w:divsChild>
                    </w:div>
                    <w:div w:id="452097323">
                      <w:marLeft w:val="0"/>
                      <w:marRight w:val="0"/>
                      <w:marTop w:val="375"/>
                      <w:marBottom w:val="0"/>
                      <w:divBdr>
                        <w:top w:val="none" w:sz="0" w:space="0" w:color="auto"/>
                        <w:left w:val="none" w:sz="0" w:space="0" w:color="auto"/>
                        <w:bottom w:val="none" w:sz="0" w:space="0" w:color="auto"/>
                        <w:right w:val="none" w:sz="0" w:space="0" w:color="auto"/>
                      </w:divBdr>
                      <w:divsChild>
                        <w:div w:id="320274544">
                          <w:marLeft w:val="0"/>
                          <w:marRight w:val="225"/>
                          <w:marTop w:val="0"/>
                          <w:marBottom w:val="0"/>
                          <w:divBdr>
                            <w:top w:val="single" w:sz="6" w:space="0" w:color="DCDCDC"/>
                            <w:left w:val="single" w:sz="6" w:space="8" w:color="DCDCDC"/>
                            <w:bottom w:val="single" w:sz="6" w:space="0" w:color="DCDCDC"/>
                            <w:right w:val="single" w:sz="6" w:space="8" w:color="DCDCDC"/>
                          </w:divBdr>
                        </w:div>
                        <w:div w:id="1450319665">
                          <w:marLeft w:val="0"/>
                          <w:marRight w:val="0"/>
                          <w:marTop w:val="0"/>
                          <w:marBottom w:val="0"/>
                          <w:divBdr>
                            <w:top w:val="none" w:sz="0" w:space="0" w:color="auto"/>
                            <w:left w:val="none" w:sz="0" w:space="0" w:color="auto"/>
                            <w:bottom w:val="none" w:sz="0" w:space="0" w:color="auto"/>
                            <w:right w:val="none" w:sz="0" w:space="0" w:color="auto"/>
                          </w:divBdr>
                        </w:div>
                        <w:div w:id="1053193691">
                          <w:marLeft w:val="0"/>
                          <w:marRight w:val="0"/>
                          <w:marTop w:val="0"/>
                          <w:marBottom w:val="0"/>
                          <w:divBdr>
                            <w:top w:val="none" w:sz="0" w:space="0" w:color="auto"/>
                            <w:left w:val="none" w:sz="0" w:space="0" w:color="auto"/>
                            <w:bottom w:val="none" w:sz="0" w:space="0" w:color="auto"/>
                            <w:right w:val="none" w:sz="0" w:space="0" w:color="auto"/>
                          </w:divBdr>
                        </w:div>
                        <w:div w:id="2144888927">
                          <w:marLeft w:val="0"/>
                          <w:marRight w:val="0"/>
                          <w:marTop w:val="0"/>
                          <w:marBottom w:val="0"/>
                          <w:divBdr>
                            <w:top w:val="none" w:sz="0" w:space="0" w:color="auto"/>
                            <w:left w:val="none" w:sz="0" w:space="0" w:color="auto"/>
                            <w:bottom w:val="none" w:sz="0" w:space="0" w:color="auto"/>
                            <w:right w:val="none" w:sz="0" w:space="0" w:color="auto"/>
                          </w:divBdr>
                        </w:div>
                      </w:divsChild>
                    </w:div>
                    <w:div w:id="637151408">
                      <w:marLeft w:val="0"/>
                      <w:marRight w:val="0"/>
                      <w:marTop w:val="375"/>
                      <w:marBottom w:val="0"/>
                      <w:divBdr>
                        <w:top w:val="none" w:sz="0" w:space="0" w:color="auto"/>
                        <w:left w:val="none" w:sz="0" w:space="0" w:color="auto"/>
                        <w:bottom w:val="none" w:sz="0" w:space="0" w:color="auto"/>
                        <w:right w:val="none" w:sz="0" w:space="0" w:color="auto"/>
                      </w:divBdr>
                      <w:divsChild>
                        <w:div w:id="300500670">
                          <w:marLeft w:val="0"/>
                          <w:marRight w:val="225"/>
                          <w:marTop w:val="0"/>
                          <w:marBottom w:val="0"/>
                          <w:divBdr>
                            <w:top w:val="single" w:sz="6" w:space="0" w:color="DCDCDC"/>
                            <w:left w:val="single" w:sz="6" w:space="8" w:color="DCDCDC"/>
                            <w:bottom w:val="single" w:sz="6" w:space="0" w:color="DCDCDC"/>
                            <w:right w:val="single" w:sz="6" w:space="8" w:color="DCDCDC"/>
                          </w:divBdr>
                        </w:div>
                        <w:div w:id="20253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238030">
          <w:marLeft w:val="0"/>
          <w:marRight w:val="0"/>
          <w:marTop w:val="300"/>
          <w:marBottom w:val="0"/>
          <w:divBdr>
            <w:top w:val="none" w:sz="0" w:space="0" w:color="auto"/>
            <w:left w:val="none" w:sz="0" w:space="0" w:color="auto"/>
            <w:bottom w:val="dashed" w:sz="6" w:space="0" w:color="999999"/>
            <w:right w:val="none" w:sz="0" w:space="0" w:color="auto"/>
          </w:divBdr>
          <w:divsChild>
            <w:div w:id="296960336">
              <w:marLeft w:val="0"/>
              <w:marRight w:val="0"/>
              <w:marTop w:val="0"/>
              <w:marBottom w:val="0"/>
              <w:divBdr>
                <w:top w:val="none" w:sz="0" w:space="0" w:color="auto"/>
                <w:left w:val="none" w:sz="0" w:space="0" w:color="auto"/>
                <w:bottom w:val="none" w:sz="0" w:space="0" w:color="auto"/>
                <w:right w:val="none" w:sz="0" w:space="0" w:color="auto"/>
              </w:divBdr>
            </w:div>
            <w:div w:id="1264648397">
              <w:marLeft w:val="0"/>
              <w:marRight w:val="0"/>
              <w:marTop w:val="225"/>
              <w:marBottom w:val="0"/>
              <w:divBdr>
                <w:top w:val="none" w:sz="0" w:space="0" w:color="auto"/>
                <w:left w:val="none" w:sz="0" w:space="0" w:color="auto"/>
                <w:bottom w:val="none" w:sz="0" w:space="0" w:color="auto"/>
                <w:right w:val="none" w:sz="0" w:space="0" w:color="auto"/>
              </w:divBdr>
              <w:divsChild>
                <w:div w:id="1083454995">
                  <w:marLeft w:val="0"/>
                  <w:marRight w:val="0"/>
                  <w:marTop w:val="0"/>
                  <w:marBottom w:val="0"/>
                  <w:divBdr>
                    <w:top w:val="none" w:sz="0" w:space="0" w:color="auto"/>
                    <w:left w:val="none" w:sz="0" w:space="0" w:color="auto"/>
                    <w:bottom w:val="none" w:sz="0" w:space="0" w:color="auto"/>
                    <w:right w:val="none" w:sz="0" w:space="0" w:color="auto"/>
                  </w:divBdr>
                </w:div>
                <w:div w:id="320743775">
                  <w:marLeft w:val="0"/>
                  <w:marRight w:val="0"/>
                  <w:marTop w:val="0"/>
                  <w:marBottom w:val="0"/>
                  <w:divBdr>
                    <w:top w:val="none" w:sz="0" w:space="0" w:color="auto"/>
                    <w:left w:val="none" w:sz="0" w:space="0" w:color="auto"/>
                    <w:bottom w:val="none" w:sz="0" w:space="0" w:color="auto"/>
                    <w:right w:val="none" w:sz="0" w:space="0" w:color="auto"/>
                  </w:divBdr>
                </w:div>
                <w:div w:id="660619166">
                  <w:marLeft w:val="0"/>
                  <w:marRight w:val="0"/>
                  <w:marTop w:val="0"/>
                  <w:marBottom w:val="0"/>
                  <w:divBdr>
                    <w:top w:val="none" w:sz="0" w:space="0" w:color="auto"/>
                    <w:left w:val="none" w:sz="0" w:space="0" w:color="auto"/>
                    <w:bottom w:val="none" w:sz="0" w:space="0" w:color="auto"/>
                    <w:right w:val="none" w:sz="0" w:space="0" w:color="auto"/>
                  </w:divBdr>
                </w:div>
                <w:div w:id="819418106">
                  <w:marLeft w:val="0"/>
                  <w:marRight w:val="0"/>
                  <w:marTop w:val="0"/>
                  <w:marBottom w:val="0"/>
                  <w:divBdr>
                    <w:top w:val="none" w:sz="0" w:space="0" w:color="auto"/>
                    <w:left w:val="none" w:sz="0" w:space="0" w:color="auto"/>
                    <w:bottom w:val="none" w:sz="0" w:space="0" w:color="auto"/>
                    <w:right w:val="none" w:sz="0" w:space="0" w:color="auto"/>
                  </w:divBdr>
                </w:div>
              </w:divsChild>
            </w:div>
            <w:div w:id="557284072">
              <w:marLeft w:val="0"/>
              <w:marRight w:val="0"/>
              <w:marTop w:val="360"/>
              <w:marBottom w:val="495"/>
              <w:divBdr>
                <w:top w:val="none" w:sz="0" w:space="0" w:color="auto"/>
                <w:left w:val="none" w:sz="0" w:space="0" w:color="auto"/>
                <w:bottom w:val="none" w:sz="0" w:space="0" w:color="auto"/>
                <w:right w:val="none" w:sz="0" w:space="0" w:color="auto"/>
              </w:divBdr>
              <w:divsChild>
                <w:div w:id="1999071970">
                  <w:marLeft w:val="0"/>
                  <w:marRight w:val="0"/>
                  <w:marTop w:val="0"/>
                  <w:marBottom w:val="0"/>
                  <w:divBdr>
                    <w:top w:val="none" w:sz="0" w:space="0" w:color="auto"/>
                    <w:left w:val="none" w:sz="0" w:space="0" w:color="auto"/>
                    <w:bottom w:val="none" w:sz="0" w:space="0" w:color="auto"/>
                    <w:right w:val="none" w:sz="0" w:space="0" w:color="auto"/>
                  </w:divBdr>
                  <w:divsChild>
                    <w:div w:id="1252813201">
                      <w:marLeft w:val="0"/>
                      <w:marRight w:val="450"/>
                      <w:marTop w:val="0"/>
                      <w:marBottom w:val="0"/>
                      <w:divBdr>
                        <w:top w:val="none" w:sz="0" w:space="0" w:color="auto"/>
                        <w:left w:val="none" w:sz="0" w:space="0" w:color="auto"/>
                        <w:bottom w:val="none" w:sz="0" w:space="0" w:color="auto"/>
                        <w:right w:val="none" w:sz="0" w:space="0" w:color="auto"/>
                      </w:divBdr>
                    </w:div>
                    <w:div w:id="2063626147">
                      <w:marLeft w:val="0"/>
                      <w:marRight w:val="600"/>
                      <w:marTop w:val="0"/>
                      <w:marBottom w:val="0"/>
                      <w:divBdr>
                        <w:top w:val="none" w:sz="0" w:space="0" w:color="auto"/>
                        <w:left w:val="none" w:sz="0" w:space="0" w:color="auto"/>
                        <w:bottom w:val="none" w:sz="0" w:space="0" w:color="auto"/>
                        <w:right w:val="none" w:sz="0" w:space="0" w:color="auto"/>
                      </w:divBdr>
                    </w:div>
                  </w:divsChild>
                </w:div>
                <w:div w:id="32928834">
                  <w:marLeft w:val="0"/>
                  <w:marRight w:val="0"/>
                  <w:marTop w:val="0"/>
                  <w:marBottom w:val="0"/>
                  <w:divBdr>
                    <w:top w:val="none" w:sz="0" w:space="0" w:color="auto"/>
                    <w:left w:val="none" w:sz="0" w:space="0" w:color="auto"/>
                    <w:bottom w:val="none" w:sz="0" w:space="0" w:color="auto"/>
                    <w:right w:val="none" w:sz="0" w:space="0" w:color="auto"/>
                  </w:divBdr>
                  <w:divsChild>
                    <w:div w:id="81681432">
                      <w:marLeft w:val="0"/>
                      <w:marRight w:val="330"/>
                      <w:marTop w:val="0"/>
                      <w:marBottom w:val="0"/>
                      <w:divBdr>
                        <w:top w:val="none" w:sz="0" w:space="0" w:color="auto"/>
                        <w:left w:val="none" w:sz="0" w:space="0" w:color="auto"/>
                        <w:bottom w:val="none" w:sz="0" w:space="0" w:color="auto"/>
                        <w:right w:val="none" w:sz="0" w:space="0" w:color="auto"/>
                      </w:divBdr>
                    </w:div>
                    <w:div w:id="49128912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133475350">
              <w:marLeft w:val="0"/>
              <w:marRight w:val="0"/>
              <w:marTop w:val="0"/>
              <w:marBottom w:val="0"/>
              <w:divBdr>
                <w:top w:val="none" w:sz="0" w:space="0" w:color="auto"/>
                <w:left w:val="none" w:sz="0" w:space="0" w:color="auto"/>
                <w:bottom w:val="none" w:sz="0" w:space="0" w:color="auto"/>
                <w:right w:val="none" w:sz="0" w:space="0" w:color="auto"/>
              </w:divBdr>
              <w:divsChild>
                <w:div w:id="1169246078">
                  <w:marLeft w:val="0"/>
                  <w:marRight w:val="0"/>
                  <w:marTop w:val="0"/>
                  <w:marBottom w:val="0"/>
                  <w:divBdr>
                    <w:top w:val="none" w:sz="0" w:space="0" w:color="auto"/>
                    <w:left w:val="none" w:sz="0" w:space="0" w:color="auto"/>
                    <w:bottom w:val="dashed" w:sz="6" w:space="30" w:color="999999"/>
                    <w:right w:val="none" w:sz="0" w:space="0" w:color="auto"/>
                  </w:divBdr>
                </w:div>
                <w:div w:id="1399747091">
                  <w:marLeft w:val="0"/>
                  <w:marRight w:val="0"/>
                  <w:marTop w:val="0"/>
                  <w:marBottom w:val="375"/>
                  <w:divBdr>
                    <w:top w:val="none" w:sz="0" w:space="0" w:color="auto"/>
                    <w:left w:val="none" w:sz="0" w:space="0" w:color="auto"/>
                    <w:bottom w:val="none" w:sz="0" w:space="0" w:color="auto"/>
                    <w:right w:val="none" w:sz="0" w:space="0" w:color="auto"/>
                  </w:divBdr>
                  <w:divsChild>
                    <w:div w:id="209726759">
                      <w:marLeft w:val="0"/>
                      <w:marRight w:val="0"/>
                      <w:marTop w:val="375"/>
                      <w:marBottom w:val="0"/>
                      <w:divBdr>
                        <w:top w:val="none" w:sz="0" w:space="0" w:color="auto"/>
                        <w:left w:val="none" w:sz="0" w:space="0" w:color="auto"/>
                        <w:bottom w:val="none" w:sz="0" w:space="0" w:color="auto"/>
                        <w:right w:val="none" w:sz="0" w:space="0" w:color="auto"/>
                      </w:divBdr>
                      <w:divsChild>
                        <w:div w:id="979191872">
                          <w:marLeft w:val="0"/>
                          <w:marRight w:val="225"/>
                          <w:marTop w:val="0"/>
                          <w:marBottom w:val="0"/>
                          <w:divBdr>
                            <w:top w:val="single" w:sz="6" w:space="0" w:color="DCDCDC"/>
                            <w:left w:val="single" w:sz="6" w:space="8" w:color="DCDCDC"/>
                            <w:bottom w:val="single" w:sz="6" w:space="0" w:color="DCDCDC"/>
                            <w:right w:val="single" w:sz="6" w:space="8" w:color="DCDCDC"/>
                          </w:divBdr>
                        </w:div>
                        <w:div w:id="1556432814">
                          <w:marLeft w:val="0"/>
                          <w:marRight w:val="0"/>
                          <w:marTop w:val="0"/>
                          <w:marBottom w:val="0"/>
                          <w:divBdr>
                            <w:top w:val="none" w:sz="0" w:space="0" w:color="auto"/>
                            <w:left w:val="none" w:sz="0" w:space="0" w:color="auto"/>
                            <w:bottom w:val="none" w:sz="0" w:space="0" w:color="auto"/>
                            <w:right w:val="none" w:sz="0" w:space="0" w:color="auto"/>
                          </w:divBdr>
                        </w:div>
                      </w:divsChild>
                    </w:div>
                    <w:div w:id="1230848920">
                      <w:marLeft w:val="0"/>
                      <w:marRight w:val="0"/>
                      <w:marTop w:val="375"/>
                      <w:marBottom w:val="0"/>
                      <w:divBdr>
                        <w:top w:val="none" w:sz="0" w:space="0" w:color="auto"/>
                        <w:left w:val="none" w:sz="0" w:space="0" w:color="auto"/>
                        <w:bottom w:val="none" w:sz="0" w:space="0" w:color="auto"/>
                        <w:right w:val="none" w:sz="0" w:space="0" w:color="auto"/>
                      </w:divBdr>
                      <w:divsChild>
                        <w:div w:id="1194346865">
                          <w:marLeft w:val="0"/>
                          <w:marRight w:val="225"/>
                          <w:marTop w:val="0"/>
                          <w:marBottom w:val="0"/>
                          <w:divBdr>
                            <w:top w:val="single" w:sz="6" w:space="0" w:color="DCDCDC"/>
                            <w:left w:val="single" w:sz="6" w:space="8" w:color="DCDCDC"/>
                            <w:bottom w:val="single" w:sz="6" w:space="0" w:color="DCDCDC"/>
                            <w:right w:val="single" w:sz="6" w:space="8" w:color="DCDCDC"/>
                          </w:divBdr>
                        </w:div>
                        <w:div w:id="460809915">
                          <w:marLeft w:val="0"/>
                          <w:marRight w:val="0"/>
                          <w:marTop w:val="0"/>
                          <w:marBottom w:val="0"/>
                          <w:divBdr>
                            <w:top w:val="none" w:sz="0" w:space="0" w:color="auto"/>
                            <w:left w:val="none" w:sz="0" w:space="0" w:color="auto"/>
                            <w:bottom w:val="none" w:sz="0" w:space="0" w:color="auto"/>
                            <w:right w:val="none" w:sz="0" w:space="0" w:color="auto"/>
                          </w:divBdr>
                        </w:div>
                      </w:divsChild>
                    </w:div>
                    <w:div w:id="1084650022">
                      <w:marLeft w:val="0"/>
                      <w:marRight w:val="0"/>
                      <w:marTop w:val="375"/>
                      <w:marBottom w:val="0"/>
                      <w:divBdr>
                        <w:top w:val="none" w:sz="0" w:space="0" w:color="auto"/>
                        <w:left w:val="none" w:sz="0" w:space="0" w:color="auto"/>
                        <w:bottom w:val="none" w:sz="0" w:space="0" w:color="auto"/>
                        <w:right w:val="none" w:sz="0" w:space="0" w:color="auto"/>
                      </w:divBdr>
                      <w:divsChild>
                        <w:div w:id="969089518">
                          <w:marLeft w:val="0"/>
                          <w:marRight w:val="225"/>
                          <w:marTop w:val="0"/>
                          <w:marBottom w:val="0"/>
                          <w:divBdr>
                            <w:top w:val="single" w:sz="6" w:space="0" w:color="DCDCDC"/>
                            <w:left w:val="single" w:sz="6" w:space="8" w:color="DCDCDC"/>
                            <w:bottom w:val="single" w:sz="6" w:space="0" w:color="DCDCDC"/>
                            <w:right w:val="single" w:sz="6" w:space="8" w:color="DCDCDC"/>
                          </w:divBdr>
                        </w:div>
                        <w:div w:id="1203324302">
                          <w:marLeft w:val="0"/>
                          <w:marRight w:val="0"/>
                          <w:marTop w:val="0"/>
                          <w:marBottom w:val="0"/>
                          <w:divBdr>
                            <w:top w:val="none" w:sz="0" w:space="0" w:color="auto"/>
                            <w:left w:val="none" w:sz="0" w:space="0" w:color="auto"/>
                            <w:bottom w:val="none" w:sz="0" w:space="0" w:color="auto"/>
                            <w:right w:val="none" w:sz="0" w:space="0" w:color="auto"/>
                          </w:divBdr>
                        </w:div>
                        <w:div w:id="2124763898">
                          <w:marLeft w:val="0"/>
                          <w:marRight w:val="0"/>
                          <w:marTop w:val="0"/>
                          <w:marBottom w:val="0"/>
                          <w:divBdr>
                            <w:top w:val="none" w:sz="0" w:space="0" w:color="auto"/>
                            <w:left w:val="none" w:sz="0" w:space="0" w:color="auto"/>
                            <w:bottom w:val="none" w:sz="0" w:space="0" w:color="auto"/>
                            <w:right w:val="none" w:sz="0" w:space="0" w:color="auto"/>
                          </w:divBdr>
                        </w:div>
                        <w:div w:id="1453943570">
                          <w:marLeft w:val="0"/>
                          <w:marRight w:val="0"/>
                          <w:marTop w:val="0"/>
                          <w:marBottom w:val="0"/>
                          <w:divBdr>
                            <w:top w:val="none" w:sz="0" w:space="0" w:color="auto"/>
                            <w:left w:val="none" w:sz="0" w:space="0" w:color="auto"/>
                            <w:bottom w:val="none" w:sz="0" w:space="0" w:color="auto"/>
                            <w:right w:val="none" w:sz="0" w:space="0" w:color="auto"/>
                          </w:divBdr>
                        </w:div>
                      </w:divsChild>
                    </w:div>
                    <w:div w:id="1619682043">
                      <w:marLeft w:val="0"/>
                      <w:marRight w:val="0"/>
                      <w:marTop w:val="375"/>
                      <w:marBottom w:val="0"/>
                      <w:divBdr>
                        <w:top w:val="none" w:sz="0" w:space="0" w:color="auto"/>
                        <w:left w:val="none" w:sz="0" w:space="0" w:color="auto"/>
                        <w:bottom w:val="none" w:sz="0" w:space="0" w:color="auto"/>
                        <w:right w:val="none" w:sz="0" w:space="0" w:color="auto"/>
                      </w:divBdr>
                      <w:divsChild>
                        <w:div w:id="1024524796">
                          <w:marLeft w:val="0"/>
                          <w:marRight w:val="225"/>
                          <w:marTop w:val="0"/>
                          <w:marBottom w:val="0"/>
                          <w:divBdr>
                            <w:top w:val="single" w:sz="6" w:space="0" w:color="DCDCDC"/>
                            <w:left w:val="single" w:sz="6" w:space="8" w:color="DCDCDC"/>
                            <w:bottom w:val="single" w:sz="6" w:space="0" w:color="DCDCDC"/>
                            <w:right w:val="single" w:sz="6" w:space="8" w:color="DCDCDC"/>
                          </w:divBdr>
                        </w:div>
                        <w:div w:id="4640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70340">
          <w:marLeft w:val="0"/>
          <w:marRight w:val="0"/>
          <w:marTop w:val="300"/>
          <w:marBottom w:val="0"/>
          <w:divBdr>
            <w:top w:val="none" w:sz="0" w:space="0" w:color="auto"/>
            <w:left w:val="none" w:sz="0" w:space="0" w:color="auto"/>
            <w:bottom w:val="dashed" w:sz="6" w:space="0" w:color="999999"/>
            <w:right w:val="none" w:sz="0" w:space="0" w:color="auto"/>
          </w:divBdr>
          <w:divsChild>
            <w:div w:id="1704089547">
              <w:marLeft w:val="0"/>
              <w:marRight w:val="0"/>
              <w:marTop w:val="0"/>
              <w:marBottom w:val="0"/>
              <w:divBdr>
                <w:top w:val="none" w:sz="0" w:space="0" w:color="auto"/>
                <w:left w:val="none" w:sz="0" w:space="0" w:color="auto"/>
                <w:bottom w:val="none" w:sz="0" w:space="0" w:color="auto"/>
                <w:right w:val="none" w:sz="0" w:space="0" w:color="auto"/>
              </w:divBdr>
            </w:div>
            <w:div w:id="1406024458">
              <w:marLeft w:val="0"/>
              <w:marRight w:val="0"/>
              <w:marTop w:val="225"/>
              <w:marBottom w:val="0"/>
              <w:divBdr>
                <w:top w:val="none" w:sz="0" w:space="0" w:color="auto"/>
                <w:left w:val="none" w:sz="0" w:space="0" w:color="auto"/>
                <w:bottom w:val="none" w:sz="0" w:space="0" w:color="auto"/>
                <w:right w:val="none" w:sz="0" w:space="0" w:color="auto"/>
              </w:divBdr>
              <w:divsChild>
                <w:div w:id="770710181">
                  <w:marLeft w:val="0"/>
                  <w:marRight w:val="0"/>
                  <w:marTop w:val="0"/>
                  <w:marBottom w:val="0"/>
                  <w:divBdr>
                    <w:top w:val="none" w:sz="0" w:space="0" w:color="auto"/>
                    <w:left w:val="none" w:sz="0" w:space="0" w:color="auto"/>
                    <w:bottom w:val="none" w:sz="0" w:space="0" w:color="auto"/>
                    <w:right w:val="none" w:sz="0" w:space="0" w:color="auto"/>
                  </w:divBdr>
                </w:div>
                <w:div w:id="844520595">
                  <w:marLeft w:val="0"/>
                  <w:marRight w:val="0"/>
                  <w:marTop w:val="0"/>
                  <w:marBottom w:val="0"/>
                  <w:divBdr>
                    <w:top w:val="none" w:sz="0" w:space="0" w:color="auto"/>
                    <w:left w:val="none" w:sz="0" w:space="0" w:color="auto"/>
                    <w:bottom w:val="none" w:sz="0" w:space="0" w:color="auto"/>
                    <w:right w:val="none" w:sz="0" w:space="0" w:color="auto"/>
                  </w:divBdr>
                </w:div>
                <w:div w:id="531378844">
                  <w:marLeft w:val="0"/>
                  <w:marRight w:val="0"/>
                  <w:marTop w:val="0"/>
                  <w:marBottom w:val="0"/>
                  <w:divBdr>
                    <w:top w:val="none" w:sz="0" w:space="0" w:color="auto"/>
                    <w:left w:val="none" w:sz="0" w:space="0" w:color="auto"/>
                    <w:bottom w:val="none" w:sz="0" w:space="0" w:color="auto"/>
                    <w:right w:val="none" w:sz="0" w:space="0" w:color="auto"/>
                  </w:divBdr>
                </w:div>
                <w:div w:id="418791617">
                  <w:marLeft w:val="0"/>
                  <w:marRight w:val="0"/>
                  <w:marTop w:val="0"/>
                  <w:marBottom w:val="0"/>
                  <w:divBdr>
                    <w:top w:val="none" w:sz="0" w:space="0" w:color="auto"/>
                    <w:left w:val="none" w:sz="0" w:space="0" w:color="auto"/>
                    <w:bottom w:val="none" w:sz="0" w:space="0" w:color="auto"/>
                    <w:right w:val="none" w:sz="0" w:space="0" w:color="auto"/>
                  </w:divBdr>
                </w:div>
              </w:divsChild>
            </w:div>
            <w:div w:id="993097365">
              <w:marLeft w:val="0"/>
              <w:marRight w:val="0"/>
              <w:marTop w:val="360"/>
              <w:marBottom w:val="495"/>
              <w:divBdr>
                <w:top w:val="none" w:sz="0" w:space="0" w:color="auto"/>
                <w:left w:val="none" w:sz="0" w:space="0" w:color="auto"/>
                <w:bottom w:val="none" w:sz="0" w:space="0" w:color="auto"/>
                <w:right w:val="none" w:sz="0" w:space="0" w:color="auto"/>
              </w:divBdr>
              <w:divsChild>
                <w:div w:id="1681814857">
                  <w:marLeft w:val="0"/>
                  <w:marRight w:val="0"/>
                  <w:marTop w:val="0"/>
                  <w:marBottom w:val="0"/>
                  <w:divBdr>
                    <w:top w:val="none" w:sz="0" w:space="0" w:color="auto"/>
                    <w:left w:val="none" w:sz="0" w:space="0" w:color="auto"/>
                    <w:bottom w:val="none" w:sz="0" w:space="0" w:color="auto"/>
                    <w:right w:val="none" w:sz="0" w:space="0" w:color="auto"/>
                  </w:divBdr>
                  <w:divsChild>
                    <w:div w:id="1981958443">
                      <w:marLeft w:val="0"/>
                      <w:marRight w:val="450"/>
                      <w:marTop w:val="0"/>
                      <w:marBottom w:val="0"/>
                      <w:divBdr>
                        <w:top w:val="none" w:sz="0" w:space="0" w:color="auto"/>
                        <w:left w:val="none" w:sz="0" w:space="0" w:color="auto"/>
                        <w:bottom w:val="none" w:sz="0" w:space="0" w:color="auto"/>
                        <w:right w:val="none" w:sz="0" w:space="0" w:color="auto"/>
                      </w:divBdr>
                    </w:div>
                    <w:div w:id="190579615">
                      <w:marLeft w:val="0"/>
                      <w:marRight w:val="600"/>
                      <w:marTop w:val="0"/>
                      <w:marBottom w:val="0"/>
                      <w:divBdr>
                        <w:top w:val="none" w:sz="0" w:space="0" w:color="auto"/>
                        <w:left w:val="none" w:sz="0" w:space="0" w:color="auto"/>
                        <w:bottom w:val="none" w:sz="0" w:space="0" w:color="auto"/>
                        <w:right w:val="none" w:sz="0" w:space="0" w:color="auto"/>
                      </w:divBdr>
                    </w:div>
                  </w:divsChild>
                </w:div>
                <w:div w:id="1814905308">
                  <w:marLeft w:val="0"/>
                  <w:marRight w:val="0"/>
                  <w:marTop w:val="0"/>
                  <w:marBottom w:val="0"/>
                  <w:divBdr>
                    <w:top w:val="none" w:sz="0" w:space="0" w:color="auto"/>
                    <w:left w:val="none" w:sz="0" w:space="0" w:color="auto"/>
                    <w:bottom w:val="none" w:sz="0" w:space="0" w:color="auto"/>
                    <w:right w:val="none" w:sz="0" w:space="0" w:color="auto"/>
                  </w:divBdr>
                  <w:divsChild>
                    <w:div w:id="616377183">
                      <w:marLeft w:val="0"/>
                      <w:marRight w:val="330"/>
                      <w:marTop w:val="0"/>
                      <w:marBottom w:val="0"/>
                      <w:divBdr>
                        <w:top w:val="none" w:sz="0" w:space="0" w:color="auto"/>
                        <w:left w:val="none" w:sz="0" w:space="0" w:color="auto"/>
                        <w:bottom w:val="none" w:sz="0" w:space="0" w:color="auto"/>
                        <w:right w:val="none" w:sz="0" w:space="0" w:color="auto"/>
                      </w:divBdr>
                    </w:div>
                    <w:div w:id="629270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962350838">
              <w:marLeft w:val="0"/>
              <w:marRight w:val="0"/>
              <w:marTop w:val="0"/>
              <w:marBottom w:val="0"/>
              <w:divBdr>
                <w:top w:val="none" w:sz="0" w:space="0" w:color="auto"/>
                <w:left w:val="none" w:sz="0" w:space="0" w:color="auto"/>
                <w:bottom w:val="none" w:sz="0" w:space="0" w:color="auto"/>
                <w:right w:val="none" w:sz="0" w:space="0" w:color="auto"/>
              </w:divBdr>
              <w:divsChild>
                <w:div w:id="1694842379">
                  <w:marLeft w:val="0"/>
                  <w:marRight w:val="0"/>
                  <w:marTop w:val="0"/>
                  <w:marBottom w:val="0"/>
                  <w:divBdr>
                    <w:top w:val="none" w:sz="0" w:space="0" w:color="auto"/>
                    <w:left w:val="none" w:sz="0" w:space="0" w:color="auto"/>
                    <w:bottom w:val="dashed" w:sz="6" w:space="30" w:color="999999"/>
                    <w:right w:val="none" w:sz="0" w:space="0" w:color="auto"/>
                  </w:divBdr>
                </w:div>
                <w:div w:id="1573351356">
                  <w:marLeft w:val="0"/>
                  <w:marRight w:val="0"/>
                  <w:marTop w:val="0"/>
                  <w:marBottom w:val="375"/>
                  <w:divBdr>
                    <w:top w:val="none" w:sz="0" w:space="0" w:color="auto"/>
                    <w:left w:val="none" w:sz="0" w:space="0" w:color="auto"/>
                    <w:bottom w:val="none" w:sz="0" w:space="0" w:color="auto"/>
                    <w:right w:val="none" w:sz="0" w:space="0" w:color="auto"/>
                  </w:divBdr>
                  <w:divsChild>
                    <w:div w:id="852761687">
                      <w:marLeft w:val="0"/>
                      <w:marRight w:val="0"/>
                      <w:marTop w:val="375"/>
                      <w:marBottom w:val="0"/>
                      <w:divBdr>
                        <w:top w:val="none" w:sz="0" w:space="0" w:color="auto"/>
                        <w:left w:val="none" w:sz="0" w:space="0" w:color="auto"/>
                        <w:bottom w:val="none" w:sz="0" w:space="0" w:color="auto"/>
                        <w:right w:val="none" w:sz="0" w:space="0" w:color="auto"/>
                      </w:divBdr>
                      <w:divsChild>
                        <w:div w:id="1421215059">
                          <w:marLeft w:val="0"/>
                          <w:marRight w:val="225"/>
                          <w:marTop w:val="0"/>
                          <w:marBottom w:val="0"/>
                          <w:divBdr>
                            <w:top w:val="single" w:sz="6" w:space="0" w:color="DCDCDC"/>
                            <w:left w:val="single" w:sz="6" w:space="8" w:color="DCDCDC"/>
                            <w:bottom w:val="single" w:sz="6" w:space="0" w:color="DCDCDC"/>
                            <w:right w:val="single" w:sz="6" w:space="8" w:color="DCDCDC"/>
                          </w:divBdr>
                        </w:div>
                        <w:div w:id="1231232744">
                          <w:marLeft w:val="0"/>
                          <w:marRight w:val="0"/>
                          <w:marTop w:val="0"/>
                          <w:marBottom w:val="0"/>
                          <w:divBdr>
                            <w:top w:val="none" w:sz="0" w:space="0" w:color="auto"/>
                            <w:left w:val="none" w:sz="0" w:space="0" w:color="auto"/>
                            <w:bottom w:val="none" w:sz="0" w:space="0" w:color="auto"/>
                            <w:right w:val="none" w:sz="0" w:space="0" w:color="auto"/>
                          </w:divBdr>
                        </w:div>
                      </w:divsChild>
                    </w:div>
                    <w:div w:id="544803449">
                      <w:marLeft w:val="0"/>
                      <w:marRight w:val="0"/>
                      <w:marTop w:val="375"/>
                      <w:marBottom w:val="0"/>
                      <w:divBdr>
                        <w:top w:val="none" w:sz="0" w:space="0" w:color="auto"/>
                        <w:left w:val="none" w:sz="0" w:space="0" w:color="auto"/>
                        <w:bottom w:val="none" w:sz="0" w:space="0" w:color="auto"/>
                        <w:right w:val="none" w:sz="0" w:space="0" w:color="auto"/>
                      </w:divBdr>
                      <w:divsChild>
                        <w:div w:id="1485395549">
                          <w:marLeft w:val="0"/>
                          <w:marRight w:val="225"/>
                          <w:marTop w:val="0"/>
                          <w:marBottom w:val="0"/>
                          <w:divBdr>
                            <w:top w:val="single" w:sz="6" w:space="0" w:color="DCDCDC"/>
                            <w:left w:val="single" w:sz="6" w:space="8" w:color="DCDCDC"/>
                            <w:bottom w:val="single" w:sz="6" w:space="0" w:color="DCDCDC"/>
                            <w:right w:val="single" w:sz="6" w:space="8" w:color="DCDCDC"/>
                          </w:divBdr>
                        </w:div>
                        <w:div w:id="1045909650">
                          <w:marLeft w:val="0"/>
                          <w:marRight w:val="0"/>
                          <w:marTop w:val="0"/>
                          <w:marBottom w:val="0"/>
                          <w:divBdr>
                            <w:top w:val="none" w:sz="0" w:space="0" w:color="auto"/>
                            <w:left w:val="none" w:sz="0" w:space="0" w:color="auto"/>
                            <w:bottom w:val="none" w:sz="0" w:space="0" w:color="auto"/>
                            <w:right w:val="none" w:sz="0" w:space="0" w:color="auto"/>
                          </w:divBdr>
                        </w:div>
                      </w:divsChild>
                    </w:div>
                    <w:div w:id="1129317418">
                      <w:marLeft w:val="0"/>
                      <w:marRight w:val="0"/>
                      <w:marTop w:val="375"/>
                      <w:marBottom w:val="0"/>
                      <w:divBdr>
                        <w:top w:val="none" w:sz="0" w:space="0" w:color="auto"/>
                        <w:left w:val="none" w:sz="0" w:space="0" w:color="auto"/>
                        <w:bottom w:val="none" w:sz="0" w:space="0" w:color="auto"/>
                        <w:right w:val="none" w:sz="0" w:space="0" w:color="auto"/>
                      </w:divBdr>
                      <w:divsChild>
                        <w:div w:id="1560944831">
                          <w:marLeft w:val="0"/>
                          <w:marRight w:val="225"/>
                          <w:marTop w:val="0"/>
                          <w:marBottom w:val="0"/>
                          <w:divBdr>
                            <w:top w:val="single" w:sz="6" w:space="0" w:color="DCDCDC"/>
                            <w:left w:val="single" w:sz="6" w:space="8" w:color="DCDCDC"/>
                            <w:bottom w:val="single" w:sz="6" w:space="0" w:color="DCDCDC"/>
                            <w:right w:val="single" w:sz="6" w:space="8" w:color="DCDCDC"/>
                          </w:divBdr>
                        </w:div>
                        <w:div w:id="1608807272">
                          <w:marLeft w:val="0"/>
                          <w:marRight w:val="0"/>
                          <w:marTop w:val="0"/>
                          <w:marBottom w:val="0"/>
                          <w:divBdr>
                            <w:top w:val="none" w:sz="0" w:space="0" w:color="auto"/>
                            <w:left w:val="none" w:sz="0" w:space="0" w:color="auto"/>
                            <w:bottom w:val="none" w:sz="0" w:space="0" w:color="auto"/>
                            <w:right w:val="none" w:sz="0" w:space="0" w:color="auto"/>
                          </w:divBdr>
                        </w:div>
                        <w:div w:id="78599925">
                          <w:marLeft w:val="0"/>
                          <w:marRight w:val="0"/>
                          <w:marTop w:val="0"/>
                          <w:marBottom w:val="0"/>
                          <w:divBdr>
                            <w:top w:val="none" w:sz="0" w:space="0" w:color="auto"/>
                            <w:left w:val="none" w:sz="0" w:space="0" w:color="auto"/>
                            <w:bottom w:val="none" w:sz="0" w:space="0" w:color="auto"/>
                            <w:right w:val="none" w:sz="0" w:space="0" w:color="auto"/>
                          </w:divBdr>
                        </w:div>
                        <w:div w:id="474295538">
                          <w:marLeft w:val="0"/>
                          <w:marRight w:val="0"/>
                          <w:marTop w:val="0"/>
                          <w:marBottom w:val="0"/>
                          <w:divBdr>
                            <w:top w:val="none" w:sz="0" w:space="0" w:color="auto"/>
                            <w:left w:val="none" w:sz="0" w:space="0" w:color="auto"/>
                            <w:bottom w:val="none" w:sz="0" w:space="0" w:color="auto"/>
                            <w:right w:val="none" w:sz="0" w:space="0" w:color="auto"/>
                          </w:divBdr>
                        </w:div>
                      </w:divsChild>
                    </w:div>
                    <w:div w:id="319502282">
                      <w:marLeft w:val="0"/>
                      <w:marRight w:val="0"/>
                      <w:marTop w:val="375"/>
                      <w:marBottom w:val="0"/>
                      <w:divBdr>
                        <w:top w:val="none" w:sz="0" w:space="0" w:color="auto"/>
                        <w:left w:val="none" w:sz="0" w:space="0" w:color="auto"/>
                        <w:bottom w:val="none" w:sz="0" w:space="0" w:color="auto"/>
                        <w:right w:val="none" w:sz="0" w:space="0" w:color="auto"/>
                      </w:divBdr>
                      <w:divsChild>
                        <w:div w:id="1478062521">
                          <w:marLeft w:val="0"/>
                          <w:marRight w:val="225"/>
                          <w:marTop w:val="0"/>
                          <w:marBottom w:val="0"/>
                          <w:divBdr>
                            <w:top w:val="single" w:sz="6" w:space="0" w:color="DCDCDC"/>
                            <w:left w:val="single" w:sz="6" w:space="8" w:color="DCDCDC"/>
                            <w:bottom w:val="single" w:sz="6" w:space="0" w:color="DCDCDC"/>
                            <w:right w:val="single" w:sz="6" w:space="8" w:color="DCDCDC"/>
                          </w:divBdr>
                        </w:div>
                        <w:div w:id="17796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2473">
          <w:marLeft w:val="0"/>
          <w:marRight w:val="0"/>
          <w:marTop w:val="300"/>
          <w:marBottom w:val="0"/>
          <w:divBdr>
            <w:top w:val="none" w:sz="0" w:space="0" w:color="auto"/>
            <w:left w:val="none" w:sz="0" w:space="0" w:color="auto"/>
            <w:bottom w:val="dashed" w:sz="6" w:space="0" w:color="999999"/>
            <w:right w:val="none" w:sz="0" w:space="0" w:color="auto"/>
          </w:divBdr>
          <w:divsChild>
            <w:div w:id="2084643344">
              <w:marLeft w:val="0"/>
              <w:marRight w:val="0"/>
              <w:marTop w:val="0"/>
              <w:marBottom w:val="0"/>
              <w:divBdr>
                <w:top w:val="none" w:sz="0" w:space="0" w:color="auto"/>
                <w:left w:val="none" w:sz="0" w:space="0" w:color="auto"/>
                <w:bottom w:val="none" w:sz="0" w:space="0" w:color="auto"/>
                <w:right w:val="none" w:sz="0" w:space="0" w:color="auto"/>
              </w:divBdr>
            </w:div>
            <w:div w:id="778184246">
              <w:marLeft w:val="0"/>
              <w:marRight w:val="0"/>
              <w:marTop w:val="225"/>
              <w:marBottom w:val="0"/>
              <w:divBdr>
                <w:top w:val="none" w:sz="0" w:space="0" w:color="auto"/>
                <w:left w:val="none" w:sz="0" w:space="0" w:color="auto"/>
                <w:bottom w:val="none" w:sz="0" w:space="0" w:color="auto"/>
                <w:right w:val="none" w:sz="0" w:space="0" w:color="auto"/>
              </w:divBdr>
              <w:divsChild>
                <w:div w:id="1346982161">
                  <w:marLeft w:val="0"/>
                  <w:marRight w:val="0"/>
                  <w:marTop w:val="0"/>
                  <w:marBottom w:val="0"/>
                  <w:divBdr>
                    <w:top w:val="none" w:sz="0" w:space="0" w:color="auto"/>
                    <w:left w:val="none" w:sz="0" w:space="0" w:color="auto"/>
                    <w:bottom w:val="none" w:sz="0" w:space="0" w:color="auto"/>
                    <w:right w:val="none" w:sz="0" w:space="0" w:color="auto"/>
                  </w:divBdr>
                </w:div>
                <w:div w:id="468935444">
                  <w:marLeft w:val="0"/>
                  <w:marRight w:val="0"/>
                  <w:marTop w:val="0"/>
                  <w:marBottom w:val="0"/>
                  <w:divBdr>
                    <w:top w:val="none" w:sz="0" w:space="0" w:color="auto"/>
                    <w:left w:val="none" w:sz="0" w:space="0" w:color="auto"/>
                    <w:bottom w:val="none" w:sz="0" w:space="0" w:color="auto"/>
                    <w:right w:val="none" w:sz="0" w:space="0" w:color="auto"/>
                  </w:divBdr>
                </w:div>
                <w:div w:id="552084207">
                  <w:marLeft w:val="0"/>
                  <w:marRight w:val="0"/>
                  <w:marTop w:val="0"/>
                  <w:marBottom w:val="0"/>
                  <w:divBdr>
                    <w:top w:val="none" w:sz="0" w:space="0" w:color="auto"/>
                    <w:left w:val="none" w:sz="0" w:space="0" w:color="auto"/>
                    <w:bottom w:val="none" w:sz="0" w:space="0" w:color="auto"/>
                    <w:right w:val="none" w:sz="0" w:space="0" w:color="auto"/>
                  </w:divBdr>
                </w:div>
                <w:div w:id="1213345693">
                  <w:marLeft w:val="0"/>
                  <w:marRight w:val="0"/>
                  <w:marTop w:val="0"/>
                  <w:marBottom w:val="0"/>
                  <w:divBdr>
                    <w:top w:val="none" w:sz="0" w:space="0" w:color="auto"/>
                    <w:left w:val="none" w:sz="0" w:space="0" w:color="auto"/>
                    <w:bottom w:val="none" w:sz="0" w:space="0" w:color="auto"/>
                    <w:right w:val="none" w:sz="0" w:space="0" w:color="auto"/>
                  </w:divBdr>
                </w:div>
              </w:divsChild>
            </w:div>
            <w:div w:id="1614903128">
              <w:marLeft w:val="0"/>
              <w:marRight w:val="0"/>
              <w:marTop w:val="360"/>
              <w:marBottom w:val="495"/>
              <w:divBdr>
                <w:top w:val="none" w:sz="0" w:space="0" w:color="auto"/>
                <w:left w:val="none" w:sz="0" w:space="0" w:color="auto"/>
                <w:bottom w:val="none" w:sz="0" w:space="0" w:color="auto"/>
                <w:right w:val="none" w:sz="0" w:space="0" w:color="auto"/>
              </w:divBdr>
              <w:divsChild>
                <w:div w:id="819464563">
                  <w:marLeft w:val="0"/>
                  <w:marRight w:val="0"/>
                  <w:marTop w:val="0"/>
                  <w:marBottom w:val="0"/>
                  <w:divBdr>
                    <w:top w:val="none" w:sz="0" w:space="0" w:color="auto"/>
                    <w:left w:val="none" w:sz="0" w:space="0" w:color="auto"/>
                    <w:bottom w:val="none" w:sz="0" w:space="0" w:color="auto"/>
                    <w:right w:val="none" w:sz="0" w:space="0" w:color="auto"/>
                  </w:divBdr>
                  <w:divsChild>
                    <w:div w:id="1985576859">
                      <w:marLeft w:val="0"/>
                      <w:marRight w:val="450"/>
                      <w:marTop w:val="0"/>
                      <w:marBottom w:val="0"/>
                      <w:divBdr>
                        <w:top w:val="none" w:sz="0" w:space="0" w:color="auto"/>
                        <w:left w:val="none" w:sz="0" w:space="0" w:color="auto"/>
                        <w:bottom w:val="none" w:sz="0" w:space="0" w:color="auto"/>
                        <w:right w:val="none" w:sz="0" w:space="0" w:color="auto"/>
                      </w:divBdr>
                    </w:div>
                    <w:div w:id="47455766">
                      <w:marLeft w:val="0"/>
                      <w:marRight w:val="600"/>
                      <w:marTop w:val="0"/>
                      <w:marBottom w:val="0"/>
                      <w:divBdr>
                        <w:top w:val="none" w:sz="0" w:space="0" w:color="auto"/>
                        <w:left w:val="none" w:sz="0" w:space="0" w:color="auto"/>
                        <w:bottom w:val="none" w:sz="0" w:space="0" w:color="auto"/>
                        <w:right w:val="none" w:sz="0" w:space="0" w:color="auto"/>
                      </w:divBdr>
                    </w:div>
                  </w:divsChild>
                </w:div>
                <w:div w:id="1015812690">
                  <w:marLeft w:val="0"/>
                  <w:marRight w:val="0"/>
                  <w:marTop w:val="0"/>
                  <w:marBottom w:val="0"/>
                  <w:divBdr>
                    <w:top w:val="none" w:sz="0" w:space="0" w:color="auto"/>
                    <w:left w:val="none" w:sz="0" w:space="0" w:color="auto"/>
                    <w:bottom w:val="none" w:sz="0" w:space="0" w:color="auto"/>
                    <w:right w:val="none" w:sz="0" w:space="0" w:color="auto"/>
                  </w:divBdr>
                  <w:divsChild>
                    <w:div w:id="371198324">
                      <w:marLeft w:val="0"/>
                      <w:marRight w:val="330"/>
                      <w:marTop w:val="0"/>
                      <w:marBottom w:val="0"/>
                      <w:divBdr>
                        <w:top w:val="none" w:sz="0" w:space="0" w:color="auto"/>
                        <w:left w:val="none" w:sz="0" w:space="0" w:color="auto"/>
                        <w:bottom w:val="none" w:sz="0" w:space="0" w:color="auto"/>
                        <w:right w:val="none" w:sz="0" w:space="0" w:color="auto"/>
                      </w:divBdr>
                    </w:div>
                    <w:div w:id="73173108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78446808">
              <w:marLeft w:val="0"/>
              <w:marRight w:val="0"/>
              <w:marTop w:val="0"/>
              <w:marBottom w:val="0"/>
              <w:divBdr>
                <w:top w:val="none" w:sz="0" w:space="0" w:color="auto"/>
                <w:left w:val="none" w:sz="0" w:space="0" w:color="auto"/>
                <w:bottom w:val="none" w:sz="0" w:space="0" w:color="auto"/>
                <w:right w:val="none" w:sz="0" w:space="0" w:color="auto"/>
              </w:divBdr>
              <w:divsChild>
                <w:div w:id="364409790">
                  <w:marLeft w:val="0"/>
                  <w:marRight w:val="0"/>
                  <w:marTop w:val="0"/>
                  <w:marBottom w:val="0"/>
                  <w:divBdr>
                    <w:top w:val="none" w:sz="0" w:space="0" w:color="auto"/>
                    <w:left w:val="none" w:sz="0" w:space="0" w:color="auto"/>
                    <w:bottom w:val="dashed" w:sz="6" w:space="30" w:color="999999"/>
                    <w:right w:val="none" w:sz="0" w:space="0" w:color="auto"/>
                  </w:divBdr>
                </w:div>
                <w:div w:id="42408301">
                  <w:marLeft w:val="0"/>
                  <w:marRight w:val="0"/>
                  <w:marTop w:val="0"/>
                  <w:marBottom w:val="375"/>
                  <w:divBdr>
                    <w:top w:val="none" w:sz="0" w:space="0" w:color="auto"/>
                    <w:left w:val="none" w:sz="0" w:space="0" w:color="auto"/>
                    <w:bottom w:val="none" w:sz="0" w:space="0" w:color="auto"/>
                    <w:right w:val="none" w:sz="0" w:space="0" w:color="auto"/>
                  </w:divBdr>
                  <w:divsChild>
                    <w:div w:id="210264287">
                      <w:marLeft w:val="0"/>
                      <w:marRight w:val="0"/>
                      <w:marTop w:val="375"/>
                      <w:marBottom w:val="0"/>
                      <w:divBdr>
                        <w:top w:val="none" w:sz="0" w:space="0" w:color="auto"/>
                        <w:left w:val="none" w:sz="0" w:space="0" w:color="auto"/>
                        <w:bottom w:val="none" w:sz="0" w:space="0" w:color="auto"/>
                        <w:right w:val="none" w:sz="0" w:space="0" w:color="auto"/>
                      </w:divBdr>
                      <w:divsChild>
                        <w:div w:id="1965648925">
                          <w:marLeft w:val="0"/>
                          <w:marRight w:val="225"/>
                          <w:marTop w:val="0"/>
                          <w:marBottom w:val="0"/>
                          <w:divBdr>
                            <w:top w:val="single" w:sz="6" w:space="0" w:color="DCDCDC"/>
                            <w:left w:val="single" w:sz="6" w:space="8" w:color="DCDCDC"/>
                            <w:bottom w:val="single" w:sz="6" w:space="0" w:color="DCDCDC"/>
                            <w:right w:val="single" w:sz="6" w:space="8" w:color="DCDCDC"/>
                          </w:divBdr>
                        </w:div>
                        <w:div w:id="862402194">
                          <w:marLeft w:val="0"/>
                          <w:marRight w:val="0"/>
                          <w:marTop w:val="0"/>
                          <w:marBottom w:val="0"/>
                          <w:divBdr>
                            <w:top w:val="none" w:sz="0" w:space="0" w:color="auto"/>
                            <w:left w:val="none" w:sz="0" w:space="0" w:color="auto"/>
                            <w:bottom w:val="none" w:sz="0" w:space="0" w:color="auto"/>
                            <w:right w:val="none" w:sz="0" w:space="0" w:color="auto"/>
                          </w:divBdr>
                        </w:div>
                      </w:divsChild>
                    </w:div>
                    <w:div w:id="435760531">
                      <w:marLeft w:val="0"/>
                      <w:marRight w:val="0"/>
                      <w:marTop w:val="375"/>
                      <w:marBottom w:val="0"/>
                      <w:divBdr>
                        <w:top w:val="none" w:sz="0" w:space="0" w:color="auto"/>
                        <w:left w:val="none" w:sz="0" w:space="0" w:color="auto"/>
                        <w:bottom w:val="none" w:sz="0" w:space="0" w:color="auto"/>
                        <w:right w:val="none" w:sz="0" w:space="0" w:color="auto"/>
                      </w:divBdr>
                      <w:divsChild>
                        <w:div w:id="1898278842">
                          <w:marLeft w:val="0"/>
                          <w:marRight w:val="225"/>
                          <w:marTop w:val="0"/>
                          <w:marBottom w:val="0"/>
                          <w:divBdr>
                            <w:top w:val="single" w:sz="6" w:space="0" w:color="DCDCDC"/>
                            <w:left w:val="single" w:sz="6" w:space="8" w:color="DCDCDC"/>
                            <w:bottom w:val="single" w:sz="6" w:space="0" w:color="DCDCDC"/>
                            <w:right w:val="single" w:sz="6" w:space="8" w:color="DCDCDC"/>
                          </w:divBdr>
                        </w:div>
                        <w:div w:id="1385300292">
                          <w:marLeft w:val="0"/>
                          <w:marRight w:val="0"/>
                          <w:marTop w:val="0"/>
                          <w:marBottom w:val="0"/>
                          <w:divBdr>
                            <w:top w:val="none" w:sz="0" w:space="0" w:color="auto"/>
                            <w:left w:val="none" w:sz="0" w:space="0" w:color="auto"/>
                            <w:bottom w:val="none" w:sz="0" w:space="0" w:color="auto"/>
                            <w:right w:val="none" w:sz="0" w:space="0" w:color="auto"/>
                          </w:divBdr>
                        </w:div>
                      </w:divsChild>
                    </w:div>
                    <w:div w:id="1307321083">
                      <w:marLeft w:val="0"/>
                      <w:marRight w:val="0"/>
                      <w:marTop w:val="375"/>
                      <w:marBottom w:val="0"/>
                      <w:divBdr>
                        <w:top w:val="none" w:sz="0" w:space="0" w:color="auto"/>
                        <w:left w:val="none" w:sz="0" w:space="0" w:color="auto"/>
                        <w:bottom w:val="none" w:sz="0" w:space="0" w:color="auto"/>
                        <w:right w:val="none" w:sz="0" w:space="0" w:color="auto"/>
                      </w:divBdr>
                      <w:divsChild>
                        <w:div w:id="1669945882">
                          <w:marLeft w:val="0"/>
                          <w:marRight w:val="225"/>
                          <w:marTop w:val="0"/>
                          <w:marBottom w:val="0"/>
                          <w:divBdr>
                            <w:top w:val="single" w:sz="6" w:space="0" w:color="DCDCDC"/>
                            <w:left w:val="single" w:sz="6" w:space="8" w:color="DCDCDC"/>
                            <w:bottom w:val="single" w:sz="6" w:space="0" w:color="DCDCDC"/>
                            <w:right w:val="single" w:sz="6" w:space="8" w:color="DCDCDC"/>
                          </w:divBdr>
                        </w:div>
                        <w:div w:id="1283224449">
                          <w:marLeft w:val="0"/>
                          <w:marRight w:val="0"/>
                          <w:marTop w:val="0"/>
                          <w:marBottom w:val="0"/>
                          <w:divBdr>
                            <w:top w:val="none" w:sz="0" w:space="0" w:color="auto"/>
                            <w:left w:val="none" w:sz="0" w:space="0" w:color="auto"/>
                            <w:bottom w:val="none" w:sz="0" w:space="0" w:color="auto"/>
                            <w:right w:val="none" w:sz="0" w:space="0" w:color="auto"/>
                          </w:divBdr>
                        </w:div>
                        <w:div w:id="1029452581">
                          <w:marLeft w:val="0"/>
                          <w:marRight w:val="0"/>
                          <w:marTop w:val="0"/>
                          <w:marBottom w:val="0"/>
                          <w:divBdr>
                            <w:top w:val="none" w:sz="0" w:space="0" w:color="auto"/>
                            <w:left w:val="none" w:sz="0" w:space="0" w:color="auto"/>
                            <w:bottom w:val="none" w:sz="0" w:space="0" w:color="auto"/>
                            <w:right w:val="none" w:sz="0" w:space="0" w:color="auto"/>
                          </w:divBdr>
                        </w:div>
                        <w:div w:id="860553221">
                          <w:marLeft w:val="0"/>
                          <w:marRight w:val="0"/>
                          <w:marTop w:val="0"/>
                          <w:marBottom w:val="0"/>
                          <w:divBdr>
                            <w:top w:val="none" w:sz="0" w:space="0" w:color="auto"/>
                            <w:left w:val="none" w:sz="0" w:space="0" w:color="auto"/>
                            <w:bottom w:val="none" w:sz="0" w:space="0" w:color="auto"/>
                            <w:right w:val="none" w:sz="0" w:space="0" w:color="auto"/>
                          </w:divBdr>
                        </w:div>
                      </w:divsChild>
                    </w:div>
                    <w:div w:id="1497183492">
                      <w:marLeft w:val="0"/>
                      <w:marRight w:val="0"/>
                      <w:marTop w:val="375"/>
                      <w:marBottom w:val="0"/>
                      <w:divBdr>
                        <w:top w:val="none" w:sz="0" w:space="0" w:color="auto"/>
                        <w:left w:val="none" w:sz="0" w:space="0" w:color="auto"/>
                        <w:bottom w:val="none" w:sz="0" w:space="0" w:color="auto"/>
                        <w:right w:val="none" w:sz="0" w:space="0" w:color="auto"/>
                      </w:divBdr>
                      <w:divsChild>
                        <w:div w:id="127670367">
                          <w:marLeft w:val="0"/>
                          <w:marRight w:val="225"/>
                          <w:marTop w:val="0"/>
                          <w:marBottom w:val="0"/>
                          <w:divBdr>
                            <w:top w:val="single" w:sz="6" w:space="0" w:color="DCDCDC"/>
                            <w:left w:val="single" w:sz="6" w:space="8" w:color="DCDCDC"/>
                            <w:bottom w:val="single" w:sz="6" w:space="0" w:color="DCDCDC"/>
                            <w:right w:val="single" w:sz="6" w:space="8" w:color="DCDCDC"/>
                          </w:divBdr>
                        </w:div>
                        <w:div w:id="21035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444352">
          <w:marLeft w:val="0"/>
          <w:marRight w:val="0"/>
          <w:marTop w:val="300"/>
          <w:marBottom w:val="0"/>
          <w:divBdr>
            <w:top w:val="none" w:sz="0" w:space="0" w:color="auto"/>
            <w:left w:val="none" w:sz="0" w:space="0" w:color="auto"/>
            <w:bottom w:val="dashed" w:sz="6" w:space="0" w:color="999999"/>
            <w:right w:val="none" w:sz="0" w:space="0" w:color="auto"/>
          </w:divBdr>
          <w:divsChild>
            <w:div w:id="1453670975">
              <w:marLeft w:val="0"/>
              <w:marRight w:val="0"/>
              <w:marTop w:val="0"/>
              <w:marBottom w:val="0"/>
              <w:divBdr>
                <w:top w:val="none" w:sz="0" w:space="0" w:color="auto"/>
                <w:left w:val="none" w:sz="0" w:space="0" w:color="auto"/>
                <w:bottom w:val="none" w:sz="0" w:space="0" w:color="auto"/>
                <w:right w:val="none" w:sz="0" w:space="0" w:color="auto"/>
              </w:divBdr>
            </w:div>
            <w:div w:id="1489251783">
              <w:marLeft w:val="0"/>
              <w:marRight w:val="0"/>
              <w:marTop w:val="225"/>
              <w:marBottom w:val="0"/>
              <w:divBdr>
                <w:top w:val="none" w:sz="0" w:space="0" w:color="auto"/>
                <w:left w:val="none" w:sz="0" w:space="0" w:color="auto"/>
                <w:bottom w:val="none" w:sz="0" w:space="0" w:color="auto"/>
                <w:right w:val="none" w:sz="0" w:space="0" w:color="auto"/>
              </w:divBdr>
              <w:divsChild>
                <w:div w:id="2088071108">
                  <w:marLeft w:val="0"/>
                  <w:marRight w:val="0"/>
                  <w:marTop w:val="0"/>
                  <w:marBottom w:val="0"/>
                  <w:divBdr>
                    <w:top w:val="none" w:sz="0" w:space="0" w:color="auto"/>
                    <w:left w:val="none" w:sz="0" w:space="0" w:color="auto"/>
                    <w:bottom w:val="none" w:sz="0" w:space="0" w:color="auto"/>
                    <w:right w:val="none" w:sz="0" w:space="0" w:color="auto"/>
                  </w:divBdr>
                </w:div>
                <w:div w:id="1514607122">
                  <w:marLeft w:val="0"/>
                  <w:marRight w:val="0"/>
                  <w:marTop w:val="0"/>
                  <w:marBottom w:val="0"/>
                  <w:divBdr>
                    <w:top w:val="none" w:sz="0" w:space="0" w:color="auto"/>
                    <w:left w:val="none" w:sz="0" w:space="0" w:color="auto"/>
                    <w:bottom w:val="none" w:sz="0" w:space="0" w:color="auto"/>
                    <w:right w:val="none" w:sz="0" w:space="0" w:color="auto"/>
                  </w:divBdr>
                </w:div>
                <w:div w:id="1405030457">
                  <w:marLeft w:val="0"/>
                  <w:marRight w:val="0"/>
                  <w:marTop w:val="0"/>
                  <w:marBottom w:val="0"/>
                  <w:divBdr>
                    <w:top w:val="none" w:sz="0" w:space="0" w:color="auto"/>
                    <w:left w:val="none" w:sz="0" w:space="0" w:color="auto"/>
                    <w:bottom w:val="none" w:sz="0" w:space="0" w:color="auto"/>
                    <w:right w:val="none" w:sz="0" w:space="0" w:color="auto"/>
                  </w:divBdr>
                </w:div>
                <w:div w:id="1500924582">
                  <w:marLeft w:val="0"/>
                  <w:marRight w:val="0"/>
                  <w:marTop w:val="0"/>
                  <w:marBottom w:val="0"/>
                  <w:divBdr>
                    <w:top w:val="none" w:sz="0" w:space="0" w:color="auto"/>
                    <w:left w:val="none" w:sz="0" w:space="0" w:color="auto"/>
                    <w:bottom w:val="none" w:sz="0" w:space="0" w:color="auto"/>
                    <w:right w:val="none" w:sz="0" w:space="0" w:color="auto"/>
                  </w:divBdr>
                </w:div>
              </w:divsChild>
            </w:div>
            <w:div w:id="1856339667">
              <w:marLeft w:val="0"/>
              <w:marRight w:val="0"/>
              <w:marTop w:val="360"/>
              <w:marBottom w:val="495"/>
              <w:divBdr>
                <w:top w:val="none" w:sz="0" w:space="0" w:color="auto"/>
                <w:left w:val="none" w:sz="0" w:space="0" w:color="auto"/>
                <w:bottom w:val="none" w:sz="0" w:space="0" w:color="auto"/>
                <w:right w:val="none" w:sz="0" w:space="0" w:color="auto"/>
              </w:divBdr>
              <w:divsChild>
                <w:div w:id="694891344">
                  <w:marLeft w:val="0"/>
                  <w:marRight w:val="0"/>
                  <w:marTop w:val="0"/>
                  <w:marBottom w:val="0"/>
                  <w:divBdr>
                    <w:top w:val="none" w:sz="0" w:space="0" w:color="auto"/>
                    <w:left w:val="none" w:sz="0" w:space="0" w:color="auto"/>
                    <w:bottom w:val="none" w:sz="0" w:space="0" w:color="auto"/>
                    <w:right w:val="none" w:sz="0" w:space="0" w:color="auto"/>
                  </w:divBdr>
                  <w:divsChild>
                    <w:div w:id="1086419760">
                      <w:marLeft w:val="0"/>
                      <w:marRight w:val="450"/>
                      <w:marTop w:val="0"/>
                      <w:marBottom w:val="0"/>
                      <w:divBdr>
                        <w:top w:val="none" w:sz="0" w:space="0" w:color="auto"/>
                        <w:left w:val="none" w:sz="0" w:space="0" w:color="auto"/>
                        <w:bottom w:val="none" w:sz="0" w:space="0" w:color="auto"/>
                        <w:right w:val="none" w:sz="0" w:space="0" w:color="auto"/>
                      </w:divBdr>
                    </w:div>
                    <w:div w:id="427628196">
                      <w:marLeft w:val="0"/>
                      <w:marRight w:val="600"/>
                      <w:marTop w:val="0"/>
                      <w:marBottom w:val="0"/>
                      <w:divBdr>
                        <w:top w:val="none" w:sz="0" w:space="0" w:color="auto"/>
                        <w:left w:val="none" w:sz="0" w:space="0" w:color="auto"/>
                        <w:bottom w:val="none" w:sz="0" w:space="0" w:color="auto"/>
                        <w:right w:val="none" w:sz="0" w:space="0" w:color="auto"/>
                      </w:divBdr>
                    </w:div>
                  </w:divsChild>
                </w:div>
                <w:div w:id="490608911">
                  <w:marLeft w:val="0"/>
                  <w:marRight w:val="0"/>
                  <w:marTop w:val="0"/>
                  <w:marBottom w:val="0"/>
                  <w:divBdr>
                    <w:top w:val="none" w:sz="0" w:space="0" w:color="auto"/>
                    <w:left w:val="none" w:sz="0" w:space="0" w:color="auto"/>
                    <w:bottom w:val="none" w:sz="0" w:space="0" w:color="auto"/>
                    <w:right w:val="none" w:sz="0" w:space="0" w:color="auto"/>
                  </w:divBdr>
                  <w:divsChild>
                    <w:div w:id="263810993">
                      <w:marLeft w:val="0"/>
                      <w:marRight w:val="330"/>
                      <w:marTop w:val="0"/>
                      <w:marBottom w:val="0"/>
                      <w:divBdr>
                        <w:top w:val="none" w:sz="0" w:space="0" w:color="auto"/>
                        <w:left w:val="none" w:sz="0" w:space="0" w:color="auto"/>
                        <w:bottom w:val="none" w:sz="0" w:space="0" w:color="auto"/>
                        <w:right w:val="none" w:sz="0" w:space="0" w:color="auto"/>
                      </w:divBdr>
                    </w:div>
                    <w:div w:id="201006174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768651212">
              <w:marLeft w:val="0"/>
              <w:marRight w:val="0"/>
              <w:marTop w:val="0"/>
              <w:marBottom w:val="0"/>
              <w:divBdr>
                <w:top w:val="none" w:sz="0" w:space="0" w:color="auto"/>
                <w:left w:val="none" w:sz="0" w:space="0" w:color="auto"/>
                <w:bottom w:val="none" w:sz="0" w:space="0" w:color="auto"/>
                <w:right w:val="none" w:sz="0" w:space="0" w:color="auto"/>
              </w:divBdr>
              <w:divsChild>
                <w:div w:id="10380255">
                  <w:marLeft w:val="0"/>
                  <w:marRight w:val="0"/>
                  <w:marTop w:val="0"/>
                  <w:marBottom w:val="0"/>
                  <w:divBdr>
                    <w:top w:val="none" w:sz="0" w:space="0" w:color="auto"/>
                    <w:left w:val="none" w:sz="0" w:space="0" w:color="auto"/>
                    <w:bottom w:val="dashed" w:sz="6" w:space="30" w:color="999999"/>
                    <w:right w:val="none" w:sz="0" w:space="0" w:color="auto"/>
                  </w:divBdr>
                </w:div>
                <w:div w:id="1749957465">
                  <w:marLeft w:val="0"/>
                  <w:marRight w:val="0"/>
                  <w:marTop w:val="0"/>
                  <w:marBottom w:val="375"/>
                  <w:divBdr>
                    <w:top w:val="none" w:sz="0" w:space="0" w:color="auto"/>
                    <w:left w:val="none" w:sz="0" w:space="0" w:color="auto"/>
                    <w:bottom w:val="none" w:sz="0" w:space="0" w:color="auto"/>
                    <w:right w:val="none" w:sz="0" w:space="0" w:color="auto"/>
                  </w:divBdr>
                  <w:divsChild>
                    <w:div w:id="1656373571">
                      <w:marLeft w:val="0"/>
                      <w:marRight w:val="0"/>
                      <w:marTop w:val="375"/>
                      <w:marBottom w:val="0"/>
                      <w:divBdr>
                        <w:top w:val="none" w:sz="0" w:space="0" w:color="auto"/>
                        <w:left w:val="none" w:sz="0" w:space="0" w:color="auto"/>
                        <w:bottom w:val="none" w:sz="0" w:space="0" w:color="auto"/>
                        <w:right w:val="none" w:sz="0" w:space="0" w:color="auto"/>
                      </w:divBdr>
                      <w:divsChild>
                        <w:div w:id="2095928977">
                          <w:marLeft w:val="0"/>
                          <w:marRight w:val="225"/>
                          <w:marTop w:val="0"/>
                          <w:marBottom w:val="0"/>
                          <w:divBdr>
                            <w:top w:val="single" w:sz="6" w:space="0" w:color="DCDCDC"/>
                            <w:left w:val="single" w:sz="6" w:space="8" w:color="DCDCDC"/>
                            <w:bottom w:val="single" w:sz="6" w:space="0" w:color="DCDCDC"/>
                            <w:right w:val="single" w:sz="6" w:space="8" w:color="DCDCDC"/>
                          </w:divBdr>
                        </w:div>
                        <w:div w:id="163085443">
                          <w:marLeft w:val="0"/>
                          <w:marRight w:val="0"/>
                          <w:marTop w:val="0"/>
                          <w:marBottom w:val="0"/>
                          <w:divBdr>
                            <w:top w:val="none" w:sz="0" w:space="0" w:color="auto"/>
                            <w:left w:val="none" w:sz="0" w:space="0" w:color="auto"/>
                            <w:bottom w:val="none" w:sz="0" w:space="0" w:color="auto"/>
                            <w:right w:val="none" w:sz="0" w:space="0" w:color="auto"/>
                          </w:divBdr>
                        </w:div>
                      </w:divsChild>
                    </w:div>
                    <w:div w:id="496650889">
                      <w:marLeft w:val="0"/>
                      <w:marRight w:val="0"/>
                      <w:marTop w:val="375"/>
                      <w:marBottom w:val="0"/>
                      <w:divBdr>
                        <w:top w:val="none" w:sz="0" w:space="0" w:color="auto"/>
                        <w:left w:val="none" w:sz="0" w:space="0" w:color="auto"/>
                        <w:bottom w:val="none" w:sz="0" w:space="0" w:color="auto"/>
                        <w:right w:val="none" w:sz="0" w:space="0" w:color="auto"/>
                      </w:divBdr>
                      <w:divsChild>
                        <w:div w:id="893740074">
                          <w:marLeft w:val="0"/>
                          <w:marRight w:val="225"/>
                          <w:marTop w:val="0"/>
                          <w:marBottom w:val="0"/>
                          <w:divBdr>
                            <w:top w:val="single" w:sz="6" w:space="0" w:color="DCDCDC"/>
                            <w:left w:val="single" w:sz="6" w:space="8" w:color="DCDCDC"/>
                            <w:bottom w:val="single" w:sz="6" w:space="0" w:color="DCDCDC"/>
                            <w:right w:val="single" w:sz="6" w:space="8" w:color="DCDCDC"/>
                          </w:divBdr>
                        </w:div>
                        <w:div w:id="1235312701">
                          <w:marLeft w:val="0"/>
                          <w:marRight w:val="0"/>
                          <w:marTop w:val="0"/>
                          <w:marBottom w:val="0"/>
                          <w:divBdr>
                            <w:top w:val="none" w:sz="0" w:space="0" w:color="auto"/>
                            <w:left w:val="none" w:sz="0" w:space="0" w:color="auto"/>
                            <w:bottom w:val="none" w:sz="0" w:space="0" w:color="auto"/>
                            <w:right w:val="none" w:sz="0" w:space="0" w:color="auto"/>
                          </w:divBdr>
                        </w:div>
                      </w:divsChild>
                    </w:div>
                    <w:div w:id="665211965">
                      <w:marLeft w:val="0"/>
                      <w:marRight w:val="0"/>
                      <w:marTop w:val="375"/>
                      <w:marBottom w:val="0"/>
                      <w:divBdr>
                        <w:top w:val="none" w:sz="0" w:space="0" w:color="auto"/>
                        <w:left w:val="none" w:sz="0" w:space="0" w:color="auto"/>
                        <w:bottom w:val="none" w:sz="0" w:space="0" w:color="auto"/>
                        <w:right w:val="none" w:sz="0" w:space="0" w:color="auto"/>
                      </w:divBdr>
                      <w:divsChild>
                        <w:div w:id="2076316678">
                          <w:marLeft w:val="0"/>
                          <w:marRight w:val="225"/>
                          <w:marTop w:val="0"/>
                          <w:marBottom w:val="0"/>
                          <w:divBdr>
                            <w:top w:val="single" w:sz="6" w:space="0" w:color="DCDCDC"/>
                            <w:left w:val="single" w:sz="6" w:space="8" w:color="DCDCDC"/>
                            <w:bottom w:val="single" w:sz="6" w:space="0" w:color="DCDCDC"/>
                            <w:right w:val="single" w:sz="6" w:space="8" w:color="DCDCDC"/>
                          </w:divBdr>
                        </w:div>
                        <w:div w:id="1193764589">
                          <w:marLeft w:val="0"/>
                          <w:marRight w:val="0"/>
                          <w:marTop w:val="0"/>
                          <w:marBottom w:val="0"/>
                          <w:divBdr>
                            <w:top w:val="none" w:sz="0" w:space="0" w:color="auto"/>
                            <w:left w:val="none" w:sz="0" w:space="0" w:color="auto"/>
                            <w:bottom w:val="none" w:sz="0" w:space="0" w:color="auto"/>
                            <w:right w:val="none" w:sz="0" w:space="0" w:color="auto"/>
                          </w:divBdr>
                        </w:div>
                        <w:div w:id="655575961">
                          <w:marLeft w:val="0"/>
                          <w:marRight w:val="0"/>
                          <w:marTop w:val="0"/>
                          <w:marBottom w:val="0"/>
                          <w:divBdr>
                            <w:top w:val="none" w:sz="0" w:space="0" w:color="auto"/>
                            <w:left w:val="none" w:sz="0" w:space="0" w:color="auto"/>
                            <w:bottom w:val="none" w:sz="0" w:space="0" w:color="auto"/>
                            <w:right w:val="none" w:sz="0" w:space="0" w:color="auto"/>
                          </w:divBdr>
                        </w:div>
                        <w:div w:id="1540893727">
                          <w:marLeft w:val="0"/>
                          <w:marRight w:val="0"/>
                          <w:marTop w:val="0"/>
                          <w:marBottom w:val="0"/>
                          <w:divBdr>
                            <w:top w:val="none" w:sz="0" w:space="0" w:color="auto"/>
                            <w:left w:val="none" w:sz="0" w:space="0" w:color="auto"/>
                            <w:bottom w:val="none" w:sz="0" w:space="0" w:color="auto"/>
                            <w:right w:val="none" w:sz="0" w:space="0" w:color="auto"/>
                          </w:divBdr>
                        </w:div>
                      </w:divsChild>
                    </w:div>
                    <w:div w:id="666831478">
                      <w:marLeft w:val="0"/>
                      <w:marRight w:val="0"/>
                      <w:marTop w:val="375"/>
                      <w:marBottom w:val="0"/>
                      <w:divBdr>
                        <w:top w:val="none" w:sz="0" w:space="0" w:color="auto"/>
                        <w:left w:val="none" w:sz="0" w:space="0" w:color="auto"/>
                        <w:bottom w:val="none" w:sz="0" w:space="0" w:color="auto"/>
                        <w:right w:val="none" w:sz="0" w:space="0" w:color="auto"/>
                      </w:divBdr>
                      <w:divsChild>
                        <w:div w:id="1490365795">
                          <w:marLeft w:val="0"/>
                          <w:marRight w:val="225"/>
                          <w:marTop w:val="0"/>
                          <w:marBottom w:val="0"/>
                          <w:divBdr>
                            <w:top w:val="single" w:sz="6" w:space="0" w:color="DCDCDC"/>
                            <w:left w:val="single" w:sz="6" w:space="8" w:color="DCDCDC"/>
                            <w:bottom w:val="single" w:sz="6" w:space="0" w:color="DCDCDC"/>
                            <w:right w:val="single" w:sz="6" w:space="8" w:color="DCDCDC"/>
                          </w:divBdr>
                        </w:div>
                        <w:div w:id="8339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9602">
          <w:marLeft w:val="0"/>
          <w:marRight w:val="0"/>
          <w:marTop w:val="300"/>
          <w:marBottom w:val="0"/>
          <w:divBdr>
            <w:top w:val="none" w:sz="0" w:space="0" w:color="auto"/>
            <w:left w:val="none" w:sz="0" w:space="0" w:color="auto"/>
            <w:bottom w:val="dashed" w:sz="6" w:space="0" w:color="999999"/>
            <w:right w:val="none" w:sz="0" w:space="0" w:color="auto"/>
          </w:divBdr>
          <w:divsChild>
            <w:div w:id="1663508497">
              <w:marLeft w:val="0"/>
              <w:marRight w:val="0"/>
              <w:marTop w:val="0"/>
              <w:marBottom w:val="0"/>
              <w:divBdr>
                <w:top w:val="none" w:sz="0" w:space="0" w:color="auto"/>
                <w:left w:val="none" w:sz="0" w:space="0" w:color="auto"/>
                <w:bottom w:val="none" w:sz="0" w:space="0" w:color="auto"/>
                <w:right w:val="none" w:sz="0" w:space="0" w:color="auto"/>
              </w:divBdr>
            </w:div>
            <w:div w:id="1890258248">
              <w:marLeft w:val="0"/>
              <w:marRight w:val="0"/>
              <w:marTop w:val="225"/>
              <w:marBottom w:val="0"/>
              <w:divBdr>
                <w:top w:val="none" w:sz="0" w:space="0" w:color="auto"/>
                <w:left w:val="none" w:sz="0" w:space="0" w:color="auto"/>
                <w:bottom w:val="none" w:sz="0" w:space="0" w:color="auto"/>
                <w:right w:val="none" w:sz="0" w:space="0" w:color="auto"/>
              </w:divBdr>
              <w:divsChild>
                <w:div w:id="1129517047">
                  <w:marLeft w:val="0"/>
                  <w:marRight w:val="0"/>
                  <w:marTop w:val="0"/>
                  <w:marBottom w:val="0"/>
                  <w:divBdr>
                    <w:top w:val="none" w:sz="0" w:space="0" w:color="auto"/>
                    <w:left w:val="none" w:sz="0" w:space="0" w:color="auto"/>
                    <w:bottom w:val="none" w:sz="0" w:space="0" w:color="auto"/>
                    <w:right w:val="none" w:sz="0" w:space="0" w:color="auto"/>
                  </w:divBdr>
                </w:div>
                <w:div w:id="104227952">
                  <w:marLeft w:val="0"/>
                  <w:marRight w:val="0"/>
                  <w:marTop w:val="0"/>
                  <w:marBottom w:val="0"/>
                  <w:divBdr>
                    <w:top w:val="none" w:sz="0" w:space="0" w:color="auto"/>
                    <w:left w:val="none" w:sz="0" w:space="0" w:color="auto"/>
                    <w:bottom w:val="none" w:sz="0" w:space="0" w:color="auto"/>
                    <w:right w:val="none" w:sz="0" w:space="0" w:color="auto"/>
                  </w:divBdr>
                </w:div>
                <w:div w:id="1235238780">
                  <w:marLeft w:val="0"/>
                  <w:marRight w:val="0"/>
                  <w:marTop w:val="0"/>
                  <w:marBottom w:val="0"/>
                  <w:divBdr>
                    <w:top w:val="none" w:sz="0" w:space="0" w:color="auto"/>
                    <w:left w:val="none" w:sz="0" w:space="0" w:color="auto"/>
                    <w:bottom w:val="none" w:sz="0" w:space="0" w:color="auto"/>
                    <w:right w:val="none" w:sz="0" w:space="0" w:color="auto"/>
                  </w:divBdr>
                </w:div>
                <w:div w:id="305470692">
                  <w:marLeft w:val="0"/>
                  <w:marRight w:val="0"/>
                  <w:marTop w:val="0"/>
                  <w:marBottom w:val="0"/>
                  <w:divBdr>
                    <w:top w:val="none" w:sz="0" w:space="0" w:color="auto"/>
                    <w:left w:val="none" w:sz="0" w:space="0" w:color="auto"/>
                    <w:bottom w:val="none" w:sz="0" w:space="0" w:color="auto"/>
                    <w:right w:val="none" w:sz="0" w:space="0" w:color="auto"/>
                  </w:divBdr>
                </w:div>
              </w:divsChild>
            </w:div>
            <w:div w:id="1614942592">
              <w:marLeft w:val="0"/>
              <w:marRight w:val="0"/>
              <w:marTop w:val="360"/>
              <w:marBottom w:val="495"/>
              <w:divBdr>
                <w:top w:val="none" w:sz="0" w:space="0" w:color="auto"/>
                <w:left w:val="none" w:sz="0" w:space="0" w:color="auto"/>
                <w:bottom w:val="none" w:sz="0" w:space="0" w:color="auto"/>
                <w:right w:val="none" w:sz="0" w:space="0" w:color="auto"/>
              </w:divBdr>
              <w:divsChild>
                <w:div w:id="1918711220">
                  <w:marLeft w:val="0"/>
                  <w:marRight w:val="0"/>
                  <w:marTop w:val="0"/>
                  <w:marBottom w:val="0"/>
                  <w:divBdr>
                    <w:top w:val="none" w:sz="0" w:space="0" w:color="auto"/>
                    <w:left w:val="none" w:sz="0" w:space="0" w:color="auto"/>
                    <w:bottom w:val="none" w:sz="0" w:space="0" w:color="auto"/>
                    <w:right w:val="none" w:sz="0" w:space="0" w:color="auto"/>
                  </w:divBdr>
                  <w:divsChild>
                    <w:div w:id="514350126">
                      <w:marLeft w:val="0"/>
                      <w:marRight w:val="450"/>
                      <w:marTop w:val="0"/>
                      <w:marBottom w:val="0"/>
                      <w:divBdr>
                        <w:top w:val="none" w:sz="0" w:space="0" w:color="auto"/>
                        <w:left w:val="none" w:sz="0" w:space="0" w:color="auto"/>
                        <w:bottom w:val="none" w:sz="0" w:space="0" w:color="auto"/>
                        <w:right w:val="none" w:sz="0" w:space="0" w:color="auto"/>
                      </w:divBdr>
                    </w:div>
                    <w:div w:id="14039304">
                      <w:marLeft w:val="0"/>
                      <w:marRight w:val="600"/>
                      <w:marTop w:val="0"/>
                      <w:marBottom w:val="0"/>
                      <w:divBdr>
                        <w:top w:val="none" w:sz="0" w:space="0" w:color="auto"/>
                        <w:left w:val="none" w:sz="0" w:space="0" w:color="auto"/>
                        <w:bottom w:val="none" w:sz="0" w:space="0" w:color="auto"/>
                        <w:right w:val="none" w:sz="0" w:space="0" w:color="auto"/>
                      </w:divBdr>
                    </w:div>
                  </w:divsChild>
                </w:div>
                <w:div w:id="27073904">
                  <w:marLeft w:val="0"/>
                  <w:marRight w:val="0"/>
                  <w:marTop w:val="0"/>
                  <w:marBottom w:val="0"/>
                  <w:divBdr>
                    <w:top w:val="none" w:sz="0" w:space="0" w:color="auto"/>
                    <w:left w:val="none" w:sz="0" w:space="0" w:color="auto"/>
                    <w:bottom w:val="none" w:sz="0" w:space="0" w:color="auto"/>
                    <w:right w:val="none" w:sz="0" w:space="0" w:color="auto"/>
                  </w:divBdr>
                  <w:divsChild>
                    <w:div w:id="1283725164">
                      <w:marLeft w:val="0"/>
                      <w:marRight w:val="330"/>
                      <w:marTop w:val="0"/>
                      <w:marBottom w:val="0"/>
                      <w:divBdr>
                        <w:top w:val="none" w:sz="0" w:space="0" w:color="auto"/>
                        <w:left w:val="none" w:sz="0" w:space="0" w:color="auto"/>
                        <w:bottom w:val="none" w:sz="0" w:space="0" w:color="auto"/>
                        <w:right w:val="none" w:sz="0" w:space="0" w:color="auto"/>
                      </w:divBdr>
                    </w:div>
                    <w:div w:id="24812719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03296501">
              <w:marLeft w:val="0"/>
              <w:marRight w:val="0"/>
              <w:marTop w:val="0"/>
              <w:marBottom w:val="0"/>
              <w:divBdr>
                <w:top w:val="none" w:sz="0" w:space="0" w:color="auto"/>
                <w:left w:val="none" w:sz="0" w:space="0" w:color="auto"/>
                <w:bottom w:val="none" w:sz="0" w:space="0" w:color="auto"/>
                <w:right w:val="none" w:sz="0" w:space="0" w:color="auto"/>
              </w:divBdr>
              <w:divsChild>
                <w:div w:id="1468939101">
                  <w:marLeft w:val="0"/>
                  <w:marRight w:val="0"/>
                  <w:marTop w:val="0"/>
                  <w:marBottom w:val="0"/>
                  <w:divBdr>
                    <w:top w:val="none" w:sz="0" w:space="0" w:color="auto"/>
                    <w:left w:val="none" w:sz="0" w:space="0" w:color="auto"/>
                    <w:bottom w:val="dashed" w:sz="6" w:space="30" w:color="999999"/>
                    <w:right w:val="none" w:sz="0" w:space="0" w:color="auto"/>
                  </w:divBdr>
                </w:div>
                <w:div w:id="1592621290">
                  <w:marLeft w:val="0"/>
                  <w:marRight w:val="0"/>
                  <w:marTop w:val="0"/>
                  <w:marBottom w:val="375"/>
                  <w:divBdr>
                    <w:top w:val="none" w:sz="0" w:space="0" w:color="auto"/>
                    <w:left w:val="none" w:sz="0" w:space="0" w:color="auto"/>
                    <w:bottom w:val="none" w:sz="0" w:space="0" w:color="auto"/>
                    <w:right w:val="none" w:sz="0" w:space="0" w:color="auto"/>
                  </w:divBdr>
                  <w:divsChild>
                    <w:div w:id="293105463">
                      <w:marLeft w:val="0"/>
                      <w:marRight w:val="0"/>
                      <w:marTop w:val="375"/>
                      <w:marBottom w:val="0"/>
                      <w:divBdr>
                        <w:top w:val="none" w:sz="0" w:space="0" w:color="auto"/>
                        <w:left w:val="none" w:sz="0" w:space="0" w:color="auto"/>
                        <w:bottom w:val="none" w:sz="0" w:space="0" w:color="auto"/>
                        <w:right w:val="none" w:sz="0" w:space="0" w:color="auto"/>
                      </w:divBdr>
                      <w:divsChild>
                        <w:div w:id="46882506">
                          <w:marLeft w:val="0"/>
                          <w:marRight w:val="225"/>
                          <w:marTop w:val="0"/>
                          <w:marBottom w:val="0"/>
                          <w:divBdr>
                            <w:top w:val="single" w:sz="6" w:space="0" w:color="DCDCDC"/>
                            <w:left w:val="single" w:sz="6" w:space="8" w:color="DCDCDC"/>
                            <w:bottom w:val="single" w:sz="6" w:space="0" w:color="DCDCDC"/>
                            <w:right w:val="single" w:sz="6" w:space="8" w:color="DCDCDC"/>
                          </w:divBdr>
                        </w:div>
                        <w:div w:id="63718829">
                          <w:marLeft w:val="0"/>
                          <w:marRight w:val="0"/>
                          <w:marTop w:val="0"/>
                          <w:marBottom w:val="0"/>
                          <w:divBdr>
                            <w:top w:val="none" w:sz="0" w:space="0" w:color="auto"/>
                            <w:left w:val="none" w:sz="0" w:space="0" w:color="auto"/>
                            <w:bottom w:val="none" w:sz="0" w:space="0" w:color="auto"/>
                            <w:right w:val="none" w:sz="0" w:space="0" w:color="auto"/>
                          </w:divBdr>
                        </w:div>
                      </w:divsChild>
                    </w:div>
                    <w:div w:id="1344014916">
                      <w:marLeft w:val="0"/>
                      <w:marRight w:val="0"/>
                      <w:marTop w:val="375"/>
                      <w:marBottom w:val="0"/>
                      <w:divBdr>
                        <w:top w:val="none" w:sz="0" w:space="0" w:color="auto"/>
                        <w:left w:val="none" w:sz="0" w:space="0" w:color="auto"/>
                        <w:bottom w:val="none" w:sz="0" w:space="0" w:color="auto"/>
                        <w:right w:val="none" w:sz="0" w:space="0" w:color="auto"/>
                      </w:divBdr>
                      <w:divsChild>
                        <w:div w:id="1057700926">
                          <w:marLeft w:val="0"/>
                          <w:marRight w:val="225"/>
                          <w:marTop w:val="0"/>
                          <w:marBottom w:val="0"/>
                          <w:divBdr>
                            <w:top w:val="single" w:sz="6" w:space="0" w:color="DCDCDC"/>
                            <w:left w:val="single" w:sz="6" w:space="8" w:color="DCDCDC"/>
                            <w:bottom w:val="single" w:sz="6" w:space="0" w:color="DCDCDC"/>
                            <w:right w:val="single" w:sz="6" w:space="8" w:color="DCDCDC"/>
                          </w:divBdr>
                        </w:div>
                        <w:div w:id="738602753">
                          <w:marLeft w:val="0"/>
                          <w:marRight w:val="0"/>
                          <w:marTop w:val="0"/>
                          <w:marBottom w:val="0"/>
                          <w:divBdr>
                            <w:top w:val="none" w:sz="0" w:space="0" w:color="auto"/>
                            <w:left w:val="none" w:sz="0" w:space="0" w:color="auto"/>
                            <w:bottom w:val="none" w:sz="0" w:space="0" w:color="auto"/>
                            <w:right w:val="none" w:sz="0" w:space="0" w:color="auto"/>
                          </w:divBdr>
                        </w:div>
                      </w:divsChild>
                    </w:div>
                    <w:div w:id="1199902630">
                      <w:marLeft w:val="0"/>
                      <w:marRight w:val="0"/>
                      <w:marTop w:val="375"/>
                      <w:marBottom w:val="0"/>
                      <w:divBdr>
                        <w:top w:val="none" w:sz="0" w:space="0" w:color="auto"/>
                        <w:left w:val="none" w:sz="0" w:space="0" w:color="auto"/>
                        <w:bottom w:val="none" w:sz="0" w:space="0" w:color="auto"/>
                        <w:right w:val="none" w:sz="0" w:space="0" w:color="auto"/>
                      </w:divBdr>
                      <w:divsChild>
                        <w:div w:id="1363941722">
                          <w:marLeft w:val="0"/>
                          <w:marRight w:val="225"/>
                          <w:marTop w:val="0"/>
                          <w:marBottom w:val="0"/>
                          <w:divBdr>
                            <w:top w:val="single" w:sz="6" w:space="0" w:color="DCDCDC"/>
                            <w:left w:val="single" w:sz="6" w:space="8" w:color="DCDCDC"/>
                            <w:bottom w:val="single" w:sz="6" w:space="0" w:color="DCDCDC"/>
                            <w:right w:val="single" w:sz="6" w:space="8" w:color="DCDCDC"/>
                          </w:divBdr>
                        </w:div>
                        <w:div w:id="627199474">
                          <w:marLeft w:val="0"/>
                          <w:marRight w:val="0"/>
                          <w:marTop w:val="0"/>
                          <w:marBottom w:val="0"/>
                          <w:divBdr>
                            <w:top w:val="none" w:sz="0" w:space="0" w:color="auto"/>
                            <w:left w:val="none" w:sz="0" w:space="0" w:color="auto"/>
                            <w:bottom w:val="none" w:sz="0" w:space="0" w:color="auto"/>
                            <w:right w:val="none" w:sz="0" w:space="0" w:color="auto"/>
                          </w:divBdr>
                        </w:div>
                        <w:div w:id="1743482786">
                          <w:marLeft w:val="0"/>
                          <w:marRight w:val="0"/>
                          <w:marTop w:val="0"/>
                          <w:marBottom w:val="0"/>
                          <w:divBdr>
                            <w:top w:val="none" w:sz="0" w:space="0" w:color="auto"/>
                            <w:left w:val="none" w:sz="0" w:space="0" w:color="auto"/>
                            <w:bottom w:val="none" w:sz="0" w:space="0" w:color="auto"/>
                            <w:right w:val="none" w:sz="0" w:space="0" w:color="auto"/>
                          </w:divBdr>
                        </w:div>
                        <w:div w:id="1057362633">
                          <w:marLeft w:val="0"/>
                          <w:marRight w:val="0"/>
                          <w:marTop w:val="0"/>
                          <w:marBottom w:val="0"/>
                          <w:divBdr>
                            <w:top w:val="none" w:sz="0" w:space="0" w:color="auto"/>
                            <w:left w:val="none" w:sz="0" w:space="0" w:color="auto"/>
                            <w:bottom w:val="none" w:sz="0" w:space="0" w:color="auto"/>
                            <w:right w:val="none" w:sz="0" w:space="0" w:color="auto"/>
                          </w:divBdr>
                        </w:div>
                      </w:divsChild>
                    </w:div>
                    <w:div w:id="1029531698">
                      <w:marLeft w:val="0"/>
                      <w:marRight w:val="0"/>
                      <w:marTop w:val="375"/>
                      <w:marBottom w:val="0"/>
                      <w:divBdr>
                        <w:top w:val="none" w:sz="0" w:space="0" w:color="auto"/>
                        <w:left w:val="none" w:sz="0" w:space="0" w:color="auto"/>
                        <w:bottom w:val="none" w:sz="0" w:space="0" w:color="auto"/>
                        <w:right w:val="none" w:sz="0" w:space="0" w:color="auto"/>
                      </w:divBdr>
                      <w:divsChild>
                        <w:div w:id="1862277467">
                          <w:marLeft w:val="0"/>
                          <w:marRight w:val="225"/>
                          <w:marTop w:val="0"/>
                          <w:marBottom w:val="0"/>
                          <w:divBdr>
                            <w:top w:val="single" w:sz="6" w:space="0" w:color="DCDCDC"/>
                            <w:left w:val="single" w:sz="6" w:space="8" w:color="DCDCDC"/>
                            <w:bottom w:val="single" w:sz="6" w:space="0" w:color="DCDCDC"/>
                            <w:right w:val="single" w:sz="6" w:space="8" w:color="DCDCDC"/>
                          </w:divBdr>
                        </w:div>
                        <w:div w:id="12336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84677">
          <w:marLeft w:val="0"/>
          <w:marRight w:val="0"/>
          <w:marTop w:val="300"/>
          <w:marBottom w:val="0"/>
          <w:divBdr>
            <w:top w:val="none" w:sz="0" w:space="0" w:color="auto"/>
            <w:left w:val="none" w:sz="0" w:space="0" w:color="auto"/>
            <w:bottom w:val="dashed" w:sz="6" w:space="0" w:color="999999"/>
            <w:right w:val="none" w:sz="0" w:space="0" w:color="auto"/>
          </w:divBdr>
          <w:divsChild>
            <w:div w:id="2140801102">
              <w:marLeft w:val="0"/>
              <w:marRight w:val="0"/>
              <w:marTop w:val="0"/>
              <w:marBottom w:val="0"/>
              <w:divBdr>
                <w:top w:val="none" w:sz="0" w:space="0" w:color="auto"/>
                <w:left w:val="none" w:sz="0" w:space="0" w:color="auto"/>
                <w:bottom w:val="none" w:sz="0" w:space="0" w:color="auto"/>
                <w:right w:val="none" w:sz="0" w:space="0" w:color="auto"/>
              </w:divBdr>
            </w:div>
            <w:div w:id="202140898">
              <w:marLeft w:val="0"/>
              <w:marRight w:val="0"/>
              <w:marTop w:val="225"/>
              <w:marBottom w:val="0"/>
              <w:divBdr>
                <w:top w:val="none" w:sz="0" w:space="0" w:color="auto"/>
                <w:left w:val="none" w:sz="0" w:space="0" w:color="auto"/>
                <w:bottom w:val="none" w:sz="0" w:space="0" w:color="auto"/>
                <w:right w:val="none" w:sz="0" w:space="0" w:color="auto"/>
              </w:divBdr>
              <w:divsChild>
                <w:div w:id="559558177">
                  <w:marLeft w:val="0"/>
                  <w:marRight w:val="0"/>
                  <w:marTop w:val="0"/>
                  <w:marBottom w:val="0"/>
                  <w:divBdr>
                    <w:top w:val="none" w:sz="0" w:space="0" w:color="auto"/>
                    <w:left w:val="none" w:sz="0" w:space="0" w:color="auto"/>
                    <w:bottom w:val="none" w:sz="0" w:space="0" w:color="auto"/>
                    <w:right w:val="none" w:sz="0" w:space="0" w:color="auto"/>
                  </w:divBdr>
                </w:div>
                <w:div w:id="893851253">
                  <w:marLeft w:val="0"/>
                  <w:marRight w:val="0"/>
                  <w:marTop w:val="0"/>
                  <w:marBottom w:val="0"/>
                  <w:divBdr>
                    <w:top w:val="none" w:sz="0" w:space="0" w:color="auto"/>
                    <w:left w:val="none" w:sz="0" w:space="0" w:color="auto"/>
                    <w:bottom w:val="none" w:sz="0" w:space="0" w:color="auto"/>
                    <w:right w:val="none" w:sz="0" w:space="0" w:color="auto"/>
                  </w:divBdr>
                </w:div>
                <w:div w:id="97681188">
                  <w:marLeft w:val="0"/>
                  <w:marRight w:val="0"/>
                  <w:marTop w:val="0"/>
                  <w:marBottom w:val="0"/>
                  <w:divBdr>
                    <w:top w:val="none" w:sz="0" w:space="0" w:color="auto"/>
                    <w:left w:val="none" w:sz="0" w:space="0" w:color="auto"/>
                    <w:bottom w:val="none" w:sz="0" w:space="0" w:color="auto"/>
                    <w:right w:val="none" w:sz="0" w:space="0" w:color="auto"/>
                  </w:divBdr>
                </w:div>
                <w:div w:id="1055155751">
                  <w:marLeft w:val="0"/>
                  <w:marRight w:val="0"/>
                  <w:marTop w:val="0"/>
                  <w:marBottom w:val="0"/>
                  <w:divBdr>
                    <w:top w:val="none" w:sz="0" w:space="0" w:color="auto"/>
                    <w:left w:val="none" w:sz="0" w:space="0" w:color="auto"/>
                    <w:bottom w:val="none" w:sz="0" w:space="0" w:color="auto"/>
                    <w:right w:val="none" w:sz="0" w:space="0" w:color="auto"/>
                  </w:divBdr>
                </w:div>
              </w:divsChild>
            </w:div>
            <w:div w:id="92632638">
              <w:marLeft w:val="0"/>
              <w:marRight w:val="0"/>
              <w:marTop w:val="360"/>
              <w:marBottom w:val="495"/>
              <w:divBdr>
                <w:top w:val="none" w:sz="0" w:space="0" w:color="auto"/>
                <w:left w:val="none" w:sz="0" w:space="0" w:color="auto"/>
                <w:bottom w:val="none" w:sz="0" w:space="0" w:color="auto"/>
                <w:right w:val="none" w:sz="0" w:space="0" w:color="auto"/>
              </w:divBdr>
              <w:divsChild>
                <w:div w:id="1174492389">
                  <w:marLeft w:val="0"/>
                  <w:marRight w:val="0"/>
                  <w:marTop w:val="0"/>
                  <w:marBottom w:val="0"/>
                  <w:divBdr>
                    <w:top w:val="none" w:sz="0" w:space="0" w:color="auto"/>
                    <w:left w:val="none" w:sz="0" w:space="0" w:color="auto"/>
                    <w:bottom w:val="none" w:sz="0" w:space="0" w:color="auto"/>
                    <w:right w:val="none" w:sz="0" w:space="0" w:color="auto"/>
                  </w:divBdr>
                  <w:divsChild>
                    <w:div w:id="835726190">
                      <w:marLeft w:val="0"/>
                      <w:marRight w:val="450"/>
                      <w:marTop w:val="0"/>
                      <w:marBottom w:val="0"/>
                      <w:divBdr>
                        <w:top w:val="none" w:sz="0" w:space="0" w:color="auto"/>
                        <w:left w:val="none" w:sz="0" w:space="0" w:color="auto"/>
                        <w:bottom w:val="none" w:sz="0" w:space="0" w:color="auto"/>
                        <w:right w:val="none" w:sz="0" w:space="0" w:color="auto"/>
                      </w:divBdr>
                    </w:div>
                    <w:div w:id="676031797">
                      <w:marLeft w:val="0"/>
                      <w:marRight w:val="600"/>
                      <w:marTop w:val="0"/>
                      <w:marBottom w:val="0"/>
                      <w:divBdr>
                        <w:top w:val="none" w:sz="0" w:space="0" w:color="auto"/>
                        <w:left w:val="none" w:sz="0" w:space="0" w:color="auto"/>
                        <w:bottom w:val="none" w:sz="0" w:space="0" w:color="auto"/>
                        <w:right w:val="none" w:sz="0" w:space="0" w:color="auto"/>
                      </w:divBdr>
                    </w:div>
                  </w:divsChild>
                </w:div>
                <w:div w:id="221524569">
                  <w:marLeft w:val="0"/>
                  <w:marRight w:val="0"/>
                  <w:marTop w:val="0"/>
                  <w:marBottom w:val="0"/>
                  <w:divBdr>
                    <w:top w:val="none" w:sz="0" w:space="0" w:color="auto"/>
                    <w:left w:val="none" w:sz="0" w:space="0" w:color="auto"/>
                    <w:bottom w:val="none" w:sz="0" w:space="0" w:color="auto"/>
                    <w:right w:val="none" w:sz="0" w:space="0" w:color="auto"/>
                  </w:divBdr>
                  <w:divsChild>
                    <w:div w:id="54015587">
                      <w:marLeft w:val="0"/>
                      <w:marRight w:val="330"/>
                      <w:marTop w:val="0"/>
                      <w:marBottom w:val="0"/>
                      <w:divBdr>
                        <w:top w:val="none" w:sz="0" w:space="0" w:color="auto"/>
                        <w:left w:val="none" w:sz="0" w:space="0" w:color="auto"/>
                        <w:bottom w:val="none" w:sz="0" w:space="0" w:color="auto"/>
                        <w:right w:val="none" w:sz="0" w:space="0" w:color="auto"/>
                      </w:divBdr>
                    </w:div>
                    <w:div w:id="19608817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06915994">
              <w:marLeft w:val="0"/>
              <w:marRight w:val="0"/>
              <w:marTop w:val="0"/>
              <w:marBottom w:val="0"/>
              <w:divBdr>
                <w:top w:val="none" w:sz="0" w:space="0" w:color="auto"/>
                <w:left w:val="none" w:sz="0" w:space="0" w:color="auto"/>
                <w:bottom w:val="none" w:sz="0" w:space="0" w:color="auto"/>
                <w:right w:val="none" w:sz="0" w:space="0" w:color="auto"/>
              </w:divBdr>
              <w:divsChild>
                <w:div w:id="1619217395">
                  <w:marLeft w:val="0"/>
                  <w:marRight w:val="0"/>
                  <w:marTop w:val="0"/>
                  <w:marBottom w:val="0"/>
                  <w:divBdr>
                    <w:top w:val="none" w:sz="0" w:space="0" w:color="auto"/>
                    <w:left w:val="none" w:sz="0" w:space="0" w:color="auto"/>
                    <w:bottom w:val="dashed" w:sz="6" w:space="30" w:color="999999"/>
                    <w:right w:val="none" w:sz="0" w:space="0" w:color="auto"/>
                  </w:divBdr>
                </w:div>
                <w:div w:id="1867673498">
                  <w:marLeft w:val="0"/>
                  <w:marRight w:val="0"/>
                  <w:marTop w:val="0"/>
                  <w:marBottom w:val="375"/>
                  <w:divBdr>
                    <w:top w:val="none" w:sz="0" w:space="0" w:color="auto"/>
                    <w:left w:val="none" w:sz="0" w:space="0" w:color="auto"/>
                    <w:bottom w:val="none" w:sz="0" w:space="0" w:color="auto"/>
                    <w:right w:val="none" w:sz="0" w:space="0" w:color="auto"/>
                  </w:divBdr>
                  <w:divsChild>
                    <w:div w:id="873536618">
                      <w:marLeft w:val="0"/>
                      <w:marRight w:val="0"/>
                      <w:marTop w:val="375"/>
                      <w:marBottom w:val="0"/>
                      <w:divBdr>
                        <w:top w:val="none" w:sz="0" w:space="0" w:color="auto"/>
                        <w:left w:val="none" w:sz="0" w:space="0" w:color="auto"/>
                        <w:bottom w:val="none" w:sz="0" w:space="0" w:color="auto"/>
                        <w:right w:val="none" w:sz="0" w:space="0" w:color="auto"/>
                      </w:divBdr>
                      <w:divsChild>
                        <w:div w:id="1185827675">
                          <w:marLeft w:val="0"/>
                          <w:marRight w:val="225"/>
                          <w:marTop w:val="0"/>
                          <w:marBottom w:val="0"/>
                          <w:divBdr>
                            <w:top w:val="single" w:sz="6" w:space="0" w:color="DCDCDC"/>
                            <w:left w:val="single" w:sz="6" w:space="8" w:color="DCDCDC"/>
                            <w:bottom w:val="single" w:sz="6" w:space="0" w:color="DCDCDC"/>
                            <w:right w:val="single" w:sz="6" w:space="8" w:color="DCDCDC"/>
                          </w:divBdr>
                        </w:div>
                        <w:div w:id="157383420">
                          <w:marLeft w:val="0"/>
                          <w:marRight w:val="0"/>
                          <w:marTop w:val="0"/>
                          <w:marBottom w:val="0"/>
                          <w:divBdr>
                            <w:top w:val="none" w:sz="0" w:space="0" w:color="auto"/>
                            <w:left w:val="none" w:sz="0" w:space="0" w:color="auto"/>
                            <w:bottom w:val="none" w:sz="0" w:space="0" w:color="auto"/>
                            <w:right w:val="none" w:sz="0" w:space="0" w:color="auto"/>
                          </w:divBdr>
                        </w:div>
                      </w:divsChild>
                    </w:div>
                    <w:div w:id="1662392181">
                      <w:marLeft w:val="0"/>
                      <w:marRight w:val="0"/>
                      <w:marTop w:val="375"/>
                      <w:marBottom w:val="0"/>
                      <w:divBdr>
                        <w:top w:val="none" w:sz="0" w:space="0" w:color="auto"/>
                        <w:left w:val="none" w:sz="0" w:space="0" w:color="auto"/>
                        <w:bottom w:val="none" w:sz="0" w:space="0" w:color="auto"/>
                        <w:right w:val="none" w:sz="0" w:space="0" w:color="auto"/>
                      </w:divBdr>
                      <w:divsChild>
                        <w:div w:id="395278551">
                          <w:marLeft w:val="0"/>
                          <w:marRight w:val="225"/>
                          <w:marTop w:val="0"/>
                          <w:marBottom w:val="0"/>
                          <w:divBdr>
                            <w:top w:val="single" w:sz="6" w:space="0" w:color="DCDCDC"/>
                            <w:left w:val="single" w:sz="6" w:space="8" w:color="DCDCDC"/>
                            <w:bottom w:val="single" w:sz="6" w:space="0" w:color="DCDCDC"/>
                            <w:right w:val="single" w:sz="6" w:space="8" w:color="DCDCDC"/>
                          </w:divBdr>
                        </w:div>
                        <w:div w:id="1917859359">
                          <w:marLeft w:val="0"/>
                          <w:marRight w:val="0"/>
                          <w:marTop w:val="0"/>
                          <w:marBottom w:val="0"/>
                          <w:divBdr>
                            <w:top w:val="none" w:sz="0" w:space="0" w:color="auto"/>
                            <w:left w:val="none" w:sz="0" w:space="0" w:color="auto"/>
                            <w:bottom w:val="none" w:sz="0" w:space="0" w:color="auto"/>
                            <w:right w:val="none" w:sz="0" w:space="0" w:color="auto"/>
                          </w:divBdr>
                        </w:div>
                      </w:divsChild>
                    </w:div>
                    <w:div w:id="892043027">
                      <w:marLeft w:val="0"/>
                      <w:marRight w:val="0"/>
                      <w:marTop w:val="375"/>
                      <w:marBottom w:val="0"/>
                      <w:divBdr>
                        <w:top w:val="none" w:sz="0" w:space="0" w:color="auto"/>
                        <w:left w:val="none" w:sz="0" w:space="0" w:color="auto"/>
                        <w:bottom w:val="none" w:sz="0" w:space="0" w:color="auto"/>
                        <w:right w:val="none" w:sz="0" w:space="0" w:color="auto"/>
                      </w:divBdr>
                      <w:divsChild>
                        <w:div w:id="1713574952">
                          <w:marLeft w:val="0"/>
                          <w:marRight w:val="225"/>
                          <w:marTop w:val="0"/>
                          <w:marBottom w:val="0"/>
                          <w:divBdr>
                            <w:top w:val="single" w:sz="6" w:space="0" w:color="DCDCDC"/>
                            <w:left w:val="single" w:sz="6" w:space="8" w:color="DCDCDC"/>
                            <w:bottom w:val="single" w:sz="6" w:space="0" w:color="DCDCDC"/>
                            <w:right w:val="single" w:sz="6" w:space="8" w:color="DCDCDC"/>
                          </w:divBdr>
                        </w:div>
                        <w:div w:id="1610160991">
                          <w:marLeft w:val="0"/>
                          <w:marRight w:val="0"/>
                          <w:marTop w:val="0"/>
                          <w:marBottom w:val="0"/>
                          <w:divBdr>
                            <w:top w:val="none" w:sz="0" w:space="0" w:color="auto"/>
                            <w:left w:val="none" w:sz="0" w:space="0" w:color="auto"/>
                            <w:bottom w:val="none" w:sz="0" w:space="0" w:color="auto"/>
                            <w:right w:val="none" w:sz="0" w:space="0" w:color="auto"/>
                          </w:divBdr>
                        </w:div>
                        <w:div w:id="187063238">
                          <w:marLeft w:val="0"/>
                          <w:marRight w:val="0"/>
                          <w:marTop w:val="0"/>
                          <w:marBottom w:val="0"/>
                          <w:divBdr>
                            <w:top w:val="none" w:sz="0" w:space="0" w:color="auto"/>
                            <w:left w:val="none" w:sz="0" w:space="0" w:color="auto"/>
                            <w:bottom w:val="none" w:sz="0" w:space="0" w:color="auto"/>
                            <w:right w:val="none" w:sz="0" w:space="0" w:color="auto"/>
                          </w:divBdr>
                        </w:div>
                        <w:div w:id="1881240062">
                          <w:marLeft w:val="0"/>
                          <w:marRight w:val="0"/>
                          <w:marTop w:val="0"/>
                          <w:marBottom w:val="0"/>
                          <w:divBdr>
                            <w:top w:val="none" w:sz="0" w:space="0" w:color="auto"/>
                            <w:left w:val="none" w:sz="0" w:space="0" w:color="auto"/>
                            <w:bottom w:val="none" w:sz="0" w:space="0" w:color="auto"/>
                            <w:right w:val="none" w:sz="0" w:space="0" w:color="auto"/>
                          </w:divBdr>
                        </w:div>
                      </w:divsChild>
                    </w:div>
                    <w:div w:id="459767583">
                      <w:marLeft w:val="0"/>
                      <w:marRight w:val="0"/>
                      <w:marTop w:val="375"/>
                      <w:marBottom w:val="0"/>
                      <w:divBdr>
                        <w:top w:val="none" w:sz="0" w:space="0" w:color="auto"/>
                        <w:left w:val="none" w:sz="0" w:space="0" w:color="auto"/>
                        <w:bottom w:val="none" w:sz="0" w:space="0" w:color="auto"/>
                        <w:right w:val="none" w:sz="0" w:space="0" w:color="auto"/>
                      </w:divBdr>
                      <w:divsChild>
                        <w:div w:id="381710442">
                          <w:marLeft w:val="0"/>
                          <w:marRight w:val="225"/>
                          <w:marTop w:val="0"/>
                          <w:marBottom w:val="0"/>
                          <w:divBdr>
                            <w:top w:val="single" w:sz="6" w:space="0" w:color="DCDCDC"/>
                            <w:left w:val="single" w:sz="6" w:space="8" w:color="DCDCDC"/>
                            <w:bottom w:val="single" w:sz="6" w:space="0" w:color="DCDCDC"/>
                            <w:right w:val="single" w:sz="6" w:space="8" w:color="DCDCDC"/>
                          </w:divBdr>
                        </w:div>
                        <w:div w:id="12133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93070">
          <w:marLeft w:val="0"/>
          <w:marRight w:val="0"/>
          <w:marTop w:val="300"/>
          <w:marBottom w:val="0"/>
          <w:divBdr>
            <w:top w:val="none" w:sz="0" w:space="0" w:color="auto"/>
            <w:left w:val="none" w:sz="0" w:space="0" w:color="auto"/>
            <w:bottom w:val="dashed" w:sz="6" w:space="0" w:color="999999"/>
            <w:right w:val="none" w:sz="0" w:space="0" w:color="auto"/>
          </w:divBdr>
          <w:divsChild>
            <w:div w:id="153885741">
              <w:marLeft w:val="0"/>
              <w:marRight w:val="0"/>
              <w:marTop w:val="0"/>
              <w:marBottom w:val="0"/>
              <w:divBdr>
                <w:top w:val="none" w:sz="0" w:space="0" w:color="auto"/>
                <w:left w:val="none" w:sz="0" w:space="0" w:color="auto"/>
                <w:bottom w:val="none" w:sz="0" w:space="0" w:color="auto"/>
                <w:right w:val="none" w:sz="0" w:space="0" w:color="auto"/>
              </w:divBdr>
            </w:div>
            <w:div w:id="268318414">
              <w:marLeft w:val="0"/>
              <w:marRight w:val="0"/>
              <w:marTop w:val="225"/>
              <w:marBottom w:val="0"/>
              <w:divBdr>
                <w:top w:val="none" w:sz="0" w:space="0" w:color="auto"/>
                <w:left w:val="none" w:sz="0" w:space="0" w:color="auto"/>
                <w:bottom w:val="none" w:sz="0" w:space="0" w:color="auto"/>
                <w:right w:val="none" w:sz="0" w:space="0" w:color="auto"/>
              </w:divBdr>
              <w:divsChild>
                <w:div w:id="1871065168">
                  <w:marLeft w:val="0"/>
                  <w:marRight w:val="0"/>
                  <w:marTop w:val="0"/>
                  <w:marBottom w:val="0"/>
                  <w:divBdr>
                    <w:top w:val="none" w:sz="0" w:space="0" w:color="auto"/>
                    <w:left w:val="none" w:sz="0" w:space="0" w:color="auto"/>
                    <w:bottom w:val="none" w:sz="0" w:space="0" w:color="auto"/>
                    <w:right w:val="none" w:sz="0" w:space="0" w:color="auto"/>
                  </w:divBdr>
                </w:div>
                <w:div w:id="303972769">
                  <w:marLeft w:val="0"/>
                  <w:marRight w:val="0"/>
                  <w:marTop w:val="0"/>
                  <w:marBottom w:val="0"/>
                  <w:divBdr>
                    <w:top w:val="none" w:sz="0" w:space="0" w:color="auto"/>
                    <w:left w:val="none" w:sz="0" w:space="0" w:color="auto"/>
                    <w:bottom w:val="none" w:sz="0" w:space="0" w:color="auto"/>
                    <w:right w:val="none" w:sz="0" w:space="0" w:color="auto"/>
                  </w:divBdr>
                </w:div>
                <w:div w:id="1326785941">
                  <w:marLeft w:val="0"/>
                  <w:marRight w:val="0"/>
                  <w:marTop w:val="0"/>
                  <w:marBottom w:val="0"/>
                  <w:divBdr>
                    <w:top w:val="none" w:sz="0" w:space="0" w:color="auto"/>
                    <w:left w:val="none" w:sz="0" w:space="0" w:color="auto"/>
                    <w:bottom w:val="none" w:sz="0" w:space="0" w:color="auto"/>
                    <w:right w:val="none" w:sz="0" w:space="0" w:color="auto"/>
                  </w:divBdr>
                </w:div>
                <w:div w:id="1293364484">
                  <w:marLeft w:val="0"/>
                  <w:marRight w:val="0"/>
                  <w:marTop w:val="0"/>
                  <w:marBottom w:val="0"/>
                  <w:divBdr>
                    <w:top w:val="none" w:sz="0" w:space="0" w:color="auto"/>
                    <w:left w:val="none" w:sz="0" w:space="0" w:color="auto"/>
                    <w:bottom w:val="none" w:sz="0" w:space="0" w:color="auto"/>
                    <w:right w:val="none" w:sz="0" w:space="0" w:color="auto"/>
                  </w:divBdr>
                </w:div>
              </w:divsChild>
            </w:div>
            <w:div w:id="700785792">
              <w:marLeft w:val="0"/>
              <w:marRight w:val="0"/>
              <w:marTop w:val="360"/>
              <w:marBottom w:val="495"/>
              <w:divBdr>
                <w:top w:val="none" w:sz="0" w:space="0" w:color="auto"/>
                <w:left w:val="none" w:sz="0" w:space="0" w:color="auto"/>
                <w:bottom w:val="none" w:sz="0" w:space="0" w:color="auto"/>
                <w:right w:val="none" w:sz="0" w:space="0" w:color="auto"/>
              </w:divBdr>
              <w:divsChild>
                <w:div w:id="1268150383">
                  <w:marLeft w:val="0"/>
                  <w:marRight w:val="0"/>
                  <w:marTop w:val="0"/>
                  <w:marBottom w:val="0"/>
                  <w:divBdr>
                    <w:top w:val="none" w:sz="0" w:space="0" w:color="auto"/>
                    <w:left w:val="none" w:sz="0" w:space="0" w:color="auto"/>
                    <w:bottom w:val="none" w:sz="0" w:space="0" w:color="auto"/>
                    <w:right w:val="none" w:sz="0" w:space="0" w:color="auto"/>
                  </w:divBdr>
                  <w:divsChild>
                    <w:div w:id="434517106">
                      <w:marLeft w:val="0"/>
                      <w:marRight w:val="450"/>
                      <w:marTop w:val="0"/>
                      <w:marBottom w:val="0"/>
                      <w:divBdr>
                        <w:top w:val="none" w:sz="0" w:space="0" w:color="auto"/>
                        <w:left w:val="none" w:sz="0" w:space="0" w:color="auto"/>
                        <w:bottom w:val="none" w:sz="0" w:space="0" w:color="auto"/>
                        <w:right w:val="none" w:sz="0" w:space="0" w:color="auto"/>
                      </w:divBdr>
                    </w:div>
                    <w:div w:id="277418547">
                      <w:marLeft w:val="0"/>
                      <w:marRight w:val="600"/>
                      <w:marTop w:val="0"/>
                      <w:marBottom w:val="0"/>
                      <w:divBdr>
                        <w:top w:val="none" w:sz="0" w:space="0" w:color="auto"/>
                        <w:left w:val="none" w:sz="0" w:space="0" w:color="auto"/>
                        <w:bottom w:val="none" w:sz="0" w:space="0" w:color="auto"/>
                        <w:right w:val="none" w:sz="0" w:space="0" w:color="auto"/>
                      </w:divBdr>
                    </w:div>
                  </w:divsChild>
                </w:div>
                <w:div w:id="2115247394">
                  <w:marLeft w:val="0"/>
                  <w:marRight w:val="0"/>
                  <w:marTop w:val="0"/>
                  <w:marBottom w:val="0"/>
                  <w:divBdr>
                    <w:top w:val="none" w:sz="0" w:space="0" w:color="auto"/>
                    <w:left w:val="none" w:sz="0" w:space="0" w:color="auto"/>
                    <w:bottom w:val="none" w:sz="0" w:space="0" w:color="auto"/>
                    <w:right w:val="none" w:sz="0" w:space="0" w:color="auto"/>
                  </w:divBdr>
                  <w:divsChild>
                    <w:div w:id="2122257358">
                      <w:marLeft w:val="0"/>
                      <w:marRight w:val="330"/>
                      <w:marTop w:val="0"/>
                      <w:marBottom w:val="0"/>
                      <w:divBdr>
                        <w:top w:val="none" w:sz="0" w:space="0" w:color="auto"/>
                        <w:left w:val="none" w:sz="0" w:space="0" w:color="auto"/>
                        <w:bottom w:val="none" w:sz="0" w:space="0" w:color="auto"/>
                        <w:right w:val="none" w:sz="0" w:space="0" w:color="auto"/>
                      </w:divBdr>
                    </w:div>
                    <w:div w:id="140556654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853350467">
              <w:marLeft w:val="0"/>
              <w:marRight w:val="0"/>
              <w:marTop w:val="0"/>
              <w:marBottom w:val="0"/>
              <w:divBdr>
                <w:top w:val="none" w:sz="0" w:space="0" w:color="auto"/>
                <w:left w:val="none" w:sz="0" w:space="0" w:color="auto"/>
                <w:bottom w:val="none" w:sz="0" w:space="0" w:color="auto"/>
                <w:right w:val="none" w:sz="0" w:space="0" w:color="auto"/>
              </w:divBdr>
              <w:divsChild>
                <w:div w:id="1389962096">
                  <w:marLeft w:val="0"/>
                  <w:marRight w:val="0"/>
                  <w:marTop w:val="0"/>
                  <w:marBottom w:val="0"/>
                  <w:divBdr>
                    <w:top w:val="none" w:sz="0" w:space="0" w:color="auto"/>
                    <w:left w:val="none" w:sz="0" w:space="0" w:color="auto"/>
                    <w:bottom w:val="dashed" w:sz="6" w:space="30" w:color="999999"/>
                    <w:right w:val="none" w:sz="0" w:space="0" w:color="auto"/>
                  </w:divBdr>
                </w:div>
                <w:div w:id="1851484926">
                  <w:marLeft w:val="0"/>
                  <w:marRight w:val="0"/>
                  <w:marTop w:val="0"/>
                  <w:marBottom w:val="375"/>
                  <w:divBdr>
                    <w:top w:val="none" w:sz="0" w:space="0" w:color="auto"/>
                    <w:left w:val="none" w:sz="0" w:space="0" w:color="auto"/>
                    <w:bottom w:val="none" w:sz="0" w:space="0" w:color="auto"/>
                    <w:right w:val="none" w:sz="0" w:space="0" w:color="auto"/>
                  </w:divBdr>
                  <w:divsChild>
                    <w:div w:id="1555585423">
                      <w:marLeft w:val="0"/>
                      <w:marRight w:val="0"/>
                      <w:marTop w:val="375"/>
                      <w:marBottom w:val="0"/>
                      <w:divBdr>
                        <w:top w:val="none" w:sz="0" w:space="0" w:color="auto"/>
                        <w:left w:val="none" w:sz="0" w:space="0" w:color="auto"/>
                        <w:bottom w:val="none" w:sz="0" w:space="0" w:color="auto"/>
                        <w:right w:val="none" w:sz="0" w:space="0" w:color="auto"/>
                      </w:divBdr>
                      <w:divsChild>
                        <w:div w:id="127209137">
                          <w:marLeft w:val="0"/>
                          <w:marRight w:val="225"/>
                          <w:marTop w:val="0"/>
                          <w:marBottom w:val="0"/>
                          <w:divBdr>
                            <w:top w:val="single" w:sz="6" w:space="0" w:color="DCDCDC"/>
                            <w:left w:val="single" w:sz="6" w:space="8" w:color="DCDCDC"/>
                            <w:bottom w:val="single" w:sz="6" w:space="0" w:color="DCDCDC"/>
                            <w:right w:val="single" w:sz="6" w:space="8" w:color="DCDCDC"/>
                          </w:divBdr>
                        </w:div>
                        <w:div w:id="909969124">
                          <w:marLeft w:val="0"/>
                          <w:marRight w:val="0"/>
                          <w:marTop w:val="0"/>
                          <w:marBottom w:val="0"/>
                          <w:divBdr>
                            <w:top w:val="none" w:sz="0" w:space="0" w:color="auto"/>
                            <w:left w:val="none" w:sz="0" w:space="0" w:color="auto"/>
                            <w:bottom w:val="none" w:sz="0" w:space="0" w:color="auto"/>
                            <w:right w:val="none" w:sz="0" w:space="0" w:color="auto"/>
                          </w:divBdr>
                        </w:div>
                      </w:divsChild>
                    </w:div>
                    <w:div w:id="2028559973">
                      <w:marLeft w:val="0"/>
                      <w:marRight w:val="0"/>
                      <w:marTop w:val="375"/>
                      <w:marBottom w:val="0"/>
                      <w:divBdr>
                        <w:top w:val="none" w:sz="0" w:space="0" w:color="auto"/>
                        <w:left w:val="none" w:sz="0" w:space="0" w:color="auto"/>
                        <w:bottom w:val="none" w:sz="0" w:space="0" w:color="auto"/>
                        <w:right w:val="none" w:sz="0" w:space="0" w:color="auto"/>
                      </w:divBdr>
                      <w:divsChild>
                        <w:div w:id="2011250618">
                          <w:marLeft w:val="0"/>
                          <w:marRight w:val="225"/>
                          <w:marTop w:val="0"/>
                          <w:marBottom w:val="0"/>
                          <w:divBdr>
                            <w:top w:val="single" w:sz="6" w:space="0" w:color="DCDCDC"/>
                            <w:left w:val="single" w:sz="6" w:space="8" w:color="DCDCDC"/>
                            <w:bottom w:val="single" w:sz="6" w:space="0" w:color="DCDCDC"/>
                            <w:right w:val="single" w:sz="6" w:space="8" w:color="DCDCDC"/>
                          </w:divBdr>
                        </w:div>
                        <w:div w:id="1504473513">
                          <w:marLeft w:val="0"/>
                          <w:marRight w:val="0"/>
                          <w:marTop w:val="0"/>
                          <w:marBottom w:val="0"/>
                          <w:divBdr>
                            <w:top w:val="none" w:sz="0" w:space="0" w:color="auto"/>
                            <w:left w:val="none" w:sz="0" w:space="0" w:color="auto"/>
                            <w:bottom w:val="none" w:sz="0" w:space="0" w:color="auto"/>
                            <w:right w:val="none" w:sz="0" w:space="0" w:color="auto"/>
                          </w:divBdr>
                        </w:div>
                      </w:divsChild>
                    </w:div>
                    <w:div w:id="1527670609">
                      <w:marLeft w:val="0"/>
                      <w:marRight w:val="0"/>
                      <w:marTop w:val="375"/>
                      <w:marBottom w:val="0"/>
                      <w:divBdr>
                        <w:top w:val="none" w:sz="0" w:space="0" w:color="auto"/>
                        <w:left w:val="none" w:sz="0" w:space="0" w:color="auto"/>
                        <w:bottom w:val="none" w:sz="0" w:space="0" w:color="auto"/>
                        <w:right w:val="none" w:sz="0" w:space="0" w:color="auto"/>
                      </w:divBdr>
                      <w:divsChild>
                        <w:div w:id="2074423100">
                          <w:marLeft w:val="0"/>
                          <w:marRight w:val="225"/>
                          <w:marTop w:val="0"/>
                          <w:marBottom w:val="0"/>
                          <w:divBdr>
                            <w:top w:val="single" w:sz="6" w:space="0" w:color="DCDCDC"/>
                            <w:left w:val="single" w:sz="6" w:space="8" w:color="DCDCDC"/>
                            <w:bottom w:val="single" w:sz="6" w:space="0" w:color="DCDCDC"/>
                            <w:right w:val="single" w:sz="6" w:space="8" w:color="DCDCDC"/>
                          </w:divBdr>
                        </w:div>
                        <w:div w:id="769087361">
                          <w:marLeft w:val="0"/>
                          <w:marRight w:val="0"/>
                          <w:marTop w:val="0"/>
                          <w:marBottom w:val="0"/>
                          <w:divBdr>
                            <w:top w:val="none" w:sz="0" w:space="0" w:color="auto"/>
                            <w:left w:val="none" w:sz="0" w:space="0" w:color="auto"/>
                            <w:bottom w:val="none" w:sz="0" w:space="0" w:color="auto"/>
                            <w:right w:val="none" w:sz="0" w:space="0" w:color="auto"/>
                          </w:divBdr>
                        </w:div>
                        <w:div w:id="121966981">
                          <w:marLeft w:val="0"/>
                          <w:marRight w:val="0"/>
                          <w:marTop w:val="0"/>
                          <w:marBottom w:val="0"/>
                          <w:divBdr>
                            <w:top w:val="none" w:sz="0" w:space="0" w:color="auto"/>
                            <w:left w:val="none" w:sz="0" w:space="0" w:color="auto"/>
                            <w:bottom w:val="none" w:sz="0" w:space="0" w:color="auto"/>
                            <w:right w:val="none" w:sz="0" w:space="0" w:color="auto"/>
                          </w:divBdr>
                        </w:div>
                        <w:div w:id="460732559">
                          <w:marLeft w:val="0"/>
                          <w:marRight w:val="0"/>
                          <w:marTop w:val="0"/>
                          <w:marBottom w:val="0"/>
                          <w:divBdr>
                            <w:top w:val="none" w:sz="0" w:space="0" w:color="auto"/>
                            <w:left w:val="none" w:sz="0" w:space="0" w:color="auto"/>
                            <w:bottom w:val="none" w:sz="0" w:space="0" w:color="auto"/>
                            <w:right w:val="none" w:sz="0" w:space="0" w:color="auto"/>
                          </w:divBdr>
                        </w:div>
                      </w:divsChild>
                    </w:div>
                    <w:div w:id="487013356">
                      <w:marLeft w:val="0"/>
                      <w:marRight w:val="0"/>
                      <w:marTop w:val="375"/>
                      <w:marBottom w:val="0"/>
                      <w:divBdr>
                        <w:top w:val="none" w:sz="0" w:space="0" w:color="auto"/>
                        <w:left w:val="none" w:sz="0" w:space="0" w:color="auto"/>
                        <w:bottom w:val="none" w:sz="0" w:space="0" w:color="auto"/>
                        <w:right w:val="none" w:sz="0" w:space="0" w:color="auto"/>
                      </w:divBdr>
                      <w:divsChild>
                        <w:div w:id="1146312359">
                          <w:marLeft w:val="0"/>
                          <w:marRight w:val="225"/>
                          <w:marTop w:val="0"/>
                          <w:marBottom w:val="0"/>
                          <w:divBdr>
                            <w:top w:val="single" w:sz="6" w:space="0" w:color="DCDCDC"/>
                            <w:left w:val="single" w:sz="6" w:space="8" w:color="DCDCDC"/>
                            <w:bottom w:val="single" w:sz="6" w:space="0" w:color="DCDCDC"/>
                            <w:right w:val="single" w:sz="6" w:space="8" w:color="DCDCDC"/>
                          </w:divBdr>
                        </w:div>
                        <w:div w:id="17938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38043">
          <w:marLeft w:val="0"/>
          <w:marRight w:val="0"/>
          <w:marTop w:val="300"/>
          <w:marBottom w:val="0"/>
          <w:divBdr>
            <w:top w:val="none" w:sz="0" w:space="0" w:color="auto"/>
            <w:left w:val="none" w:sz="0" w:space="0" w:color="auto"/>
            <w:bottom w:val="dashed" w:sz="6" w:space="0" w:color="999999"/>
            <w:right w:val="none" w:sz="0" w:space="0" w:color="auto"/>
          </w:divBdr>
          <w:divsChild>
            <w:div w:id="1087534825">
              <w:marLeft w:val="0"/>
              <w:marRight w:val="0"/>
              <w:marTop w:val="0"/>
              <w:marBottom w:val="0"/>
              <w:divBdr>
                <w:top w:val="none" w:sz="0" w:space="0" w:color="auto"/>
                <w:left w:val="none" w:sz="0" w:space="0" w:color="auto"/>
                <w:bottom w:val="none" w:sz="0" w:space="0" w:color="auto"/>
                <w:right w:val="none" w:sz="0" w:space="0" w:color="auto"/>
              </w:divBdr>
            </w:div>
            <w:div w:id="729763994">
              <w:marLeft w:val="0"/>
              <w:marRight w:val="0"/>
              <w:marTop w:val="225"/>
              <w:marBottom w:val="0"/>
              <w:divBdr>
                <w:top w:val="none" w:sz="0" w:space="0" w:color="auto"/>
                <w:left w:val="none" w:sz="0" w:space="0" w:color="auto"/>
                <w:bottom w:val="none" w:sz="0" w:space="0" w:color="auto"/>
                <w:right w:val="none" w:sz="0" w:space="0" w:color="auto"/>
              </w:divBdr>
              <w:divsChild>
                <w:div w:id="77026585">
                  <w:marLeft w:val="0"/>
                  <w:marRight w:val="0"/>
                  <w:marTop w:val="0"/>
                  <w:marBottom w:val="0"/>
                  <w:divBdr>
                    <w:top w:val="none" w:sz="0" w:space="0" w:color="auto"/>
                    <w:left w:val="none" w:sz="0" w:space="0" w:color="auto"/>
                    <w:bottom w:val="none" w:sz="0" w:space="0" w:color="auto"/>
                    <w:right w:val="none" w:sz="0" w:space="0" w:color="auto"/>
                  </w:divBdr>
                </w:div>
                <w:div w:id="804196047">
                  <w:marLeft w:val="0"/>
                  <w:marRight w:val="0"/>
                  <w:marTop w:val="0"/>
                  <w:marBottom w:val="0"/>
                  <w:divBdr>
                    <w:top w:val="none" w:sz="0" w:space="0" w:color="auto"/>
                    <w:left w:val="none" w:sz="0" w:space="0" w:color="auto"/>
                    <w:bottom w:val="none" w:sz="0" w:space="0" w:color="auto"/>
                    <w:right w:val="none" w:sz="0" w:space="0" w:color="auto"/>
                  </w:divBdr>
                </w:div>
                <w:div w:id="555968792">
                  <w:marLeft w:val="0"/>
                  <w:marRight w:val="0"/>
                  <w:marTop w:val="0"/>
                  <w:marBottom w:val="0"/>
                  <w:divBdr>
                    <w:top w:val="none" w:sz="0" w:space="0" w:color="auto"/>
                    <w:left w:val="none" w:sz="0" w:space="0" w:color="auto"/>
                    <w:bottom w:val="none" w:sz="0" w:space="0" w:color="auto"/>
                    <w:right w:val="none" w:sz="0" w:space="0" w:color="auto"/>
                  </w:divBdr>
                </w:div>
                <w:div w:id="1919091927">
                  <w:marLeft w:val="0"/>
                  <w:marRight w:val="0"/>
                  <w:marTop w:val="0"/>
                  <w:marBottom w:val="0"/>
                  <w:divBdr>
                    <w:top w:val="none" w:sz="0" w:space="0" w:color="auto"/>
                    <w:left w:val="none" w:sz="0" w:space="0" w:color="auto"/>
                    <w:bottom w:val="none" w:sz="0" w:space="0" w:color="auto"/>
                    <w:right w:val="none" w:sz="0" w:space="0" w:color="auto"/>
                  </w:divBdr>
                </w:div>
              </w:divsChild>
            </w:div>
            <w:div w:id="1870608534">
              <w:marLeft w:val="0"/>
              <w:marRight w:val="0"/>
              <w:marTop w:val="360"/>
              <w:marBottom w:val="495"/>
              <w:divBdr>
                <w:top w:val="none" w:sz="0" w:space="0" w:color="auto"/>
                <w:left w:val="none" w:sz="0" w:space="0" w:color="auto"/>
                <w:bottom w:val="none" w:sz="0" w:space="0" w:color="auto"/>
                <w:right w:val="none" w:sz="0" w:space="0" w:color="auto"/>
              </w:divBdr>
              <w:divsChild>
                <w:div w:id="1526165450">
                  <w:marLeft w:val="0"/>
                  <w:marRight w:val="0"/>
                  <w:marTop w:val="0"/>
                  <w:marBottom w:val="0"/>
                  <w:divBdr>
                    <w:top w:val="none" w:sz="0" w:space="0" w:color="auto"/>
                    <w:left w:val="none" w:sz="0" w:space="0" w:color="auto"/>
                    <w:bottom w:val="none" w:sz="0" w:space="0" w:color="auto"/>
                    <w:right w:val="none" w:sz="0" w:space="0" w:color="auto"/>
                  </w:divBdr>
                  <w:divsChild>
                    <w:div w:id="1048644721">
                      <w:marLeft w:val="0"/>
                      <w:marRight w:val="450"/>
                      <w:marTop w:val="0"/>
                      <w:marBottom w:val="0"/>
                      <w:divBdr>
                        <w:top w:val="none" w:sz="0" w:space="0" w:color="auto"/>
                        <w:left w:val="none" w:sz="0" w:space="0" w:color="auto"/>
                        <w:bottom w:val="none" w:sz="0" w:space="0" w:color="auto"/>
                        <w:right w:val="none" w:sz="0" w:space="0" w:color="auto"/>
                      </w:divBdr>
                    </w:div>
                    <w:div w:id="1761024107">
                      <w:marLeft w:val="0"/>
                      <w:marRight w:val="600"/>
                      <w:marTop w:val="0"/>
                      <w:marBottom w:val="0"/>
                      <w:divBdr>
                        <w:top w:val="none" w:sz="0" w:space="0" w:color="auto"/>
                        <w:left w:val="none" w:sz="0" w:space="0" w:color="auto"/>
                        <w:bottom w:val="none" w:sz="0" w:space="0" w:color="auto"/>
                        <w:right w:val="none" w:sz="0" w:space="0" w:color="auto"/>
                      </w:divBdr>
                    </w:div>
                  </w:divsChild>
                </w:div>
                <w:div w:id="1573810780">
                  <w:marLeft w:val="0"/>
                  <w:marRight w:val="0"/>
                  <w:marTop w:val="0"/>
                  <w:marBottom w:val="0"/>
                  <w:divBdr>
                    <w:top w:val="none" w:sz="0" w:space="0" w:color="auto"/>
                    <w:left w:val="none" w:sz="0" w:space="0" w:color="auto"/>
                    <w:bottom w:val="none" w:sz="0" w:space="0" w:color="auto"/>
                    <w:right w:val="none" w:sz="0" w:space="0" w:color="auto"/>
                  </w:divBdr>
                  <w:divsChild>
                    <w:div w:id="1240403608">
                      <w:marLeft w:val="0"/>
                      <w:marRight w:val="330"/>
                      <w:marTop w:val="0"/>
                      <w:marBottom w:val="0"/>
                      <w:divBdr>
                        <w:top w:val="none" w:sz="0" w:space="0" w:color="auto"/>
                        <w:left w:val="none" w:sz="0" w:space="0" w:color="auto"/>
                        <w:bottom w:val="none" w:sz="0" w:space="0" w:color="auto"/>
                        <w:right w:val="none" w:sz="0" w:space="0" w:color="auto"/>
                      </w:divBdr>
                    </w:div>
                    <w:div w:id="188455866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47005625">
              <w:marLeft w:val="0"/>
              <w:marRight w:val="0"/>
              <w:marTop w:val="0"/>
              <w:marBottom w:val="0"/>
              <w:divBdr>
                <w:top w:val="none" w:sz="0" w:space="0" w:color="auto"/>
                <w:left w:val="none" w:sz="0" w:space="0" w:color="auto"/>
                <w:bottom w:val="none" w:sz="0" w:space="0" w:color="auto"/>
                <w:right w:val="none" w:sz="0" w:space="0" w:color="auto"/>
              </w:divBdr>
              <w:divsChild>
                <w:div w:id="1716394849">
                  <w:marLeft w:val="0"/>
                  <w:marRight w:val="0"/>
                  <w:marTop w:val="0"/>
                  <w:marBottom w:val="0"/>
                  <w:divBdr>
                    <w:top w:val="none" w:sz="0" w:space="0" w:color="auto"/>
                    <w:left w:val="none" w:sz="0" w:space="0" w:color="auto"/>
                    <w:bottom w:val="dashed" w:sz="6" w:space="30" w:color="999999"/>
                    <w:right w:val="none" w:sz="0" w:space="0" w:color="auto"/>
                  </w:divBdr>
                </w:div>
                <w:div w:id="1118908896">
                  <w:marLeft w:val="0"/>
                  <w:marRight w:val="0"/>
                  <w:marTop w:val="0"/>
                  <w:marBottom w:val="375"/>
                  <w:divBdr>
                    <w:top w:val="none" w:sz="0" w:space="0" w:color="auto"/>
                    <w:left w:val="none" w:sz="0" w:space="0" w:color="auto"/>
                    <w:bottom w:val="none" w:sz="0" w:space="0" w:color="auto"/>
                    <w:right w:val="none" w:sz="0" w:space="0" w:color="auto"/>
                  </w:divBdr>
                  <w:divsChild>
                    <w:div w:id="2060204939">
                      <w:marLeft w:val="0"/>
                      <w:marRight w:val="0"/>
                      <w:marTop w:val="375"/>
                      <w:marBottom w:val="0"/>
                      <w:divBdr>
                        <w:top w:val="none" w:sz="0" w:space="0" w:color="auto"/>
                        <w:left w:val="none" w:sz="0" w:space="0" w:color="auto"/>
                        <w:bottom w:val="none" w:sz="0" w:space="0" w:color="auto"/>
                        <w:right w:val="none" w:sz="0" w:space="0" w:color="auto"/>
                      </w:divBdr>
                      <w:divsChild>
                        <w:div w:id="1717392993">
                          <w:marLeft w:val="0"/>
                          <w:marRight w:val="225"/>
                          <w:marTop w:val="0"/>
                          <w:marBottom w:val="0"/>
                          <w:divBdr>
                            <w:top w:val="single" w:sz="6" w:space="0" w:color="DCDCDC"/>
                            <w:left w:val="single" w:sz="6" w:space="8" w:color="DCDCDC"/>
                            <w:bottom w:val="single" w:sz="6" w:space="0" w:color="DCDCDC"/>
                            <w:right w:val="single" w:sz="6" w:space="8" w:color="DCDCDC"/>
                          </w:divBdr>
                        </w:div>
                        <w:div w:id="2075275707">
                          <w:marLeft w:val="0"/>
                          <w:marRight w:val="0"/>
                          <w:marTop w:val="0"/>
                          <w:marBottom w:val="0"/>
                          <w:divBdr>
                            <w:top w:val="none" w:sz="0" w:space="0" w:color="auto"/>
                            <w:left w:val="none" w:sz="0" w:space="0" w:color="auto"/>
                            <w:bottom w:val="none" w:sz="0" w:space="0" w:color="auto"/>
                            <w:right w:val="none" w:sz="0" w:space="0" w:color="auto"/>
                          </w:divBdr>
                        </w:div>
                      </w:divsChild>
                    </w:div>
                    <w:div w:id="1328443589">
                      <w:marLeft w:val="0"/>
                      <w:marRight w:val="0"/>
                      <w:marTop w:val="375"/>
                      <w:marBottom w:val="0"/>
                      <w:divBdr>
                        <w:top w:val="none" w:sz="0" w:space="0" w:color="auto"/>
                        <w:left w:val="none" w:sz="0" w:space="0" w:color="auto"/>
                        <w:bottom w:val="none" w:sz="0" w:space="0" w:color="auto"/>
                        <w:right w:val="none" w:sz="0" w:space="0" w:color="auto"/>
                      </w:divBdr>
                      <w:divsChild>
                        <w:div w:id="1349066339">
                          <w:marLeft w:val="0"/>
                          <w:marRight w:val="225"/>
                          <w:marTop w:val="0"/>
                          <w:marBottom w:val="0"/>
                          <w:divBdr>
                            <w:top w:val="single" w:sz="6" w:space="0" w:color="DCDCDC"/>
                            <w:left w:val="single" w:sz="6" w:space="8" w:color="DCDCDC"/>
                            <w:bottom w:val="single" w:sz="6" w:space="0" w:color="DCDCDC"/>
                            <w:right w:val="single" w:sz="6" w:space="8" w:color="DCDCDC"/>
                          </w:divBdr>
                        </w:div>
                        <w:div w:id="1464229670">
                          <w:marLeft w:val="0"/>
                          <w:marRight w:val="0"/>
                          <w:marTop w:val="0"/>
                          <w:marBottom w:val="0"/>
                          <w:divBdr>
                            <w:top w:val="none" w:sz="0" w:space="0" w:color="auto"/>
                            <w:left w:val="none" w:sz="0" w:space="0" w:color="auto"/>
                            <w:bottom w:val="none" w:sz="0" w:space="0" w:color="auto"/>
                            <w:right w:val="none" w:sz="0" w:space="0" w:color="auto"/>
                          </w:divBdr>
                        </w:div>
                      </w:divsChild>
                    </w:div>
                    <w:div w:id="587815909">
                      <w:marLeft w:val="0"/>
                      <w:marRight w:val="0"/>
                      <w:marTop w:val="375"/>
                      <w:marBottom w:val="0"/>
                      <w:divBdr>
                        <w:top w:val="none" w:sz="0" w:space="0" w:color="auto"/>
                        <w:left w:val="none" w:sz="0" w:space="0" w:color="auto"/>
                        <w:bottom w:val="none" w:sz="0" w:space="0" w:color="auto"/>
                        <w:right w:val="none" w:sz="0" w:space="0" w:color="auto"/>
                      </w:divBdr>
                      <w:divsChild>
                        <w:div w:id="1622954016">
                          <w:marLeft w:val="0"/>
                          <w:marRight w:val="225"/>
                          <w:marTop w:val="0"/>
                          <w:marBottom w:val="0"/>
                          <w:divBdr>
                            <w:top w:val="single" w:sz="6" w:space="0" w:color="DCDCDC"/>
                            <w:left w:val="single" w:sz="6" w:space="8" w:color="DCDCDC"/>
                            <w:bottom w:val="single" w:sz="6" w:space="0" w:color="DCDCDC"/>
                            <w:right w:val="single" w:sz="6" w:space="8" w:color="DCDCDC"/>
                          </w:divBdr>
                        </w:div>
                        <w:div w:id="2037265716">
                          <w:marLeft w:val="0"/>
                          <w:marRight w:val="0"/>
                          <w:marTop w:val="0"/>
                          <w:marBottom w:val="0"/>
                          <w:divBdr>
                            <w:top w:val="none" w:sz="0" w:space="0" w:color="auto"/>
                            <w:left w:val="none" w:sz="0" w:space="0" w:color="auto"/>
                            <w:bottom w:val="none" w:sz="0" w:space="0" w:color="auto"/>
                            <w:right w:val="none" w:sz="0" w:space="0" w:color="auto"/>
                          </w:divBdr>
                        </w:div>
                        <w:div w:id="529756641">
                          <w:marLeft w:val="0"/>
                          <w:marRight w:val="0"/>
                          <w:marTop w:val="0"/>
                          <w:marBottom w:val="0"/>
                          <w:divBdr>
                            <w:top w:val="none" w:sz="0" w:space="0" w:color="auto"/>
                            <w:left w:val="none" w:sz="0" w:space="0" w:color="auto"/>
                            <w:bottom w:val="none" w:sz="0" w:space="0" w:color="auto"/>
                            <w:right w:val="none" w:sz="0" w:space="0" w:color="auto"/>
                          </w:divBdr>
                        </w:div>
                        <w:div w:id="2109612902">
                          <w:marLeft w:val="0"/>
                          <w:marRight w:val="0"/>
                          <w:marTop w:val="0"/>
                          <w:marBottom w:val="0"/>
                          <w:divBdr>
                            <w:top w:val="none" w:sz="0" w:space="0" w:color="auto"/>
                            <w:left w:val="none" w:sz="0" w:space="0" w:color="auto"/>
                            <w:bottom w:val="none" w:sz="0" w:space="0" w:color="auto"/>
                            <w:right w:val="none" w:sz="0" w:space="0" w:color="auto"/>
                          </w:divBdr>
                        </w:div>
                      </w:divsChild>
                    </w:div>
                    <w:div w:id="1155295398">
                      <w:marLeft w:val="0"/>
                      <w:marRight w:val="0"/>
                      <w:marTop w:val="375"/>
                      <w:marBottom w:val="0"/>
                      <w:divBdr>
                        <w:top w:val="none" w:sz="0" w:space="0" w:color="auto"/>
                        <w:left w:val="none" w:sz="0" w:space="0" w:color="auto"/>
                        <w:bottom w:val="none" w:sz="0" w:space="0" w:color="auto"/>
                        <w:right w:val="none" w:sz="0" w:space="0" w:color="auto"/>
                      </w:divBdr>
                      <w:divsChild>
                        <w:div w:id="2007711471">
                          <w:marLeft w:val="0"/>
                          <w:marRight w:val="225"/>
                          <w:marTop w:val="0"/>
                          <w:marBottom w:val="0"/>
                          <w:divBdr>
                            <w:top w:val="single" w:sz="6" w:space="0" w:color="DCDCDC"/>
                            <w:left w:val="single" w:sz="6" w:space="8" w:color="DCDCDC"/>
                            <w:bottom w:val="single" w:sz="6" w:space="0" w:color="DCDCDC"/>
                            <w:right w:val="single" w:sz="6" w:space="8" w:color="DCDCDC"/>
                          </w:divBdr>
                        </w:div>
                        <w:div w:id="16690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445">
          <w:marLeft w:val="0"/>
          <w:marRight w:val="0"/>
          <w:marTop w:val="300"/>
          <w:marBottom w:val="0"/>
          <w:divBdr>
            <w:top w:val="none" w:sz="0" w:space="0" w:color="auto"/>
            <w:left w:val="none" w:sz="0" w:space="0" w:color="auto"/>
            <w:bottom w:val="dashed" w:sz="6" w:space="0" w:color="999999"/>
            <w:right w:val="none" w:sz="0" w:space="0" w:color="auto"/>
          </w:divBdr>
          <w:divsChild>
            <w:div w:id="76025861">
              <w:marLeft w:val="0"/>
              <w:marRight w:val="0"/>
              <w:marTop w:val="0"/>
              <w:marBottom w:val="0"/>
              <w:divBdr>
                <w:top w:val="none" w:sz="0" w:space="0" w:color="auto"/>
                <w:left w:val="none" w:sz="0" w:space="0" w:color="auto"/>
                <w:bottom w:val="none" w:sz="0" w:space="0" w:color="auto"/>
                <w:right w:val="none" w:sz="0" w:space="0" w:color="auto"/>
              </w:divBdr>
            </w:div>
            <w:div w:id="121118969">
              <w:marLeft w:val="0"/>
              <w:marRight w:val="0"/>
              <w:marTop w:val="225"/>
              <w:marBottom w:val="0"/>
              <w:divBdr>
                <w:top w:val="none" w:sz="0" w:space="0" w:color="auto"/>
                <w:left w:val="none" w:sz="0" w:space="0" w:color="auto"/>
                <w:bottom w:val="none" w:sz="0" w:space="0" w:color="auto"/>
                <w:right w:val="none" w:sz="0" w:space="0" w:color="auto"/>
              </w:divBdr>
              <w:divsChild>
                <w:div w:id="769205862">
                  <w:marLeft w:val="0"/>
                  <w:marRight w:val="0"/>
                  <w:marTop w:val="0"/>
                  <w:marBottom w:val="0"/>
                  <w:divBdr>
                    <w:top w:val="none" w:sz="0" w:space="0" w:color="auto"/>
                    <w:left w:val="none" w:sz="0" w:space="0" w:color="auto"/>
                    <w:bottom w:val="none" w:sz="0" w:space="0" w:color="auto"/>
                    <w:right w:val="none" w:sz="0" w:space="0" w:color="auto"/>
                  </w:divBdr>
                </w:div>
                <w:div w:id="844246464">
                  <w:marLeft w:val="0"/>
                  <w:marRight w:val="0"/>
                  <w:marTop w:val="0"/>
                  <w:marBottom w:val="0"/>
                  <w:divBdr>
                    <w:top w:val="none" w:sz="0" w:space="0" w:color="auto"/>
                    <w:left w:val="none" w:sz="0" w:space="0" w:color="auto"/>
                    <w:bottom w:val="none" w:sz="0" w:space="0" w:color="auto"/>
                    <w:right w:val="none" w:sz="0" w:space="0" w:color="auto"/>
                  </w:divBdr>
                </w:div>
                <w:div w:id="594828578">
                  <w:marLeft w:val="0"/>
                  <w:marRight w:val="0"/>
                  <w:marTop w:val="0"/>
                  <w:marBottom w:val="0"/>
                  <w:divBdr>
                    <w:top w:val="none" w:sz="0" w:space="0" w:color="auto"/>
                    <w:left w:val="none" w:sz="0" w:space="0" w:color="auto"/>
                    <w:bottom w:val="none" w:sz="0" w:space="0" w:color="auto"/>
                    <w:right w:val="none" w:sz="0" w:space="0" w:color="auto"/>
                  </w:divBdr>
                </w:div>
                <w:div w:id="2128963017">
                  <w:marLeft w:val="0"/>
                  <w:marRight w:val="0"/>
                  <w:marTop w:val="0"/>
                  <w:marBottom w:val="0"/>
                  <w:divBdr>
                    <w:top w:val="none" w:sz="0" w:space="0" w:color="auto"/>
                    <w:left w:val="none" w:sz="0" w:space="0" w:color="auto"/>
                    <w:bottom w:val="none" w:sz="0" w:space="0" w:color="auto"/>
                    <w:right w:val="none" w:sz="0" w:space="0" w:color="auto"/>
                  </w:divBdr>
                </w:div>
              </w:divsChild>
            </w:div>
            <w:div w:id="666397235">
              <w:marLeft w:val="0"/>
              <w:marRight w:val="0"/>
              <w:marTop w:val="360"/>
              <w:marBottom w:val="495"/>
              <w:divBdr>
                <w:top w:val="none" w:sz="0" w:space="0" w:color="auto"/>
                <w:left w:val="none" w:sz="0" w:space="0" w:color="auto"/>
                <w:bottom w:val="none" w:sz="0" w:space="0" w:color="auto"/>
                <w:right w:val="none" w:sz="0" w:space="0" w:color="auto"/>
              </w:divBdr>
              <w:divsChild>
                <w:div w:id="793333699">
                  <w:marLeft w:val="0"/>
                  <w:marRight w:val="0"/>
                  <w:marTop w:val="0"/>
                  <w:marBottom w:val="0"/>
                  <w:divBdr>
                    <w:top w:val="none" w:sz="0" w:space="0" w:color="auto"/>
                    <w:left w:val="none" w:sz="0" w:space="0" w:color="auto"/>
                    <w:bottom w:val="none" w:sz="0" w:space="0" w:color="auto"/>
                    <w:right w:val="none" w:sz="0" w:space="0" w:color="auto"/>
                  </w:divBdr>
                  <w:divsChild>
                    <w:div w:id="1905989651">
                      <w:marLeft w:val="0"/>
                      <w:marRight w:val="450"/>
                      <w:marTop w:val="0"/>
                      <w:marBottom w:val="0"/>
                      <w:divBdr>
                        <w:top w:val="none" w:sz="0" w:space="0" w:color="auto"/>
                        <w:left w:val="none" w:sz="0" w:space="0" w:color="auto"/>
                        <w:bottom w:val="none" w:sz="0" w:space="0" w:color="auto"/>
                        <w:right w:val="none" w:sz="0" w:space="0" w:color="auto"/>
                      </w:divBdr>
                    </w:div>
                    <w:div w:id="268390790">
                      <w:marLeft w:val="0"/>
                      <w:marRight w:val="600"/>
                      <w:marTop w:val="0"/>
                      <w:marBottom w:val="0"/>
                      <w:divBdr>
                        <w:top w:val="none" w:sz="0" w:space="0" w:color="auto"/>
                        <w:left w:val="none" w:sz="0" w:space="0" w:color="auto"/>
                        <w:bottom w:val="none" w:sz="0" w:space="0" w:color="auto"/>
                        <w:right w:val="none" w:sz="0" w:space="0" w:color="auto"/>
                      </w:divBdr>
                    </w:div>
                  </w:divsChild>
                </w:div>
                <w:div w:id="417874206">
                  <w:marLeft w:val="0"/>
                  <w:marRight w:val="0"/>
                  <w:marTop w:val="0"/>
                  <w:marBottom w:val="0"/>
                  <w:divBdr>
                    <w:top w:val="none" w:sz="0" w:space="0" w:color="auto"/>
                    <w:left w:val="none" w:sz="0" w:space="0" w:color="auto"/>
                    <w:bottom w:val="none" w:sz="0" w:space="0" w:color="auto"/>
                    <w:right w:val="none" w:sz="0" w:space="0" w:color="auto"/>
                  </w:divBdr>
                  <w:divsChild>
                    <w:div w:id="226231599">
                      <w:marLeft w:val="0"/>
                      <w:marRight w:val="330"/>
                      <w:marTop w:val="0"/>
                      <w:marBottom w:val="0"/>
                      <w:divBdr>
                        <w:top w:val="none" w:sz="0" w:space="0" w:color="auto"/>
                        <w:left w:val="none" w:sz="0" w:space="0" w:color="auto"/>
                        <w:bottom w:val="none" w:sz="0" w:space="0" w:color="auto"/>
                        <w:right w:val="none" w:sz="0" w:space="0" w:color="auto"/>
                      </w:divBdr>
                    </w:div>
                    <w:div w:id="191431635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798255806">
              <w:marLeft w:val="0"/>
              <w:marRight w:val="0"/>
              <w:marTop w:val="0"/>
              <w:marBottom w:val="0"/>
              <w:divBdr>
                <w:top w:val="none" w:sz="0" w:space="0" w:color="auto"/>
                <w:left w:val="none" w:sz="0" w:space="0" w:color="auto"/>
                <w:bottom w:val="none" w:sz="0" w:space="0" w:color="auto"/>
                <w:right w:val="none" w:sz="0" w:space="0" w:color="auto"/>
              </w:divBdr>
              <w:divsChild>
                <w:div w:id="1576430017">
                  <w:marLeft w:val="0"/>
                  <w:marRight w:val="0"/>
                  <w:marTop w:val="0"/>
                  <w:marBottom w:val="0"/>
                  <w:divBdr>
                    <w:top w:val="none" w:sz="0" w:space="0" w:color="auto"/>
                    <w:left w:val="none" w:sz="0" w:space="0" w:color="auto"/>
                    <w:bottom w:val="dashed" w:sz="6" w:space="30" w:color="999999"/>
                    <w:right w:val="none" w:sz="0" w:space="0" w:color="auto"/>
                  </w:divBdr>
                </w:div>
                <w:div w:id="409424020">
                  <w:marLeft w:val="0"/>
                  <w:marRight w:val="0"/>
                  <w:marTop w:val="0"/>
                  <w:marBottom w:val="375"/>
                  <w:divBdr>
                    <w:top w:val="none" w:sz="0" w:space="0" w:color="auto"/>
                    <w:left w:val="none" w:sz="0" w:space="0" w:color="auto"/>
                    <w:bottom w:val="none" w:sz="0" w:space="0" w:color="auto"/>
                    <w:right w:val="none" w:sz="0" w:space="0" w:color="auto"/>
                  </w:divBdr>
                  <w:divsChild>
                    <w:div w:id="336154390">
                      <w:marLeft w:val="0"/>
                      <w:marRight w:val="0"/>
                      <w:marTop w:val="375"/>
                      <w:marBottom w:val="0"/>
                      <w:divBdr>
                        <w:top w:val="none" w:sz="0" w:space="0" w:color="auto"/>
                        <w:left w:val="none" w:sz="0" w:space="0" w:color="auto"/>
                        <w:bottom w:val="none" w:sz="0" w:space="0" w:color="auto"/>
                        <w:right w:val="none" w:sz="0" w:space="0" w:color="auto"/>
                      </w:divBdr>
                      <w:divsChild>
                        <w:div w:id="1201748804">
                          <w:marLeft w:val="0"/>
                          <w:marRight w:val="225"/>
                          <w:marTop w:val="0"/>
                          <w:marBottom w:val="0"/>
                          <w:divBdr>
                            <w:top w:val="single" w:sz="6" w:space="0" w:color="DCDCDC"/>
                            <w:left w:val="single" w:sz="6" w:space="8" w:color="DCDCDC"/>
                            <w:bottom w:val="single" w:sz="6" w:space="0" w:color="DCDCDC"/>
                            <w:right w:val="single" w:sz="6" w:space="8" w:color="DCDCDC"/>
                          </w:divBdr>
                        </w:div>
                        <w:div w:id="675301165">
                          <w:marLeft w:val="0"/>
                          <w:marRight w:val="0"/>
                          <w:marTop w:val="0"/>
                          <w:marBottom w:val="0"/>
                          <w:divBdr>
                            <w:top w:val="none" w:sz="0" w:space="0" w:color="auto"/>
                            <w:left w:val="none" w:sz="0" w:space="0" w:color="auto"/>
                            <w:bottom w:val="none" w:sz="0" w:space="0" w:color="auto"/>
                            <w:right w:val="none" w:sz="0" w:space="0" w:color="auto"/>
                          </w:divBdr>
                        </w:div>
                      </w:divsChild>
                    </w:div>
                    <w:div w:id="258684544">
                      <w:marLeft w:val="0"/>
                      <w:marRight w:val="0"/>
                      <w:marTop w:val="375"/>
                      <w:marBottom w:val="0"/>
                      <w:divBdr>
                        <w:top w:val="none" w:sz="0" w:space="0" w:color="auto"/>
                        <w:left w:val="none" w:sz="0" w:space="0" w:color="auto"/>
                        <w:bottom w:val="none" w:sz="0" w:space="0" w:color="auto"/>
                        <w:right w:val="none" w:sz="0" w:space="0" w:color="auto"/>
                      </w:divBdr>
                      <w:divsChild>
                        <w:div w:id="458181995">
                          <w:marLeft w:val="0"/>
                          <w:marRight w:val="225"/>
                          <w:marTop w:val="0"/>
                          <w:marBottom w:val="0"/>
                          <w:divBdr>
                            <w:top w:val="single" w:sz="6" w:space="0" w:color="DCDCDC"/>
                            <w:left w:val="single" w:sz="6" w:space="8" w:color="DCDCDC"/>
                            <w:bottom w:val="single" w:sz="6" w:space="0" w:color="DCDCDC"/>
                            <w:right w:val="single" w:sz="6" w:space="8" w:color="DCDCDC"/>
                          </w:divBdr>
                        </w:div>
                        <w:div w:id="369653729">
                          <w:marLeft w:val="0"/>
                          <w:marRight w:val="0"/>
                          <w:marTop w:val="0"/>
                          <w:marBottom w:val="0"/>
                          <w:divBdr>
                            <w:top w:val="none" w:sz="0" w:space="0" w:color="auto"/>
                            <w:left w:val="none" w:sz="0" w:space="0" w:color="auto"/>
                            <w:bottom w:val="none" w:sz="0" w:space="0" w:color="auto"/>
                            <w:right w:val="none" w:sz="0" w:space="0" w:color="auto"/>
                          </w:divBdr>
                        </w:div>
                      </w:divsChild>
                    </w:div>
                    <w:div w:id="579023686">
                      <w:marLeft w:val="0"/>
                      <w:marRight w:val="0"/>
                      <w:marTop w:val="375"/>
                      <w:marBottom w:val="0"/>
                      <w:divBdr>
                        <w:top w:val="none" w:sz="0" w:space="0" w:color="auto"/>
                        <w:left w:val="none" w:sz="0" w:space="0" w:color="auto"/>
                        <w:bottom w:val="none" w:sz="0" w:space="0" w:color="auto"/>
                        <w:right w:val="none" w:sz="0" w:space="0" w:color="auto"/>
                      </w:divBdr>
                      <w:divsChild>
                        <w:div w:id="1706566141">
                          <w:marLeft w:val="0"/>
                          <w:marRight w:val="225"/>
                          <w:marTop w:val="0"/>
                          <w:marBottom w:val="0"/>
                          <w:divBdr>
                            <w:top w:val="single" w:sz="6" w:space="0" w:color="DCDCDC"/>
                            <w:left w:val="single" w:sz="6" w:space="8" w:color="DCDCDC"/>
                            <w:bottom w:val="single" w:sz="6" w:space="0" w:color="DCDCDC"/>
                            <w:right w:val="single" w:sz="6" w:space="8" w:color="DCDCDC"/>
                          </w:divBdr>
                        </w:div>
                        <w:div w:id="1994405671">
                          <w:marLeft w:val="0"/>
                          <w:marRight w:val="0"/>
                          <w:marTop w:val="0"/>
                          <w:marBottom w:val="0"/>
                          <w:divBdr>
                            <w:top w:val="none" w:sz="0" w:space="0" w:color="auto"/>
                            <w:left w:val="none" w:sz="0" w:space="0" w:color="auto"/>
                            <w:bottom w:val="none" w:sz="0" w:space="0" w:color="auto"/>
                            <w:right w:val="none" w:sz="0" w:space="0" w:color="auto"/>
                          </w:divBdr>
                        </w:div>
                        <w:div w:id="2074505676">
                          <w:marLeft w:val="0"/>
                          <w:marRight w:val="0"/>
                          <w:marTop w:val="0"/>
                          <w:marBottom w:val="0"/>
                          <w:divBdr>
                            <w:top w:val="none" w:sz="0" w:space="0" w:color="auto"/>
                            <w:left w:val="none" w:sz="0" w:space="0" w:color="auto"/>
                            <w:bottom w:val="none" w:sz="0" w:space="0" w:color="auto"/>
                            <w:right w:val="none" w:sz="0" w:space="0" w:color="auto"/>
                          </w:divBdr>
                        </w:div>
                        <w:div w:id="1250383302">
                          <w:marLeft w:val="0"/>
                          <w:marRight w:val="0"/>
                          <w:marTop w:val="0"/>
                          <w:marBottom w:val="0"/>
                          <w:divBdr>
                            <w:top w:val="none" w:sz="0" w:space="0" w:color="auto"/>
                            <w:left w:val="none" w:sz="0" w:space="0" w:color="auto"/>
                            <w:bottom w:val="none" w:sz="0" w:space="0" w:color="auto"/>
                            <w:right w:val="none" w:sz="0" w:space="0" w:color="auto"/>
                          </w:divBdr>
                        </w:div>
                      </w:divsChild>
                    </w:div>
                    <w:div w:id="1118527625">
                      <w:marLeft w:val="0"/>
                      <w:marRight w:val="0"/>
                      <w:marTop w:val="375"/>
                      <w:marBottom w:val="0"/>
                      <w:divBdr>
                        <w:top w:val="none" w:sz="0" w:space="0" w:color="auto"/>
                        <w:left w:val="none" w:sz="0" w:space="0" w:color="auto"/>
                        <w:bottom w:val="none" w:sz="0" w:space="0" w:color="auto"/>
                        <w:right w:val="none" w:sz="0" w:space="0" w:color="auto"/>
                      </w:divBdr>
                      <w:divsChild>
                        <w:div w:id="748892996">
                          <w:marLeft w:val="0"/>
                          <w:marRight w:val="225"/>
                          <w:marTop w:val="0"/>
                          <w:marBottom w:val="0"/>
                          <w:divBdr>
                            <w:top w:val="single" w:sz="6" w:space="0" w:color="DCDCDC"/>
                            <w:left w:val="single" w:sz="6" w:space="8" w:color="DCDCDC"/>
                            <w:bottom w:val="single" w:sz="6" w:space="0" w:color="DCDCDC"/>
                            <w:right w:val="single" w:sz="6" w:space="8" w:color="DCDCDC"/>
                          </w:divBdr>
                        </w:div>
                        <w:div w:id="12088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2066">
          <w:marLeft w:val="0"/>
          <w:marRight w:val="0"/>
          <w:marTop w:val="300"/>
          <w:marBottom w:val="0"/>
          <w:divBdr>
            <w:top w:val="none" w:sz="0" w:space="0" w:color="auto"/>
            <w:left w:val="none" w:sz="0" w:space="0" w:color="auto"/>
            <w:bottom w:val="dashed" w:sz="6" w:space="0" w:color="999999"/>
            <w:right w:val="none" w:sz="0" w:space="0" w:color="auto"/>
          </w:divBdr>
          <w:divsChild>
            <w:div w:id="2102414336">
              <w:marLeft w:val="0"/>
              <w:marRight w:val="0"/>
              <w:marTop w:val="0"/>
              <w:marBottom w:val="0"/>
              <w:divBdr>
                <w:top w:val="none" w:sz="0" w:space="0" w:color="auto"/>
                <w:left w:val="none" w:sz="0" w:space="0" w:color="auto"/>
                <w:bottom w:val="none" w:sz="0" w:space="0" w:color="auto"/>
                <w:right w:val="none" w:sz="0" w:space="0" w:color="auto"/>
              </w:divBdr>
            </w:div>
            <w:div w:id="1720593039">
              <w:marLeft w:val="0"/>
              <w:marRight w:val="0"/>
              <w:marTop w:val="225"/>
              <w:marBottom w:val="0"/>
              <w:divBdr>
                <w:top w:val="none" w:sz="0" w:space="0" w:color="auto"/>
                <w:left w:val="none" w:sz="0" w:space="0" w:color="auto"/>
                <w:bottom w:val="none" w:sz="0" w:space="0" w:color="auto"/>
                <w:right w:val="none" w:sz="0" w:space="0" w:color="auto"/>
              </w:divBdr>
              <w:divsChild>
                <w:div w:id="878784675">
                  <w:marLeft w:val="0"/>
                  <w:marRight w:val="0"/>
                  <w:marTop w:val="0"/>
                  <w:marBottom w:val="0"/>
                  <w:divBdr>
                    <w:top w:val="none" w:sz="0" w:space="0" w:color="auto"/>
                    <w:left w:val="none" w:sz="0" w:space="0" w:color="auto"/>
                    <w:bottom w:val="none" w:sz="0" w:space="0" w:color="auto"/>
                    <w:right w:val="none" w:sz="0" w:space="0" w:color="auto"/>
                  </w:divBdr>
                </w:div>
                <w:div w:id="1939438450">
                  <w:marLeft w:val="0"/>
                  <w:marRight w:val="0"/>
                  <w:marTop w:val="0"/>
                  <w:marBottom w:val="0"/>
                  <w:divBdr>
                    <w:top w:val="none" w:sz="0" w:space="0" w:color="auto"/>
                    <w:left w:val="none" w:sz="0" w:space="0" w:color="auto"/>
                    <w:bottom w:val="none" w:sz="0" w:space="0" w:color="auto"/>
                    <w:right w:val="none" w:sz="0" w:space="0" w:color="auto"/>
                  </w:divBdr>
                </w:div>
                <w:div w:id="1895114243">
                  <w:marLeft w:val="0"/>
                  <w:marRight w:val="0"/>
                  <w:marTop w:val="0"/>
                  <w:marBottom w:val="0"/>
                  <w:divBdr>
                    <w:top w:val="none" w:sz="0" w:space="0" w:color="auto"/>
                    <w:left w:val="none" w:sz="0" w:space="0" w:color="auto"/>
                    <w:bottom w:val="none" w:sz="0" w:space="0" w:color="auto"/>
                    <w:right w:val="none" w:sz="0" w:space="0" w:color="auto"/>
                  </w:divBdr>
                </w:div>
                <w:div w:id="1538352127">
                  <w:marLeft w:val="0"/>
                  <w:marRight w:val="0"/>
                  <w:marTop w:val="0"/>
                  <w:marBottom w:val="0"/>
                  <w:divBdr>
                    <w:top w:val="none" w:sz="0" w:space="0" w:color="auto"/>
                    <w:left w:val="none" w:sz="0" w:space="0" w:color="auto"/>
                    <w:bottom w:val="none" w:sz="0" w:space="0" w:color="auto"/>
                    <w:right w:val="none" w:sz="0" w:space="0" w:color="auto"/>
                  </w:divBdr>
                </w:div>
              </w:divsChild>
            </w:div>
            <w:div w:id="2065179952">
              <w:marLeft w:val="0"/>
              <w:marRight w:val="0"/>
              <w:marTop w:val="360"/>
              <w:marBottom w:val="495"/>
              <w:divBdr>
                <w:top w:val="none" w:sz="0" w:space="0" w:color="auto"/>
                <w:left w:val="none" w:sz="0" w:space="0" w:color="auto"/>
                <w:bottom w:val="none" w:sz="0" w:space="0" w:color="auto"/>
                <w:right w:val="none" w:sz="0" w:space="0" w:color="auto"/>
              </w:divBdr>
              <w:divsChild>
                <w:div w:id="1874225336">
                  <w:marLeft w:val="0"/>
                  <w:marRight w:val="0"/>
                  <w:marTop w:val="0"/>
                  <w:marBottom w:val="0"/>
                  <w:divBdr>
                    <w:top w:val="none" w:sz="0" w:space="0" w:color="auto"/>
                    <w:left w:val="none" w:sz="0" w:space="0" w:color="auto"/>
                    <w:bottom w:val="none" w:sz="0" w:space="0" w:color="auto"/>
                    <w:right w:val="none" w:sz="0" w:space="0" w:color="auto"/>
                  </w:divBdr>
                  <w:divsChild>
                    <w:div w:id="1127434160">
                      <w:marLeft w:val="0"/>
                      <w:marRight w:val="450"/>
                      <w:marTop w:val="0"/>
                      <w:marBottom w:val="0"/>
                      <w:divBdr>
                        <w:top w:val="none" w:sz="0" w:space="0" w:color="auto"/>
                        <w:left w:val="none" w:sz="0" w:space="0" w:color="auto"/>
                        <w:bottom w:val="none" w:sz="0" w:space="0" w:color="auto"/>
                        <w:right w:val="none" w:sz="0" w:space="0" w:color="auto"/>
                      </w:divBdr>
                    </w:div>
                    <w:div w:id="991447475">
                      <w:marLeft w:val="0"/>
                      <w:marRight w:val="600"/>
                      <w:marTop w:val="0"/>
                      <w:marBottom w:val="0"/>
                      <w:divBdr>
                        <w:top w:val="none" w:sz="0" w:space="0" w:color="auto"/>
                        <w:left w:val="none" w:sz="0" w:space="0" w:color="auto"/>
                        <w:bottom w:val="none" w:sz="0" w:space="0" w:color="auto"/>
                        <w:right w:val="none" w:sz="0" w:space="0" w:color="auto"/>
                      </w:divBdr>
                    </w:div>
                  </w:divsChild>
                </w:div>
                <w:div w:id="1728608891">
                  <w:marLeft w:val="0"/>
                  <w:marRight w:val="0"/>
                  <w:marTop w:val="0"/>
                  <w:marBottom w:val="0"/>
                  <w:divBdr>
                    <w:top w:val="none" w:sz="0" w:space="0" w:color="auto"/>
                    <w:left w:val="none" w:sz="0" w:space="0" w:color="auto"/>
                    <w:bottom w:val="none" w:sz="0" w:space="0" w:color="auto"/>
                    <w:right w:val="none" w:sz="0" w:space="0" w:color="auto"/>
                  </w:divBdr>
                  <w:divsChild>
                    <w:div w:id="2014258526">
                      <w:marLeft w:val="0"/>
                      <w:marRight w:val="330"/>
                      <w:marTop w:val="0"/>
                      <w:marBottom w:val="0"/>
                      <w:divBdr>
                        <w:top w:val="none" w:sz="0" w:space="0" w:color="auto"/>
                        <w:left w:val="none" w:sz="0" w:space="0" w:color="auto"/>
                        <w:bottom w:val="none" w:sz="0" w:space="0" w:color="auto"/>
                        <w:right w:val="none" w:sz="0" w:space="0" w:color="auto"/>
                      </w:divBdr>
                    </w:div>
                    <w:div w:id="33110443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108958873">
              <w:marLeft w:val="0"/>
              <w:marRight w:val="0"/>
              <w:marTop w:val="0"/>
              <w:marBottom w:val="0"/>
              <w:divBdr>
                <w:top w:val="none" w:sz="0" w:space="0" w:color="auto"/>
                <w:left w:val="none" w:sz="0" w:space="0" w:color="auto"/>
                <w:bottom w:val="none" w:sz="0" w:space="0" w:color="auto"/>
                <w:right w:val="none" w:sz="0" w:space="0" w:color="auto"/>
              </w:divBdr>
              <w:divsChild>
                <w:div w:id="925112789">
                  <w:marLeft w:val="0"/>
                  <w:marRight w:val="0"/>
                  <w:marTop w:val="0"/>
                  <w:marBottom w:val="0"/>
                  <w:divBdr>
                    <w:top w:val="none" w:sz="0" w:space="0" w:color="auto"/>
                    <w:left w:val="none" w:sz="0" w:space="0" w:color="auto"/>
                    <w:bottom w:val="dashed" w:sz="6" w:space="30" w:color="999999"/>
                    <w:right w:val="none" w:sz="0" w:space="0" w:color="auto"/>
                  </w:divBdr>
                </w:div>
                <w:div w:id="2035498999">
                  <w:marLeft w:val="0"/>
                  <w:marRight w:val="0"/>
                  <w:marTop w:val="0"/>
                  <w:marBottom w:val="375"/>
                  <w:divBdr>
                    <w:top w:val="none" w:sz="0" w:space="0" w:color="auto"/>
                    <w:left w:val="none" w:sz="0" w:space="0" w:color="auto"/>
                    <w:bottom w:val="none" w:sz="0" w:space="0" w:color="auto"/>
                    <w:right w:val="none" w:sz="0" w:space="0" w:color="auto"/>
                  </w:divBdr>
                  <w:divsChild>
                    <w:div w:id="1726218502">
                      <w:marLeft w:val="0"/>
                      <w:marRight w:val="0"/>
                      <w:marTop w:val="375"/>
                      <w:marBottom w:val="0"/>
                      <w:divBdr>
                        <w:top w:val="none" w:sz="0" w:space="0" w:color="auto"/>
                        <w:left w:val="none" w:sz="0" w:space="0" w:color="auto"/>
                        <w:bottom w:val="none" w:sz="0" w:space="0" w:color="auto"/>
                        <w:right w:val="none" w:sz="0" w:space="0" w:color="auto"/>
                      </w:divBdr>
                      <w:divsChild>
                        <w:div w:id="121653677">
                          <w:marLeft w:val="0"/>
                          <w:marRight w:val="225"/>
                          <w:marTop w:val="0"/>
                          <w:marBottom w:val="0"/>
                          <w:divBdr>
                            <w:top w:val="single" w:sz="6" w:space="0" w:color="DCDCDC"/>
                            <w:left w:val="single" w:sz="6" w:space="8" w:color="DCDCDC"/>
                            <w:bottom w:val="single" w:sz="6" w:space="0" w:color="DCDCDC"/>
                            <w:right w:val="single" w:sz="6" w:space="8" w:color="DCDCDC"/>
                          </w:divBdr>
                        </w:div>
                        <w:div w:id="86317410">
                          <w:marLeft w:val="0"/>
                          <w:marRight w:val="0"/>
                          <w:marTop w:val="0"/>
                          <w:marBottom w:val="0"/>
                          <w:divBdr>
                            <w:top w:val="none" w:sz="0" w:space="0" w:color="auto"/>
                            <w:left w:val="none" w:sz="0" w:space="0" w:color="auto"/>
                            <w:bottom w:val="none" w:sz="0" w:space="0" w:color="auto"/>
                            <w:right w:val="none" w:sz="0" w:space="0" w:color="auto"/>
                          </w:divBdr>
                        </w:div>
                      </w:divsChild>
                    </w:div>
                    <w:div w:id="1929148897">
                      <w:marLeft w:val="0"/>
                      <w:marRight w:val="0"/>
                      <w:marTop w:val="375"/>
                      <w:marBottom w:val="0"/>
                      <w:divBdr>
                        <w:top w:val="none" w:sz="0" w:space="0" w:color="auto"/>
                        <w:left w:val="none" w:sz="0" w:space="0" w:color="auto"/>
                        <w:bottom w:val="none" w:sz="0" w:space="0" w:color="auto"/>
                        <w:right w:val="none" w:sz="0" w:space="0" w:color="auto"/>
                      </w:divBdr>
                      <w:divsChild>
                        <w:div w:id="977538760">
                          <w:marLeft w:val="0"/>
                          <w:marRight w:val="225"/>
                          <w:marTop w:val="0"/>
                          <w:marBottom w:val="0"/>
                          <w:divBdr>
                            <w:top w:val="single" w:sz="6" w:space="0" w:color="DCDCDC"/>
                            <w:left w:val="single" w:sz="6" w:space="8" w:color="DCDCDC"/>
                            <w:bottom w:val="single" w:sz="6" w:space="0" w:color="DCDCDC"/>
                            <w:right w:val="single" w:sz="6" w:space="8" w:color="DCDCDC"/>
                          </w:divBdr>
                        </w:div>
                        <w:div w:id="150173804">
                          <w:marLeft w:val="0"/>
                          <w:marRight w:val="0"/>
                          <w:marTop w:val="0"/>
                          <w:marBottom w:val="0"/>
                          <w:divBdr>
                            <w:top w:val="none" w:sz="0" w:space="0" w:color="auto"/>
                            <w:left w:val="none" w:sz="0" w:space="0" w:color="auto"/>
                            <w:bottom w:val="none" w:sz="0" w:space="0" w:color="auto"/>
                            <w:right w:val="none" w:sz="0" w:space="0" w:color="auto"/>
                          </w:divBdr>
                        </w:div>
                      </w:divsChild>
                    </w:div>
                    <w:div w:id="1159464903">
                      <w:marLeft w:val="0"/>
                      <w:marRight w:val="0"/>
                      <w:marTop w:val="375"/>
                      <w:marBottom w:val="0"/>
                      <w:divBdr>
                        <w:top w:val="none" w:sz="0" w:space="0" w:color="auto"/>
                        <w:left w:val="none" w:sz="0" w:space="0" w:color="auto"/>
                        <w:bottom w:val="none" w:sz="0" w:space="0" w:color="auto"/>
                        <w:right w:val="none" w:sz="0" w:space="0" w:color="auto"/>
                      </w:divBdr>
                      <w:divsChild>
                        <w:div w:id="1616672841">
                          <w:marLeft w:val="0"/>
                          <w:marRight w:val="225"/>
                          <w:marTop w:val="0"/>
                          <w:marBottom w:val="0"/>
                          <w:divBdr>
                            <w:top w:val="single" w:sz="6" w:space="0" w:color="DCDCDC"/>
                            <w:left w:val="single" w:sz="6" w:space="8" w:color="DCDCDC"/>
                            <w:bottom w:val="single" w:sz="6" w:space="0" w:color="DCDCDC"/>
                            <w:right w:val="single" w:sz="6" w:space="8" w:color="DCDCDC"/>
                          </w:divBdr>
                        </w:div>
                        <w:div w:id="771509352">
                          <w:marLeft w:val="0"/>
                          <w:marRight w:val="0"/>
                          <w:marTop w:val="0"/>
                          <w:marBottom w:val="0"/>
                          <w:divBdr>
                            <w:top w:val="none" w:sz="0" w:space="0" w:color="auto"/>
                            <w:left w:val="none" w:sz="0" w:space="0" w:color="auto"/>
                            <w:bottom w:val="none" w:sz="0" w:space="0" w:color="auto"/>
                            <w:right w:val="none" w:sz="0" w:space="0" w:color="auto"/>
                          </w:divBdr>
                        </w:div>
                      </w:divsChild>
                    </w:div>
                    <w:div w:id="1661739281">
                      <w:marLeft w:val="0"/>
                      <w:marRight w:val="0"/>
                      <w:marTop w:val="375"/>
                      <w:marBottom w:val="0"/>
                      <w:divBdr>
                        <w:top w:val="none" w:sz="0" w:space="0" w:color="auto"/>
                        <w:left w:val="none" w:sz="0" w:space="0" w:color="auto"/>
                        <w:bottom w:val="none" w:sz="0" w:space="0" w:color="auto"/>
                        <w:right w:val="none" w:sz="0" w:space="0" w:color="auto"/>
                      </w:divBdr>
                      <w:divsChild>
                        <w:div w:id="1479107821">
                          <w:marLeft w:val="0"/>
                          <w:marRight w:val="225"/>
                          <w:marTop w:val="0"/>
                          <w:marBottom w:val="0"/>
                          <w:divBdr>
                            <w:top w:val="single" w:sz="6" w:space="0" w:color="DCDCDC"/>
                            <w:left w:val="single" w:sz="6" w:space="8" w:color="DCDCDC"/>
                            <w:bottom w:val="single" w:sz="6" w:space="0" w:color="DCDCDC"/>
                            <w:right w:val="single" w:sz="6" w:space="8" w:color="DCDCDC"/>
                          </w:divBdr>
                        </w:div>
                        <w:div w:id="1892889054">
                          <w:marLeft w:val="0"/>
                          <w:marRight w:val="0"/>
                          <w:marTop w:val="0"/>
                          <w:marBottom w:val="0"/>
                          <w:divBdr>
                            <w:top w:val="none" w:sz="0" w:space="0" w:color="auto"/>
                            <w:left w:val="none" w:sz="0" w:space="0" w:color="auto"/>
                            <w:bottom w:val="none" w:sz="0" w:space="0" w:color="auto"/>
                            <w:right w:val="none" w:sz="0" w:space="0" w:color="auto"/>
                          </w:divBdr>
                        </w:div>
                        <w:div w:id="723136191">
                          <w:marLeft w:val="0"/>
                          <w:marRight w:val="0"/>
                          <w:marTop w:val="0"/>
                          <w:marBottom w:val="0"/>
                          <w:divBdr>
                            <w:top w:val="none" w:sz="0" w:space="0" w:color="auto"/>
                            <w:left w:val="none" w:sz="0" w:space="0" w:color="auto"/>
                            <w:bottom w:val="none" w:sz="0" w:space="0" w:color="auto"/>
                            <w:right w:val="none" w:sz="0" w:space="0" w:color="auto"/>
                          </w:divBdr>
                        </w:div>
                        <w:div w:id="1956398754">
                          <w:marLeft w:val="0"/>
                          <w:marRight w:val="0"/>
                          <w:marTop w:val="0"/>
                          <w:marBottom w:val="0"/>
                          <w:divBdr>
                            <w:top w:val="none" w:sz="0" w:space="0" w:color="auto"/>
                            <w:left w:val="none" w:sz="0" w:space="0" w:color="auto"/>
                            <w:bottom w:val="none" w:sz="0" w:space="0" w:color="auto"/>
                            <w:right w:val="none" w:sz="0" w:space="0" w:color="auto"/>
                          </w:divBdr>
                        </w:div>
                      </w:divsChild>
                    </w:div>
                    <w:div w:id="36203884">
                      <w:marLeft w:val="0"/>
                      <w:marRight w:val="0"/>
                      <w:marTop w:val="375"/>
                      <w:marBottom w:val="0"/>
                      <w:divBdr>
                        <w:top w:val="none" w:sz="0" w:space="0" w:color="auto"/>
                        <w:left w:val="none" w:sz="0" w:space="0" w:color="auto"/>
                        <w:bottom w:val="none" w:sz="0" w:space="0" w:color="auto"/>
                        <w:right w:val="none" w:sz="0" w:space="0" w:color="auto"/>
                      </w:divBdr>
                      <w:divsChild>
                        <w:div w:id="614823383">
                          <w:marLeft w:val="0"/>
                          <w:marRight w:val="225"/>
                          <w:marTop w:val="0"/>
                          <w:marBottom w:val="0"/>
                          <w:divBdr>
                            <w:top w:val="single" w:sz="6" w:space="0" w:color="DCDCDC"/>
                            <w:left w:val="single" w:sz="6" w:space="8" w:color="DCDCDC"/>
                            <w:bottom w:val="single" w:sz="6" w:space="0" w:color="DCDCDC"/>
                            <w:right w:val="single" w:sz="6" w:space="8" w:color="DCDCDC"/>
                          </w:divBdr>
                        </w:div>
                        <w:div w:id="18001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4947">
          <w:marLeft w:val="0"/>
          <w:marRight w:val="0"/>
          <w:marTop w:val="300"/>
          <w:marBottom w:val="0"/>
          <w:divBdr>
            <w:top w:val="none" w:sz="0" w:space="0" w:color="auto"/>
            <w:left w:val="none" w:sz="0" w:space="0" w:color="auto"/>
            <w:bottom w:val="dashed" w:sz="6" w:space="0" w:color="999999"/>
            <w:right w:val="none" w:sz="0" w:space="0" w:color="auto"/>
          </w:divBdr>
          <w:divsChild>
            <w:div w:id="1890148541">
              <w:marLeft w:val="0"/>
              <w:marRight w:val="0"/>
              <w:marTop w:val="0"/>
              <w:marBottom w:val="0"/>
              <w:divBdr>
                <w:top w:val="none" w:sz="0" w:space="0" w:color="auto"/>
                <w:left w:val="none" w:sz="0" w:space="0" w:color="auto"/>
                <w:bottom w:val="none" w:sz="0" w:space="0" w:color="auto"/>
                <w:right w:val="none" w:sz="0" w:space="0" w:color="auto"/>
              </w:divBdr>
            </w:div>
            <w:div w:id="1231497126">
              <w:marLeft w:val="0"/>
              <w:marRight w:val="0"/>
              <w:marTop w:val="225"/>
              <w:marBottom w:val="0"/>
              <w:divBdr>
                <w:top w:val="none" w:sz="0" w:space="0" w:color="auto"/>
                <w:left w:val="none" w:sz="0" w:space="0" w:color="auto"/>
                <w:bottom w:val="none" w:sz="0" w:space="0" w:color="auto"/>
                <w:right w:val="none" w:sz="0" w:space="0" w:color="auto"/>
              </w:divBdr>
              <w:divsChild>
                <w:div w:id="1342005003">
                  <w:marLeft w:val="0"/>
                  <w:marRight w:val="0"/>
                  <w:marTop w:val="0"/>
                  <w:marBottom w:val="0"/>
                  <w:divBdr>
                    <w:top w:val="none" w:sz="0" w:space="0" w:color="auto"/>
                    <w:left w:val="none" w:sz="0" w:space="0" w:color="auto"/>
                    <w:bottom w:val="none" w:sz="0" w:space="0" w:color="auto"/>
                    <w:right w:val="none" w:sz="0" w:space="0" w:color="auto"/>
                  </w:divBdr>
                </w:div>
                <w:div w:id="1205483257">
                  <w:marLeft w:val="0"/>
                  <w:marRight w:val="0"/>
                  <w:marTop w:val="0"/>
                  <w:marBottom w:val="0"/>
                  <w:divBdr>
                    <w:top w:val="none" w:sz="0" w:space="0" w:color="auto"/>
                    <w:left w:val="none" w:sz="0" w:space="0" w:color="auto"/>
                    <w:bottom w:val="none" w:sz="0" w:space="0" w:color="auto"/>
                    <w:right w:val="none" w:sz="0" w:space="0" w:color="auto"/>
                  </w:divBdr>
                </w:div>
                <w:div w:id="189150229">
                  <w:marLeft w:val="0"/>
                  <w:marRight w:val="0"/>
                  <w:marTop w:val="0"/>
                  <w:marBottom w:val="0"/>
                  <w:divBdr>
                    <w:top w:val="none" w:sz="0" w:space="0" w:color="auto"/>
                    <w:left w:val="none" w:sz="0" w:space="0" w:color="auto"/>
                    <w:bottom w:val="none" w:sz="0" w:space="0" w:color="auto"/>
                    <w:right w:val="none" w:sz="0" w:space="0" w:color="auto"/>
                  </w:divBdr>
                </w:div>
                <w:div w:id="728697411">
                  <w:marLeft w:val="0"/>
                  <w:marRight w:val="0"/>
                  <w:marTop w:val="0"/>
                  <w:marBottom w:val="0"/>
                  <w:divBdr>
                    <w:top w:val="none" w:sz="0" w:space="0" w:color="auto"/>
                    <w:left w:val="none" w:sz="0" w:space="0" w:color="auto"/>
                    <w:bottom w:val="none" w:sz="0" w:space="0" w:color="auto"/>
                    <w:right w:val="none" w:sz="0" w:space="0" w:color="auto"/>
                  </w:divBdr>
                </w:div>
              </w:divsChild>
            </w:div>
            <w:div w:id="838696958">
              <w:marLeft w:val="0"/>
              <w:marRight w:val="0"/>
              <w:marTop w:val="360"/>
              <w:marBottom w:val="495"/>
              <w:divBdr>
                <w:top w:val="none" w:sz="0" w:space="0" w:color="auto"/>
                <w:left w:val="none" w:sz="0" w:space="0" w:color="auto"/>
                <w:bottom w:val="none" w:sz="0" w:space="0" w:color="auto"/>
                <w:right w:val="none" w:sz="0" w:space="0" w:color="auto"/>
              </w:divBdr>
              <w:divsChild>
                <w:div w:id="167210043">
                  <w:marLeft w:val="0"/>
                  <w:marRight w:val="0"/>
                  <w:marTop w:val="0"/>
                  <w:marBottom w:val="0"/>
                  <w:divBdr>
                    <w:top w:val="none" w:sz="0" w:space="0" w:color="auto"/>
                    <w:left w:val="none" w:sz="0" w:space="0" w:color="auto"/>
                    <w:bottom w:val="none" w:sz="0" w:space="0" w:color="auto"/>
                    <w:right w:val="none" w:sz="0" w:space="0" w:color="auto"/>
                  </w:divBdr>
                  <w:divsChild>
                    <w:div w:id="731925196">
                      <w:marLeft w:val="0"/>
                      <w:marRight w:val="450"/>
                      <w:marTop w:val="0"/>
                      <w:marBottom w:val="0"/>
                      <w:divBdr>
                        <w:top w:val="none" w:sz="0" w:space="0" w:color="auto"/>
                        <w:left w:val="none" w:sz="0" w:space="0" w:color="auto"/>
                        <w:bottom w:val="none" w:sz="0" w:space="0" w:color="auto"/>
                        <w:right w:val="none" w:sz="0" w:space="0" w:color="auto"/>
                      </w:divBdr>
                    </w:div>
                    <w:div w:id="561597008">
                      <w:marLeft w:val="0"/>
                      <w:marRight w:val="600"/>
                      <w:marTop w:val="0"/>
                      <w:marBottom w:val="0"/>
                      <w:divBdr>
                        <w:top w:val="none" w:sz="0" w:space="0" w:color="auto"/>
                        <w:left w:val="none" w:sz="0" w:space="0" w:color="auto"/>
                        <w:bottom w:val="none" w:sz="0" w:space="0" w:color="auto"/>
                        <w:right w:val="none" w:sz="0" w:space="0" w:color="auto"/>
                      </w:divBdr>
                    </w:div>
                  </w:divsChild>
                </w:div>
                <w:div w:id="1988127162">
                  <w:marLeft w:val="0"/>
                  <w:marRight w:val="0"/>
                  <w:marTop w:val="0"/>
                  <w:marBottom w:val="0"/>
                  <w:divBdr>
                    <w:top w:val="none" w:sz="0" w:space="0" w:color="auto"/>
                    <w:left w:val="none" w:sz="0" w:space="0" w:color="auto"/>
                    <w:bottom w:val="none" w:sz="0" w:space="0" w:color="auto"/>
                    <w:right w:val="none" w:sz="0" w:space="0" w:color="auto"/>
                  </w:divBdr>
                  <w:divsChild>
                    <w:div w:id="711463728">
                      <w:marLeft w:val="0"/>
                      <w:marRight w:val="330"/>
                      <w:marTop w:val="0"/>
                      <w:marBottom w:val="0"/>
                      <w:divBdr>
                        <w:top w:val="none" w:sz="0" w:space="0" w:color="auto"/>
                        <w:left w:val="none" w:sz="0" w:space="0" w:color="auto"/>
                        <w:bottom w:val="none" w:sz="0" w:space="0" w:color="auto"/>
                        <w:right w:val="none" w:sz="0" w:space="0" w:color="auto"/>
                      </w:divBdr>
                    </w:div>
                    <w:div w:id="60419386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241796083">
              <w:marLeft w:val="0"/>
              <w:marRight w:val="0"/>
              <w:marTop w:val="0"/>
              <w:marBottom w:val="0"/>
              <w:divBdr>
                <w:top w:val="none" w:sz="0" w:space="0" w:color="auto"/>
                <w:left w:val="none" w:sz="0" w:space="0" w:color="auto"/>
                <w:bottom w:val="none" w:sz="0" w:space="0" w:color="auto"/>
                <w:right w:val="none" w:sz="0" w:space="0" w:color="auto"/>
              </w:divBdr>
              <w:divsChild>
                <w:div w:id="1900824208">
                  <w:marLeft w:val="0"/>
                  <w:marRight w:val="0"/>
                  <w:marTop w:val="0"/>
                  <w:marBottom w:val="0"/>
                  <w:divBdr>
                    <w:top w:val="none" w:sz="0" w:space="0" w:color="auto"/>
                    <w:left w:val="none" w:sz="0" w:space="0" w:color="auto"/>
                    <w:bottom w:val="dashed" w:sz="6" w:space="30" w:color="999999"/>
                    <w:right w:val="none" w:sz="0" w:space="0" w:color="auto"/>
                  </w:divBdr>
                </w:div>
                <w:div w:id="1269044190">
                  <w:marLeft w:val="0"/>
                  <w:marRight w:val="0"/>
                  <w:marTop w:val="0"/>
                  <w:marBottom w:val="375"/>
                  <w:divBdr>
                    <w:top w:val="none" w:sz="0" w:space="0" w:color="auto"/>
                    <w:left w:val="none" w:sz="0" w:space="0" w:color="auto"/>
                    <w:bottom w:val="none" w:sz="0" w:space="0" w:color="auto"/>
                    <w:right w:val="none" w:sz="0" w:space="0" w:color="auto"/>
                  </w:divBdr>
                  <w:divsChild>
                    <w:div w:id="984817091">
                      <w:marLeft w:val="0"/>
                      <w:marRight w:val="0"/>
                      <w:marTop w:val="375"/>
                      <w:marBottom w:val="0"/>
                      <w:divBdr>
                        <w:top w:val="none" w:sz="0" w:space="0" w:color="auto"/>
                        <w:left w:val="none" w:sz="0" w:space="0" w:color="auto"/>
                        <w:bottom w:val="none" w:sz="0" w:space="0" w:color="auto"/>
                        <w:right w:val="none" w:sz="0" w:space="0" w:color="auto"/>
                      </w:divBdr>
                      <w:divsChild>
                        <w:div w:id="413477728">
                          <w:marLeft w:val="0"/>
                          <w:marRight w:val="225"/>
                          <w:marTop w:val="0"/>
                          <w:marBottom w:val="0"/>
                          <w:divBdr>
                            <w:top w:val="single" w:sz="6" w:space="0" w:color="DCDCDC"/>
                            <w:left w:val="single" w:sz="6" w:space="8" w:color="DCDCDC"/>
                            <w:bottom w:val="single" w:sz="6" w:space="0" w:color="DCDCDC"/>
                            <w:right w:val="single" w:sz="6" w:space="8" w:color="DCDCDC"/>
                          </w:divBdr>
                        </w:div>
                        <w:div w:id="484132510">
                          <w:marLeft w:val="0"/>
                          <w:marRight w:val="0"/>
                          <w:marTop w:val="0"/>
                          <w:marBottom w:val="0"/>
                          <w:divBdr>
                            <w:top w:val="none" w:sz="0" w:space="0" w:color="auto"/>
                            <w:left w:val="none" w:sz="0" w:space="0" w:color="auto"/>
                            <w:bottom w:val="none" w:sz="0" w:space="0" w:color="auto"/>
                            <w:right w:val="none" w:sz="0" w:space="0" w:color="auto"/>
                          </w:divBdr>
                        </w:div>
                      </w:divsChild>
                    </w:div>
                    <w:div w:id="1987971268">
                      <w:marLeft w:val="0"/>
                      <w:marRight w:val="0"/>
                      <w:marTop w:val="375"/>
                      <w:marBottom w:val="0"/>
                      <w:divBdr>
                        <w:top w:val="none" w:sz="0" w:space="0" w:color="auto"/>
                        <w:left w:val="none" w:sz="0" w:space="0" w:color="auto"/>
                        <w:bottom w:val="none" w:sz="0" w:space="0" w:color="auto"/>
                        <w:right w:val="none" w:sz="0" w:space="0" w:color="auto"/>
                      </w:divBdr>
                      <w:divsChild>
                        <w:div w:id="1329599937">
                          <w:marLeft w:val="0"/>
                          <w:marRight w:val="225"/>
                          <w:marTop w:val="0"/>
                          <w:marBottom w:val="0"/>
                          <w:divBdr>
                            <w:top w:val="single" w:sz="6" w:space="0" w:color="DCDCDC"/>
                            <w:left w:val="single" w:sz="6" w:space="8" w:color="DCDCDC"/>
                            <w:bottom w:val="single" w:sz="6" w:space="0" w:color="DCDCDC"/>
                            <w:right w:val="single" w:sz="6" w:space="8" w:color="DCDCDC"/>
                          </w:divBdr>
                        </w:div>
                        <w:div w:id="421952373">
                          <w:marLeft w:val="0"/>
                          <w:marRight w:val="0"/>
                          <w:marTop w:val="0"/>
                          <w:marBottom w:val="0"/>
                          <w:divBdr>
                            <w:top w:val="none" w:sz="0" w:space="0" w:color="auto"/>
                            <w:left w:val="none" w:sz="0" w:space="0" w:color="auto"/>
                            <w:bottom w:val="none" w:sz="0" w:space="0" w:color="auto"/>
                            <w:right w:val="none" w:sz="0" w:space="0" w:color="auto"/>
                          </w:divBdr>
                        </w:div>
                      </w:divsChild>
                    </w:div>
                    <w:div w:id="934822594">
                      <w:marLeft w:val="0"/>
                      <w:marRight w:val="0"/>
                      <w:marTop w:val="375"/>
                      <w:marBottom w:val="0"/>
                      <w:divBdr>
                        <w:top w:val="none" w:sz="0" w:space="0" w:color="auto"/>
                        <w:left w:val="none" w:sz="0" w:space="0" w:color="auto"/>
                        <w:bottom w:val="none" w:sz="0" w:space="0" w:color="auto"/>
                        <w:right w:val="none" w:sz="0" w:space="0" w:color="auto"/>
                      </w:divBdr>
                      <w:divsChild>
                        <w:div w:id="1577131033">
                          <w:marLeft w:val="0"/>
                          <w:marRight w:val="225"/>
                          <w:marTop w:val="0"/>
                          <w:marBottom w:val="0"/>
                          <w:divBdr>
                            <w:top w:val="single" w:sz="6" w:space="0" w:color="DCDCDC"/>
                            <w:left w:val="single" w:sz="6" w:space="8" w:color="DCDCDC"/>
                            <w:bottom w:val="single" w:sz="6" w:space="0" w:color="DCDCDC"/>
                            <w:right w:val="single" w:sz="6" w:space="8" w:color="DCDCDC"/>
                          </w:divBdr>
                        </w:div>
                        <w:div w:id="2009290551">
                          <w:marLeft w:val="0"/>
                          <w:marRight w:val="0"/>
                          <w:marTop w:val="0"/>
                          <w:marBottom w:val="0"/>
                          <w:divBdr>
                            <w:top w:val="none" w:sz="0" w:space="0" w:color="auto"/>
                            <w:left w:val="none" w:sz="0" w:space="0" w:color="auto"/>
                            <w:bottom w:val="none" w:sz="0" w:space="0" w:color="auto"/>
                            <w:right w:val="none" w:sz="0" w:space="0" w:color="auto"/>
                          </w:divBdr>
                        </w:div>
                        <w:div w:id="150371562">
                          <w:marLeft w:val="0"/>
                          <w:marRight w:val="0"/>
                          <w:marTop w:val="0"/>
                          <w:marBottom w:val="0"/>
                          <w:divBdr>
                            <w:top w:val="none" w:sz="0" w:space="0" w:color="auto"/>
                            <w:left w:val="none" w:sz="0" w:space="0" w:color="auto"/>
                            <w:bottom w:val="none" w:sz="0" w:space="0" w:color="auto"/>
                            <w:right w:val="none" w:sz="0" w:space="0" w:color="auto"/>
                          </w:divBdr>
                        </w:div>
                        <w:div w:id="1228689622">
                          <w:marLeft w:val="0"/>
                          <w:marRight w:val="0"/>
                          <w:marTop w:val="0"/>
                          <w:marBottom w:val="0"/>
                          <w:divBdr>
                            <w:top w:val="none" w:sz="0" w:space="0" w:color="auto"/>
                            <w:left w:val="none" w:sz="0" w:space="0" w:color="auto"/>
                            <w:bottom w:val="none" w:sz="0" w:space="0" w:color="auto"/>
                            <w:right w:val="none" w:sz="0" w:space="0" w:color="auto"/>
                          </w:divBdr>
                        </w:div>
                      </w:divsChild>
                    </w:div>
                    <w:div w:id="65153626">
                      <w:marLeft w:val="0"/>
                      <w:marRight w:val="0"/>
                      <w:marTop w:val="375"/>
                      <w:marBottom w:val="0"/>
                      <w:divBdr>
                        <w:top w:val="none" w:sz="0" w:space="0" w:color="auto"/>
                        <w:left w:val="none" w:sz="0" w:space="0" w:color="auto"/>
                        <w:bottom w:val="none" w:sz="0" w:space="0" w:color="auto"/>
                        <w:right w:val="none" w:sz="0" w:space="0" w:color="auto"/>
                      </w:divBdr>
                      <w:divsChild>
                        <w:div w:id="915480252">
                          <w:marLeft w:val="0"/>
                          <w:marRight w:val="225"/>
                          <w:marTop w:val="0"/>
                          <w:marBottom w:val="0"/>
                          <w:divBdr>
                            <w:top w:val="single" w:sz="6" w:space="0" w:color="DCDCDC"/>
                            <w:left w:val="single" w:sz="6" w:space="8" w:color="DCDCDC"/>
                            <w:bottom w:val="single" w:sz="6" w:space="0" w:color="DCDCDC"/>
                            <w:right w:val="single" w:sz="6" w:space="8" w:color="DCDCDC"/>
                          </w:divBdr>
                        </w:div>
                        <w:div w:id="9029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9204">
          <w:marLeft w:val="0"/>
          <w:marRight w:val="0"/>
          <w:marTop w:val="300"/>
          <w:marBottom w:val="0"/>
          <w:divBdr>
            <w:top w:val="none" w:sz="0" w:space="0" w:color="auto"/>
            <w:left w:val="none" w:sz="0" w:space="0" w:color="auto"/>
            <w:bottom w:val="dashed" w:sz="6" w:space="0" w:color="999999"/>
            <w:right w:val="none" w:sz="0" w:space="0" w:color="auto"/>
          </w:divBdr>
          <w:divsChild>
            <w:div w:id="718940803">
              <w:marLeft w:val="0"/>
              <w:marRight w:val="0"/>
              <w:marTop w:val="0"/>
              <w:marBottom w:val="0"/>
              <w:divBdr>
                <w:top w:val="none" w:sz="0" w:space="0" w:color="auto"/>
                <w:left w:val="none" w:sz="0" w:space="0" w:color="auto"/>
                <w:bottom w:val="none" w:sz="0" w:space="0" w:color="auto"/>
                <w:right w:val="none" w:sz="0" w:space="0" w:color="auto"/>
              </w:divBdr>
            </w:div>
            <w:div w:id="1247374164">
              <w:marLeft w:val="0"/>
              <w:marRight w:val="0"/>
              <w:marTop w:val="225"/>
              <w:marBottom w:val="0"/>
              <w:divBdr>
                <w:top w:val="none" w:sz="0" w:space="0" w:color="auto"/>
                <w:left w:val="none" w:sz="0" w:space="0" w:color="auto"/>
                <w:bottom w:val="none" w:sz="0" w:space="0" w:color="auto"/>
                <w:right w:val="none" w:sz="0" w:space="0" w:color="auto"/>
              </w:divBdr>
              <w:divsChild>
                <w:div w:id="44334050">
                  <w:marLeft w:val="0"/>
                  <w:marRight w:val="0"/>
                  <w:marTop w:val="0"/>
                  <w:marBottom w:val="0"/>
                  <w:divBdr>
                    <w:top w:val="none" w:sz="0" w:space="0" w:color="auto"/>
                    <w:left w:val="none" w:sz="0" w:space="0" w:color="auto"/>
                    <w:bottom w:val="none" w:sz="0" w:space="0" w:color="auto"/>
                    <w:right w:val="none" w:sz="0" w:space="0" w:color="auto"/>
                  </w:divBdr>
                </w:div>
                <w:div w:id="964771302">
                  <w:marLeft w:val="0"/>
                  <w:marRight w:val="0"/>
                  <w:marTop w:val="0"/>
                  <w:marBottom w:val="0"/>
                  <w:divBdr>
                    <w:top w:val="none" w:sz="0" w:space="0" w:color="auto"/>
                    <w:left w:val="none" w:sz="0" w:space="0" w:color="auto"/>
                    <w:bottom w:val="none" w:sz="0" w:space="0" w:color="auto"/>
                    <w:right w:val="none" w:sz="0" w:space="0" w:color="auto"/>
                  </w:divBdr>
                </w:div>
                <w:div w:id="731536401">
                  <w:marLeft w:val="0"/>
                  <w:marRight w:val="0"/>
                  <w:marTop w:val="0"/>
                  <w:marBottom w:val="0"/>
                  <w:divBdr>
                    <w:top w:val="none" w:sz="0" w:space="0" w:color="auto"/>
                    <w:left w:val="none" w:sz="0" w:space="0" w:color="auto"/>
                    <w:bottom w:val="none" w:sz="0" w:space="0" w:color="auto"/>
                    <w:right w:val="none" w:sz="0" w:space="0" w:color="auto"/>
                  </w:divBdr>
                </w:div>
                <w:div w:id="649214522">
                  <w:marLeft w:val="0"/>
                  <w:marRight w:val="0"/>
                  <w:marTop w:val="0"/>
                  <w:marBottom w:val="0"/>
                  <w:divBdr>
                    <w:top w:val="none" w:sz="0" w:space="0" w:color="auto"/>
                    <w:left w:val="none" w:sz="0" w:space="0" w:color="auto"/>
                    <w:bottom w:val="none" w:sz="0" w:space="0" w:color="auto"/>
                    <w:right w:val="none" w:sz="0" w:space="0" w:color="auto"/>
                  </w:divBdr>
                </w:div>
              </w:divsChild>
            </w:div>
            <w:div w:id="203180066">
              <w:marLeft w:val="0"/>
              <w:marRight w:val="0"/>
              <w:marTop w:val="360"/>
              <w:marBottom w:val="495"/>
              <w:divBdr>
                <w:top w:val="none" w:sz="0" w:space="0" w:color="auto"/>
                <w:left w:val="none" w:sz="0" w:space="0" w:color="auto"/>
                <w:bottom w:val="none" w:sz="0" w:space="0" w:color="auto"/>
                <w:right w:val="none" w:sz="0" w:space="0" w:color="auto"/>
              </w:divBdr>
              <w:divsChild>
                <w:div w:id="1238129119">
                  <w:marLeft w:val="0"/>
                  <w:marRight w:val="0"/>
                  <w:marTop w:val="0"/>
                  <w:marBottom w:val="0"/>
                  <w:divBdr>
                    <w:top w:val="none" w:sz="0" w:space="0" w:color="auto"/>
                    <w:left w:val="none" w:sz="0" w:space="0" w:color="auto"/>
                    <w:bottom w:val="none" w:sz="0" w:space="0" w:color="auto"/>
                    <w:right w:val="none" w:sz="0" w:space="0" w:color="auto"/>
                  </w:divBdr>
                  <w:divsChild>
                    <w:div w:id="373699439">
                      <w:marLeft w:val="0"/>
                      <w:marRight w:val="450"/>
                      <w:marTop w:val="0"/>
                      <w:marBottom w:val="0"/>
                      <w:divBdr>
                        <w:top w:val="none" w:sz="0" w:space="0" w:color="auto"/>
                        <w:left w:val="none" w:sz="0" w:space="0" w:color="auto"/>
                        <w:bottom w:val="none" w:sz="0" w:space="0" w:color="auto"/>
                        <w:right w:val="none" w:sz="0" w:space="0" w:color="auto"/>
                      </w:divBdr>
                    </w:div>
                    <w:div w:id="1151021231">
                      <w:marLeft w:val="0"/>
                      <w:marRight w:val="600"/>
                      <w:marTop w:val="0"/>
                      <w:marBottom w:val="0"/>
                      <w:divBdr>
                        <w:top w:val="none" w:sz="0" w:space="0" w:color="auto"/>
                        <w:left w:val="none" w:sz="0" w:space="0" w:color="auto"/>
                        <w:bottom w:val="none" w:sz="0" w:space="0" w:color="auto"/>
                        <w:right w:val="none" w:sz="0" w:space="0" w:color="auto"/>
                      </w:divBdr>
                    </w:div>
                  </w:divsChild>
                </w:div>
                <w:div w:id="374354804">
                  <w:marLeft w:val="0"/>
                  <w:marRight w:val="0"/>
                  <w:marTop w:val="0"/>
                  <w:marBottom w:val="0"/>
                  <w:divBdr>
                    <w:top w:val="none" w:sz="0" w:space="0" w:color="auto"/>
                    <w:left w:val="none" w:sz="0" w:space="0" w:color="auto"/>
                    <w:bottom w:val="none" w:sz="0" w:space="0" w:color="auto"/>
                    <w:right w:val="none" w:sz="0" w:space="0" w:color="auto"/>
                  </w:divBdr>
                  <w:divsChild>
                    <w:div w:id="1838840386">
                      <w:marLeft w:val="0"/>
                      <w:marRight w:val="330"/>
                      <w:marTop w:val="0"/>
                      <w:marBottom w:val="0"/>
                      <w:divBdr>
                        <w:top w:val="none" w:sz="0" w:space="0" w:color="auto"/>
                        <w:left w:val="none" w:sz="0" w:space="0" w:color="auto"/>
                        <w:bottom w:val="none" w:sz="0" w:space="0" w:color="auto"/>
                        <w:right w:val="none" w:sz="0" w:space="0" w:color="auto"/>
                      </w:divBdr>
                    </w:div>
                    <w:div w:id="161856265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916986598">
              <w:marLeft w:val="0"/>
              <w:marRight w:val="0"/>
              <w:marTop w:val="0"/>
              <w:marBottom w:val="0"/>
              <w:divBdr>
                <w:top w:val="none" w:sz="0" w:space="0" w:color="auto"/>
                <w:left w:val="none" w:sz="0" w:space="0" w:color="auto"/>
                <w:bottom w:val="none" w:sz="0" w:space="0" w:color="auto"/>
                <w:right w:val="none" w:sz="0" w:space="0" w:color="auto"/>
              </w:divBdr>
              <w:divsChild>
                <w:div w:id="1375546097">
                  <w:marLeft w:val="0"/>
                  <w:marRight w:val="0"/>
                  <w:marTop w:val="0"/>
                  <w:marBottom w:val="0"/>
                  <w:divBdr>
                    <w:top w:val="none" w:sz="0" w:space="0" w:color="auto"/>
                    <w:left w:val="none" w:sz="0" w:space="0" w:color="auto"/>
                    <w:bottom w:val="dashed" w:sz="6" w:space="30" w:color="999999"/>
                    <w:right w:val="none" w:sz="0" w:space="0" w:color="auto"/>
                  </w:divBdr>
                </w:div>
                <w:div w:id="1751728114">
                  <w:marLeft w:val="0"/>
                  <w:marRight w:val="0"/>
                  <w:marTop w:val="0"/>
                  <w:marBottom w:val="375"/>
                  <w:divBdr>
                    <w:top w:val="none" w:sz="0" w:space="0" w:color="auto"/>
                    <w:left w:val="none" w:sz="0" w:space="0" w:color="auto"/>
                    <w:bottom w:val="none" w:sz="0" w:space="0" w:color="auto"/>
                    <w:right w:val="none" w:sz="0" w:space="0" w:color="auto"/>
                  </w:divBdr>
                  <w:divsChild>
                    <w:div w:id="837385842">
                      <w:marLeft w:val="0"/>
                      <w:marRight w:val="0"/>
                      <w:marTop w:val="375"/>
                      <w:marBottom w:val="0"/>
                      <w:divBdr>
                        <w:top w:val="none" w:sz="0" w:space="0" w:color="auto"/>
                        <w:left w:val="none" w:sz="0" w:space="0" w:color="auto"/>
                        <w:bottom w:val="none" w:sz="0" w:space="0" w:color="auto"/>
                        <w:right w:val="none" w:sz="0" w:space="0" w:color="auto"/>
                      </w:divBdr>
                      <w:divsChild>
                        <w:div w:id="1782067605">
                          <w:marLeft w:val="0"/>
                          <w:marRight w:val="225"/>
                          <w:marTop w:val="0"/>
                          <w:marBottom w:val="0"/>
                          <w:divBdr>
                            <w:top w:val="single" w:sz="6" w:space="0" w:color="DCDCDC"/>
                            <w:left w:val="single" w:sz="6" w:space="8" w:color="DCDCDC"/>
                            <w:bottom w:val="single" w:sz="6" w:space="0" w:color="DCDCDC"/>
                            <w:right w:val="single" w:sz="6" w:space="8" w:color="DCDCDC"/>
                          </w:divBdr>
                        </w:div>
                        <w:div w:id="941568488">
                          <w:marLeft w:val="0"/>
                          <w:marRight w:val="0"/>
                          <w:marTop w:val="0"/>
                          <w:marBottom w:val="0"/>
                          <w:divBdr>
                            <w:top w:val="none" w:sz="0" w:space="0" w:color="auto"/>
                            <w:left w:val="none" w:sz="0" w:space="0" w:color="auto"/>
                            <w:bottom w:val="none" w:sz="0" w:space="0" w:color="auto"/>
                            <w:right w:val="none" w:sz="0" w:space="0" w:color="auto"/>
                          </w:divBdr>
                        </w:div>
                      </w:divsChild>
                    </w:div>
                    <w:div w:id="1742018436">
                      <w:marLeft w:val="0"/>
                      <w:marRight w:val="0"/>
                      <w:marTop w:val="375"/>
                      <w:marBottom w:val="0"/>
                      <w:divBdr>
                        <w:top w:val="none" w:sz="0" w:space="0" w:color="auto"/>
                        <w:left w:val="none" w:sz="0" w:space="0" w:color="auto"/>
                        <w:bottom w:val="none" w:sz="0" w:space="0" w:color="auto"/>
                        <w:right w:val="none" w:sz="0" w:space="0" w:color="auto"/>
                      </w:divBdr>
                      <w:divsChild>
                        <w:div w:id="2018461789">
                          <w:marLeft w:val="0"/>
                          <w:marRight w:val="225"/>
                          <w:marTop w:val="0"/>
                          <w:marBottom w:val="0"/>
                          <w:divBdr>
                            <w:top w:val="single" w:sz="6" w:space="0" w:color="DCDCDC"/>
                            <w:left w:val="single" w:sz="6" w:space="8" w:color="DCDCDC"/>
                            <w:bottom w:val="single" w:sz="6" w:space="0" w:color="DCDCDC"/>
                            <w:right w:val="single" w:sz="6" w:space="8" w:color="DCDCDC"/>
                          </w:divBdr>
                        </w:div>
                        <w:div w:id="853569199">
                          <w:marLeft w:val="0"/>
                          <w:marRight w:val="0"/>
                          <w:marTop w:val="0"/>
                          <w:marBottom w:val="0"/>
                          <w:divBdr>
                            <w:top w:val="none" w:sz="0" w:space="0" w:color="auto"/>
                            <w:left w:val="none" w:sz="0" w:space="0" w:color="auto"/>
                            <w:bottom w:val="none" w:sz="0" w:space="0" w:color="auto"/>
                            <w:right w:val="none" w:sz="0" w:space="0" w:color="auto"/>
                          </w:divBdr>
                        </w:div>
                      </w:divsChild>
                    </w:div>
                    <w:div w:id="353266926">
                      <w:marLeft w:val="0"/>
                      <w:marRight w:val="0"/>
                      <w:marTop w:val="375"/>
                      <w:marBottom w:val="0"/>
                      <w:divBdr>
                        <w:top w:val="none" w:sz="0" w:space="0" w:color="auto"/>
                        <w:left w:val="none" w:sz="0" w:space="0" w:color="auto"/>
                        <w:bottom w:val="none" w:sz="0" w:space="0" w:color="auto"/>
                        <w:right w:val="none" w:sz="0" w:space="0" w:color="auto"/>
                      </w:divBdr>
                      <w:divsChild>
                        <w:div w:id="964700460">
                          <w:marLeft w:val="0"/>
                          <w:marRight w:val="225"/>
                          <w:marTop w:val="0"/>
                          <w:marBottom w:val="0"/>
                          <w:divBdr>
                            <w:top w:val="single" w:sz="6" w:space="0" w:color="DCDCDC"/>
                            <w:left w:val="single" w:sz="6" w:space="8" w:color="DCDCDC"/>
                            <w:bottom w:val="single" w:sz="6" w:space="0" w:color="DCDCDC"/>
                            <w:right w:val="single" w:sz="6" w:space="8" w:color="DCDCDC"/>
                          </w:divBdr>
                        </w:div>
                        <w:div w:id="495190116">
                          <w:marLeft w:val="0"/>
                          <w:marRight w:val="0"/>
                          <w:marTop w:val="0"/>
                          <w:marBottom w:val="0"/>
                          <w:divBdr>
                            <w:top w:val="none" w:sz="0" w:space="0" w:color="auto"/>
                            <w:left w:val="none" w:sz="0" w:space="0" w:color="auto"/>
                            <w:bottom w:val="none" w:sz="0" w:space="0" w:color="auto"/>
                            <w:right w:val="none" w:sz="0" w:space="0" w:color="auto"/>
                          </w:divBdr>
                        </w:div>
                        <w:div w:id="2056538221">
                          <w:marLeft w:val="0"/>
                          <w:marRight w:val="0"/>
                          <w:marTop w:val="0"/>
                          <w:marBottom w:val="0"/>
                          <w:divBdr>
                            <w:top w:val="none" w:sz="0" w:space="0" w:color="auto"/>
                            <w:left w:val="none" w:sz="0" w:space="0" w:color="auto"/>
                            <w:bottom w:val="none" w:sz="0" w:space="0" w:color="auto"/>
                            <w:right w:val="none" w:sz="0" w:space="0" w:color="auto"/>
                          </w:divBdr>
                        </w:div>
                        <w:div w:id="541790073">
                          <w:marLeft w:val="0"/>
                          <w:marRight w:val="0"/>
                          <w:marTop w:val="0"/>
                          <w:marBottom w:val="0"/>
                          <w:divBdr>
                            <w:top w:val="none" w:sz="0" w:space="0" w:color="auto"/>
                            <w:left w:val="none" w:sz="0" w:space="0" w:color="auto"/>
                            <w:bottom w:val="none" w:sz="0" w:space="0" w:color="auto"/>
                            <w:right w:val="none" w:sz="0" w:space="0" w:color="auto"/>
                          </w:divBdr>
                        </w:div>
                      </w:divsChild>
                    </w:div>
                    <w:div w:id="1162963925">
                      <w:marLeft w:val="0"/>
                      <w:marRight w:val="0"/>
                      <w:marTop w:val="375"/>
                      <w:marBottom w:val="0"/>
                      <w:divBdr>
                        <w:top w:val="none" w:sz="0" w:space="0" w:color="auto"/>
                        <w:left w:val="none" w:sz="0" w:space="0" w:color="auto"/>
                        <w:bottom w:val="none" w:sz="0" w:space="0" w:color="auto"/>
                        <w:right w:val="none" w:sz="0" w:space="0" w:color="auto"/>
                      </w:divBdr>
                      <w:divsChild>
                        <w:div w:id="128398182">
                          <w:marLeft w:val="0"/>
                          <w:marRight w:val="225"/>
                          <w:marTop w:val="0"/>
                          <w:marBottom w:val="0"/>
                          <w:divBdr>
                            <w:top w:val="single" w:sz="6" w:space="0" w:color="DCDCDC"/>
                            <w:left w:val="single" w:sz="6" w:space="8" w:color="DCDCDC"/>
                            <w:bottom w:val="single" w:sz="6" w:space="0" w:color="DCDCDC"/>
                            <w:right w:val="single" w:sz="6" w:space="8" w:color="DCDCDC"/>
                          </w:divBdr>
                        </w:div>
                        <w:div w:id="18277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3955">
          <w:marLeft w:val="0"/>
          <w:marRight w:val="0"/>
          <w:marTop w:val="300"/>
          <w:marBottom w:val="0"/>
          <w:divBdr>
            <w:top w:val="none" w:sz="0" w:space="0" w:color="auto"/>
            <w:left w:val="none" w:sz="0" w:space="0" w:color="auto"/>
            <w:bottom w:val="dashed" w:sz="6" w:space="0" w:color="999999"/>
            <w:right w:val="none" w:sz="0" w:space="0" w:color="auto"/>
          </w:divBdr>
          <w:divsChild>
            <w:div w:id="1479687698">
              <w:marLeft w:val="0"/>
              <w:marRight w:val="0"/>
              <w:marTop w:val="0"/>
              <w:marBottom w:val="0"/>
              <w:divBdr>
                <w:top w:val="none" w:sz="0" w:space="0" w:color="auto"/>
                <w:left w:val="none" w:sz="0" w:space="0" w:color="auto"/>
                <w:bottom w:val="none" w:sz="0" w:space="0" w:color="auto"/>
                <w:right w:val="none" w:sz="0" w:space="0" w:color="auto"/>
              </w:divBdr>
            </w:div>
            <w:div w:id="1279992991">
              <w:marLeft w:val="0"/>
              <w:marRight w:val="0"/>
              <w:marTop w:val="225"/>
              <w:marBottom w:val="0"/>
              <w:divBdr>
                <w:top w:val="none" w:sz="0" w:space="0" w:color="auto"/>
                <w:left w:val="none" w:sz="0" w:space="0" w:color="auto"/>
                <w:bottom w:val="none" w:sz="0" w:space="0" w:color="auto"/>
                <w:right w:val="none" w:sz="0" w:space="0" w:color="auto"/>
              </w:divBdr>
              <w:divsChild>
                <w:div w:id="1619333560">
                  <w:marLeft w:val="0"/>
                  <w:marRight w:val="0"/>
                  <w:marTop w:val="0"/>
                  <w:marBottom w:val="0"/>
                  <w:divBdr>
                    <w:top w:val="none" w:sz="0" w:space="0" w:color="auto"/>
                    <w:left w:val="none" w:sz="0" w:space="0" w:color="auto"/>
                    <w:bottom w:val="none" w:sz="0" w:space="0" w:color="auto"/>
                    <w:right w:val="none" w:sz="0" w:space="0" w:color="auto"/>
                  </w:divBdr>
                </w:div>
                <w:div w:id="1205024541">
                  <w:marLeft w:val="0"/>
                  <w:marRight w:val="0"/>
                  <w:marTop w:val="0"/>
                  <w:marBottom w:val="0"/>
                  <w:divBdr>
                    <w:top w:val="none" w:sz="0" w:space="0" w:color="auto"/>
                    <w:left w:val="none" w:sz="0" w:space="0" w:color="auto"/>
                    <w:bottom w:val="none" w:sz="0" w:space="0" w:color="auto"/>
                    <w:right w:val="none" w:sz="0" w:space="0" w:color="auto"/>
                  </w:divBdr>
                </w:div>
                <w:div w:id="1954362394">
                  <w:marLeft w:val="0"/>
                  <w:marRight w:val="0"/>
                  <w:marTop w:val="0"/>
                  <w:marBottom w:val="0"/>
                  <w:divBdr>
                    <w:top w:val="none" w:sz="0" w:space="0" w:color="auto"/>
                    <w:left w:val="none" w:sz="0" w:space="0" w:color="auto"/>
                    <w:bottom w:val="none" w:sz="0" w:space="0" w:color="auto"/>
                    <w:right w:val="none" w:sz="0" w:space="0" w:color="auto"/>
                  </w:divBdr>
                </w:div>
                <w:div w:id="1873031076">
                  <w:marLeft w:val="0"/>
                  <w:marRight w:val="0"/>
                  <w:marTop w:val="0"/>
                  <w:marBottom w:val="0"/>
                  <w:divBdr>
                    <w:top w:val="none" w:sz="0" w:space="0" w:color="auto"/>
                    <w:left w:val="none" w:sz="0" w:space="0" w:color="auto"/>
                    <w:bottom w:val="none" w:sz="0" w:space="0" w:color="auto"/>
                    <w:right w:val="none" w:sz="0" w:space="0" w:color="auto"/>
                  </w:divBdr>
                </w:div>
              </w:divsChild>
            </w:div>
            <w:div w:id="1563522985">
              <w:marLeft w:val="0"/>
              <w:marRight w:val="0"/>
              <w:marTop w:val="360"/>
              <w:marBottom w:val="495"/>
              <w:divBdr>
                <w:top w:val="none" w:sz="0" w:space="0" w:color="auto"/>
                <w:left w:val="none" w:sz="0" w:space="0" w:color="auto"/>
                <w:bottom w:val="none" w:sz="0" w:space="0" w:color="auto"/>
                <w:right w:val="none" w:sz="0" w:space="0" w:color="auto"/>
              </w:divBdr>
              <w:divsChild>
                <w:div w:id="1756702885">
                  <w:marLeft w:val="0"/>
                  <w:marRight w:val="0"/>
                  <w:marTop w:val="0"/>
                  <w:marBottom w:val="0"/>
                  <w:divBdr>
                    <w:top w:val="none" w:sz="0" w:space="0" w:color="auto"/>
                    <w:left w:val="none" w:sz="0" w:space="0" w:color="auto"/>
                    <w:bottom w:val="none" w:sz="0" w:space="0" w:color="auto"/>
                    <w:right w:val="none" w:sz="0" w:space="0" w:color="auto"/>
                  </w:divBdr>
                  <w:divsChild>
                    <w:div w:id="28843530">
                      <w:marLeft w:val="0"/>
                      <w:marRight w:val="450"/>
                      <w:marTop w:val="0"/>
                      <w:marBottom w:val="0"/>
                      <w:divBdr>
                        <w:top w:val="none" w:sz="0" w:space="0" w:color="auto"/>
                        <w:left w:val="none" w:sz="0" w:space="0" w:color="auto"/>
                        <w:bottom w:val="none" w:sz="0" w:space="0" w:color="auto"/>
                        <w:right w:val="none" w:sz="0" w:space="0" w:color="auto"/>
                      </w:divBdr>
                    </w:div>
                    <w:div w:id="1695694081">
                      <w:marLeft w:val="0"/>
                      <w:marRight w:val="600"/>
                      <w:marTop w:val="0"/>
                      <w:marBottom w:val="0"/>
                      <w:divBdr>
                        <w:top w:val="none" w:sz="0" w:space="0" w:color="auto"/>
                        <w:left w:val="none" w:sz="0" w:space="0" w:color="auto"/>
                        <w:bottom w:val="none" w:sz="0" w:space="0" w:color="auto"/>
                        <w:right w:val="none" w:sz="0" w:space="0" w:color="auto"/>
                      </w:divBdr>
                    </w:div>
                  </w:divsChild>
                </w:div>
                <w:div w:id="12266154">
                  <w:marLeft w:val="0"/>
                  <w:marRight w:val="0"/>
                  <w:marTop w:val="0"/>
                  <w:marBottom w:val="0"/>
                  <w:divBdr>
                    <w:top w:val="none" w:sz="0" w:space="0" w:color="auto"/>
                    <w:left w:val="none" w:sz="0" w:space="0" w:color="auto"/>
                    <w:bottom w:val="none" w:sz="0" w:space="0" w:color="auto"/>
                    <w:right w:val="none" w:sz="0" w:space="0" w:color="auto"/>
                  </w:divBdr>
                  <w:divsChild>
                    <w:div w:id="1589339740">
                      <w:marLeft w:val="0"/>
                      <w:marRight w:val="330"/>
                      <w:marTop w:val="0"/>
                      <w:marBottom w:val="0"/>
                      <w:divBdr>
                        <w:top w:val="none" w:sz="0" w:space="0" w:color="auto"/>
                        <w:left w:val="none" w:sz="0" w:space="0" w:color="auto"/>
                        <w:bottom w:val="none" w:sz="0" w:space="0" w:color="auto"/>
                        <w:right w:val="none" w:sz="0" w:space="0" w:color="auto"/>
                      </w:divBdr>
                    </w:div>
                    <w:div w:id="26103730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345980733">
              <w:marLeft w:val="0"/>
              <w:marRight w:val="0"/>
              <w:marTop w:val="0"/>
              <w:marBottom w:val="0"/>
              <w:divBdr>
                <w:top w:val="none" w:sz="0" w:space="0" w:color="auto"/>
                <w:left w:val="none" w:sz="0" w:space="0" w:color="auto"/>
                <w:bottom w:val="none" w:sz="0" w:space="0" w:color="auto"/>
                <w:right w:val="none" w:sz="0" w:space="0" w:color="auto"/>
              </w:divBdr>
              <w:divsChild>
                <w:div w:id="1059286054">
                  <w:marLeft w:val="0"/>
                  <w:marRight w:val="0"/>
                  <w:marTop w:val="0"/>
                  <w:marBottom w:val="0"/>
                  <w:divBdr>
                    <w:top w:val="none" w:sz="0" w:space="0" w:color="auto"/>
                    <w:left w:val="none" w:sz="0" w:space="0" w:color="auto"/>
                    <w:bottom w:val="dashed" w:sz="6" w:space="30" w:color="999999"/>
                    <w:right w:val="none" w:sz="0" w:space="0" w:color="auto"/>
                  </w:divBdr>
                </w:div>
                <w:div w:id="1295216179">
                  <w:marLeft w:val="0"/>
                  <w:marRight w:val="0"/>
                  <w:marTop w:val="0"/>
                  <w:marBottom w:val="375"/>
                  <w:divBdr>
                    <w:top w:val="none" w:sz="0" w:space="0" w:color="auto"/>
                    <w:left w:val="none" w:sz="0" w:space="0" w:color="auto"/>
                    <w:bottom w:val="none" w:sz="0" w:space="0" w:color="auto"/>
                    <w:right w:val="none" w:sz="0" w:space="0" w:color="auto"/>
                  </w:divBdr>
                  <w:divsChild>
                    <w:div w:id="1385445125">
                      <w:marLeft w:val="0"/>
                      <w:marRight w:val="0"/>
                      <w:marTop w:val="375"/>
                      <w:marBottom w:val="0"/>
                      <w:divBdr>
                        <w:top w:val="none" w:sz="0" w:space="0" w:color="auto"/>
                        <w:left w:val="none" w:sz="0" w:space="0" w:color="auto"/>
                        <w:bottom w:val="none" w:sz="0" w:space="0" w:color="auto"/>
                        <w:right w:val="none" w:sz="0" w:space="0" w:color="auto"/>
                      </w:divBdr>
                      <w:divsChild>
                        <w:div w:id="248084302">
                          <w:marLeft w:val="0"/>
                          <w:marRight w:val="225"/>
                          <w:marTop w:val="0"/>
                          <w:marBottom w:val="0"/>
                          <w:divBdr>
                            <w:top w:val="single" w:sz="6" w:space="0" w:color="DCDCDC"/>
                            <w:left w:val="single" w:sz="6" w:space="8" w:color="DCDCDC"/>
                            <w:bottom w:val="single" w:sz="6" w:space="0" w:color="DCDCDC"/>
                            <w:right w:val="single" w:sz="6" w:space="8" w:color="DCDCDC"/>
                          </w:divBdr>
                        </w:div>
                        <w:div w:id="372537161">
                          <w:marLeft w:val="0"/>
                          <w:marRight w:val="0"/>
                          <w:marTop w:val="0"/>
                          <w:marBottom w:val="0"/>
                          <w:divBdr>
                            <w:top w:val="none" w:sz="0" w:space="0" w:color="auto"/>
                            <w:left w:val="none" w:sz="0" w:space="0" w:color="auto"/>
                            <w:bottom w:val="none" w:sz="0" w:space="0" w:color="auto"/>
                            <w:right w:val="none" w:sz="0" w:space="0" w:color="auto"/>
                          </w:divBdr>
                        </w:div>
                      </w:divsChild>
                    </w:div>
                    <w:div w:id="1514799375">
                      <w:marLeft w:val="0"/>
                      <w:marRight w:val="0"/>
                      <w:marTop w:val="375"/>
                      <w:marBottom w:val="0"/>
                      <w:divBdr>
                        <w:top w:val="none" w:sz="0" w:space="0" w:color="auto"/>
                        <w:left w:val="none" w:sz="0" w:space="0" w:color="auto"/>
                        <w:bottom w:val="none" w:sz="0" w:space="0" w:color="auto"/>
                        <w:right w:val="none" w:sz="0" w:space="0" w:color="auto"/>
                      </w:divBdr>
                      <w:divsChild>
                        <w:div w:id="1376269604">
                          <w:marLeft w:val="0"/>
                          <w:marRight w:val="225"/>
                          <w:marTop w:val="0"/>
                          <w:marBottom w:val="0"/>
                          <w:divBdr>
                            <w:top w:val="single" w:sz="6" w:space="0" w:color="DCDCDC"/>
                            <w:left w:val="single" w:sz="6" w:space="8" w:color="DCDCDC"/>
                            <w:bottom w:val="single" w:sz="6" w:space="0" w:color="DCDCDC"/>
                            <w:right w:val="single" w:sz="6" w:space="8" w:color="DCDCDC"/>
                          </w:divBdr>
                        </w:div>
                        <w:div w:id="1319309779">
                          <w:marLeft w:val="0"/>
                          <w:marRight w:val="0"/>
                          <w:marTop w:val="0"/>
                          <w:marBottom w:val="0"/>
                          <w:divBdr>
                            <w:top w:val="none" w:sz="0" w:space="0" w:color="auto"/>
                            <w:left w:val="none" w:sz="0" w:space="0" w:color="auto"/>
                            <w:bottom w:val="none" w:sz="0" w:space="0" w:color="auto"/>
                            <w:right w:val="none" w:sz="0" w:space="0" w:color="auto"/>
                          </w:divBdr>
                        </w:div>
                      </w:divsChild>
                    </w:div>
                    <w:div w:id="303243427">
                      <w:marLeft w:val="0"/>
                      <w:marRight w:val="0"/>
                      <w:marTop w:val="375"/>
                      <w:marBottom w:val="0"/>
                      <w:divBdr>
                        <w:top w:val="none" w:sz="0" w:space="0" w:color="auto"/>
                        <w:left w:val="none" w:sz="0" w:space="0" w:color="auto"/>
                        <w:bottom w:val="none" w:sz="0" w:space="0" w:color="auto"/>
                        <w:right w:val="none" w:sz="0" w:space="0" w:color="auto"/>
                      </w:divBdr>
                      <w:divsChild>
                        <w:div w:id="378093686">
                          <w:marLeft w:val="0"/>
                          <w:marRight w:val="225"/>
                          <w:marTop w:val="0"/>
                          <w:marBottom w:val="0"/>
                          <w:divBdr>
                            <w:top w:val="single" w:sz="6" w:space="0" w:color="DCDCDC"/>
                            <w:left w:val="single" w:sz="6" w:space="8" w:color="DCDCDC"/>
                            <w:bottom w:val="single" w:sz="6" w:space="0" w:color="DCDCDC"/>
                            <w:right w:val="single" w:sz="6" w:space="8" w:color="DCDCDC"/>
                          </w:divBdr>
                        </w:div>
                        <w:div w:id="320079965">
                          <w:marLeft w:val="0"/>
                          <w:marRight w:val="0"/>
                          <w:marTop w:val="0"/>
                          <w:marBottom w:val="0"/>
                          <w:divBdr>
                            <w:top w:val="none" w:sz="0" w:space="0" w:color="auto"/>
                            <w:left w:val="none" w:sz="0" w:space="0" w:color="auto"/>
                            <w:bottom w:val="none" w:sz="0" w:space="0" w:color="auto"/>
                            <w:right w:val="none" w:sz="0" w:space="0" w:color="auto"/>
                          </w:divBdr>
                        </w:div>
                        <w:div w:id="1459491177">
                          <w:marLeft w:val="0"/>
                          <w:marRight w:val="0"/>
                          <w:marTop w:val="0"/>
                          <w:marBottom w:val="0"/>
                          <w:divBdr>
                            <w:top w:val="none" w:sz="0" w:space="0" w:color="auto"/>
                            <w:left w:val="none" w:sz="0" w:space="0" w:color="auto"/>
                            <w:bottom w:val="none" w:sz="0" w:space="0" w:color="auto"/>
                            <w:right w:val="none" w:sz="0" w:space="0" w:color="auto"/>
                          </w:divBdr>
                        </w:div>
                        <w:div w:id="2027291031">
                          <w:marLeft w:val="0"/>
                          <w:marRight w:val="0"/>
                          <w:marTop w:val="0"/>
                          <w:marBottom w:val="0"/>
                          <w:divBdr>
                            <w:top w:val="none" w:sz="0" w:space="0" w:color="auto"/>
                            <w:left w:val="none" w:sz="0" w:space="0" w:color="auto"/>
                            <w:bottom w:val="none" w:sz="0" w:space="0" w:color="auto"/>
                            <w:right w:val="none" w:sz="0" w:space="0" w:color="auto"/>
                          </w:divBdr>
                        </w:div>
                      </w:divsChild>
                    </w:div>
                    <w:div w:id="1577277238">
                      <w:marLeft w:val="0"/>
                      <w:marRight w:val="0"/>
                      <w:marTop w:val="375"/>
                      <w:marBottom w:val="0"/>
                      <w:divBdr>
                        <w:top w:val="none" w:sz="0" w:space="0" w:color="auto"/>
                        <w:left w:val="none" w:sz="0" w:space="0" w:color="auto"/>
                        <w:bottom w:val="none" w:sz="0" w:space="0" w:color="auto"/>
                        <w:right w:val="none" w:sz="0" w:space="0" w:color="auto"/>
                      </w:divBdr>
                      <w:divsChild>
                        <w:div w:id="236792339">
                          <w:marLeft w:val="0"/>
                          <w:marRight w:val="225"/>
                          <w:marTop w:val="0"/>
                          <w:marBottom w:val="0"/>
                          <w:divBdr>
                            <w:top w:val="single" w:sz="6" w:space="0" w:color="DCDCDC"/>
                            <w:left w:val="single" w:sz="6" w:space="8" w:color="DCDCDC"/>
                            <w:bottom w:val="single" w:sz="6" w:space="0" w:color="DCDCDC"/>
                            <w:right w:val="single" w:sz="6" w:space="8" w:color="DCDCDC"/>
                          </w:divBdr>
                        </w:div>
                        <w:div w:id="10675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3832">
          <w:marLeft w:val="0"/>
          <w:marRight w:val="0"/>
          <w:marTop w:val="300"/>
          <w:marBottom w:val="0"/>
          <w:divBdr>
            <w:top w:val="none" w:sz="0" w:space="0" w:color="auto"/>
            <w:left w:val="none" w:sz="0" w:space="0" w:color="auto"/>
            <w:bottom w:val="dashed" w:sz="6" w:space="0" w:color="999999"/>
            <w:right w:val="none" w:sz="0" w:space="0" w:color="auto"/>
          </w:divBdr>
          <w:divsChild>
            <w:div w:id="1685130183">
              <w:marLeft w:val="0"/>
              <w:marRight w:val="0"/>
              <w:marTop w:val="0"/>
              <w:marBottom w:val="0"/>
              <w:divBdr>
                <w:top w:val="none" w:sz="0" w:space="0" w:color="auto"/>
                <w:left w:val="none" w:sz="0" w:space="0" w:color="auto"/>
                <w:bottom w:val="none" w:sz="0" w:space="0" w:color="auto"/>
                <w:right w:val="none" w:sz="0" w:space="0" w:color="auto"/>
              </w:divBdr>
            </w:div>
            <w:div w:id="1773550208">
              <w:marLeft w:val="0"/>
              <w:marRight w:val="0"/>
              <w:marTop w:val="225"/>
              <w:marBottom w:val="0"/>
              <w:divBdr>
                <w:top w:val="none" w:sz="0" w:space="0" w:color="auto"/>
                <w:left w:val="none" w:sz="0" w:space="0" w:color="auto"/>
                <w:bottom w:val="none" w:sz="0" w:space="0" w:color="auto"/>
                <w:right w:val="none" w:sz="0" w:space="0" w:color="auto"/>
              </w:divBdr>
              <w:divsChild>
                <w:div w:id="1386250004">
                  <w:marLeft w:val="0"/>
                  <w:marRight w:val="0"/>
                  <w:marTop w:val="0"/>
                  <w:marBottom w:val="0"/>
                  <w:divBdr>
                    <w:top w:val="none" w:sz="0" w:space="0" w:color="auto"/>
                    <w:left w:val="none" w:sz="0" w:space="0" w:color="auto"/>
                    <w:bottom w:val="none" w:sz="0" w:space="0" w:color="auto"/>
                    <w:right w:val="none" w:sz="0" w:space="0" w:color="auto"/>
                  </w:divBdr>
                </w:div>
                <w:div w:id="1273702779">
                  <w:marLeft w:val="0"/>
                  <w:marRight w:val="0"/>
                  <w:marTop w:val="0"/>
                  <w:marBottom w:val="0"/>
                  <w:divBdr>
                    <w:top w:val="none" w:sz="0" w:space="0" w:color="auto"/>
                    <w:left w:val="none" w:sz="0" w:space="0" w:color="auto"/>
                    <w:bottom w:val="none" w:sz="0" w:space="0" w:color="auto"/>
                    <w:right w:val="none" w:sz="0" w:space="0" w:color="auto"/>
                  </w:divBdr>
                </w:div>
                <w:div w:id="1703509719">
                  <w:marLeft w:val="0"/>
                  <w:marRight w:val="0"/>
                  <w:marTop w:val="0"/>
                  <w:marBottom w:val="0"/>
                  <w:divBdr>
                    <w:top w:val="none" w:sz="0" w:space="0" w:color="auto"/>
                    <w:left w:val="none" w:sz="0" w:space="0" w:color="auto"/>
                    <w:bottom w:val="none" w:sz="0" w:space="0" w:color="auto"/>
                    <w:right w:val="none" w:sz="0" w:space="0" w:color="auto"/>
                  </w:divBdr>
                </w:div>
                <w:div w:id="757555800">
                  <w:marLeft w:val="0"/>
                  <w:marRight w:val="0"/>
                  <w:marTop w:val="0"/>
                  <w:marBottom w:val="0"/>
                  <w:divBdr>
                    <w:top w:val="none" w:sz="0" w:space="0" w:color="auto"/>
                    <w:left w:val="none" w:sz="0" w:space="0" w:color="auto"/>
                    <w:bottom w:val="none" w:sz="0" w:space="0" w:color="auto"/>
                    <w:right w:val="none" w:sz="0" w:space="0" w:color="auto"/>
                  </w:divBdr>
                </w:div>
              </w:divsChild>
            </w:div>
            <w:div w:id="107051189">
              <w:marLeft w:val="0"/>
              <w:marRight w:val="0"/>
              <w:marTop w:val="360"/>
              <w:marBottom w:val="495"/>
              <w:divBdr>
                <w:top w:val="none" w:sz="0" w:space="0" w:color="auto"/>
                <w:left w:val="none" w:sz="0" w:space="0" w:color="auto"/>
                <w:bottom w:val="none" w:sz="0" w:space="0" w:color="auto"/>
                <w:right w:val="none" w:sz="0" w:space="0" w:color="auto"/>
              </w:divBdr>
              <w:divsChild>
                <w:div w:id="326252579">
                  <w:marLeft w:val="0"/>
                  <w:marRight w:val="0"/>
                  <w:marTop w:val="0"/>
                  <w:marBottom w:val="0"/>
                  <w:divBdr>
                    <w:top w:val="none" w:sz="0" w:space="0" w:color="auto"/>
                    <w:left w:val="none" w:sz="0" w:space="0" w:color="auto"/>
                    <w:bottom w:val="none" w:sz="0" w:space="0" w:color="auto"/>
                    <w:right w:val="none" w:sz="0" w:space="0" w:color="auto"/>
                  </w:divBdr>
                  <w:divsChild>
                    <w:div w:id="1512140713">
                      <w:marLeft w:val="0"/>
                      <w:marRight w:val="450"/>
                      <w:marTop w:val="0"/>
                      <w:marBottom w:val="0"/>
                      <w:divBdr>
                        <w:top w:val="none" w:sz="0" w:space="0" w:color="auto"/>
                        <w:left w:val="none" w:sz="0" w:space="0" w:color="auto"/>
                        <w:bottom w:val="none" w:sz="0" w:space="0" w:color="auto"/>
                        <w:right w:val="none" w:sz="0" w:space="0" w:color="auto"/>
                      </w:divBdr>
                    </w:div>
                    <w:div w:id="1138297764">
                      <w:marLeft w:val="0"/>
                      <w:marRight w:val="600"/>
                      <w:marTop w:val="0"/>
                      <w:marBottom w:val="0"/>
                      <w:divBdr>
                        <w:top w:val="none" w:sz="0" w:space="0" w:color="auto"/>
                        <w:left w:val="none" w:sz="0" w:space="0" w:color="auto"/>
                        <w:bottom w:val="none" w:sz="0" w:space="0" w:color="auto"/>
                        <w:right w:val="none" w:sz="0" w:space="0" w:color="auto"/>
                      </w:divBdr>
                    </w:div>
                  </w:divsChild>
                </w:div>
                <w:div w:id="985278804">
                  <w:marLeft w:val="0"/>
                  <w:marRight w:val="0"/>
                  <w:marTop w:val="0"/>
                  <w:marBottom w:val="0"/>
                  <w:divBdr>
                    <w:top w:val="none" w:sz="0" w:space="0" w:color="auto"/>
                    <w:left w:val="none" w:sz="0" w:space="0" w:color="auto"/>
                    <w:bottom w:val="none" w:sz="0" w:space="0" w:color="auto"/>
                    <w:right w:val="none" w:sz="0" w:space="0" w:color="auto"/>
                  </w:divBdr>
                  <w:divsChild>
                    <w:div w:id="908614568">
                      <w:marLeft w:val="0"/>
                      <w:marRight w:val="330"/>
                      <w:marTop w:val="0"/>
                      <w:marBottom w:val="0"/>
                      <w:divBdr>
                        <w:top w:val="none" w:sz="0" w:space="0" w:color="auto"/>
                        <w:left w:val="none" w:sz="0" w:space="0" w:color="auto"/>
                        <w:bottom w:val="none" w:sz="0" w:space="0" w:color="auto"/>
                        <w:right w:val="none" w:sz="0" w:space="0" w:color="auto"/>
                      </w:divBdr>
                    </w:div>
                    <w:div w:id="168369933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347758">
              <w:marLeft w:val="0"/>
              <w:marRight w:val="0"/>
              <w:marTop w:val="0"/>
              <w:marBottom w:val="0"/>
              <w:divBdr>
                <w:top w:val="none" w:sz="0" w:space="0" w:color="auto"/>
                <w:left w:val="none" w:sz="0" w:space="0" w:color="auto"/>
                <w:bottom w:val="none" w:sz="0" w:space="0" w:color="auto"/>
                <w:right w:val="none" w:sz="0" w:space="0" w:color="auto"/>
              </w:divBdr>
              <w:divsChild>
                <w:div w:id="1411077786">
                  <w:marLeft w:val="0"/>
                  <w:marRight w:val="0"/>
                  <w:marTop w:val="0"/>
                  <w:marBottom w:val="0"/>
                  <w:divBdr>
                    <w:top w:val="none" w:sz="0" w:space="0" w:color="auto"/>
                    <w:left w:val="none" w:sz="0" w:space="0" w:color="auto"/>
                    <w:bottom w:val="dashed" w:sz="6" w:space="30" w:color="999999"/>
                    <w:right w:val="none" w:sz="0" w:space="0" w:color="auto"/>
                  </w:divBdr>
                </w:div>
                <w:div w:id="2013559767">
                  <w:marLeft w:val="0"/>
                  <w:marRight w:val="0"/>
                  <w:marTop w:val="0"/>
                  <w:marBottom w:val="375"/>
                  <w:divBdr>
                    <w:top w:val="none" w:sz="0" w:space="0" w:color="auto"/>
                    <w:left w:val="none" w:sz="0" w:space="0" w:color="auto"/>
                    <w:bottom w:val="none" w:sz="0" w:space="0" w:color="auto"/>
                    <w:right w:val="none" w:sz="0" w:space="0" w:color="auto"/>
                  </w:divBdr>
                  <w:divsChild>
                    <w:div w:id="1255243604">
                      <w:marLeft w:val="0"/>
                      <w:marRight w:val="0"/>
                      <w:marTop w:val="375"/>
                      <w:marBottom w:val="0"/>
                      <w:divBdr>
                        <w:top w:val="none" w:sz="0" w:space="0" w:color="auto"/>
                        <w:left w:val="none" w:sz="0" w:space="0" w:color="auto"/>
                        <w:bottom w:val="none" w:sz="0" w:space="0" w:color="auto"/>
                        <w:right w:val="none" w:sz="0" w:space="0" w:color="auto"/>
                      </w:divBdr>
                      <w:divsChild>
                        <w:div w:id="1998141969">
                          <w:marLeft w:val="0"/>
                          <w:marRight w:val="225"/>
                          <w:marTop w:val="0"/>
                          <w:marBottom w:val="0"/>
                          <w:divBdr>
                            <w:top w:val="single" w:sz="6" w:space="0" w:color="DCDCDC"/>
                            <w:left w:val="single" w:sz="6" w:space="8" w:color="DCDCDC"/>
                            <w:bottom w:val="single" w:sz="6" w:space="0" w:color="DCDCDC"/>
                            <w:right w:val="single" w:sz="6" w:space="8" w:color="DCDCDC"/>
                          </w:divBdr>
                        </w:div>
                        <w:div w:id="736324527">
                          <w:marLeft w:val="0"/>
                          <w:marRight w:val="0"/>
                          <w:marTop w:val="0"/>
                          <w:marBottom w:val="0"/>
                          <w:divBdr>
                            <w:top w:val="none" w:sz="0" w:space="0" w:color="auto"/>
                            <w:left w:val="none" w:sz="0" w:space="0" w:color="auto"/>
                            <w:bottom w:val="none" w:sz="0" w:space="0" w:color="auto"/>
                            <w:right w:val="none" w:sz="0" w:space="0" w:color="auto"/>
                          </w:divBdr>
                        </w:div>
                      </w:divsChild>
                    </w:div>
                    <w:div w:id="364256783">
                      <w:marLeft w:val="0"/>
                      <w:marRight w:val="0"/>
                      <w:marTop w:val="375"/>
                      <w:marBottom w:val="0"/>
                      <w:divBdr>
                        <w:top w:val="none" w:sz="0" w:space="0" w:color="auto"/>
                        <w:left w:val="none" w:sz="0" w:space="0" w:color="auto"/>
                        <w:bottom w:val="none" w:sz="0" w:space="0" w:color="auto"/>
                        <w:right w:val="none" w:sz="0" w:space="0" w:color="auto"/>
                      </w:divBdr>
                      <w:divsChild>
                        <w:div w:id="1871525564">
                          <w:marLeft w:val="0"/>
                          <w:marRight w:val="225"/>
                          <w:marTop w:val="0"/>
                          <w:marBottom w:val="0"/>
                          <w:divBdr>
                            <w:top w:val="single" w:sz="6" w:space="0" w:color="DCDCDC"/>
                            <w:left w:val="single" w:sz="6" w:space="8" w:color="DCDCDC"/>
                            <w:bottom w:val="single" w:sz="6" w:space="0" w:color="DCDCDC"/>
                            <w:right w:val="single" w:sz="6" w:space="8" w:color="DCDCDC"/>
                          </w:divBdr>
                        </w:div>
                        <w:div w:id="1885216527">
                          <w:marLeft w:val="0"/>
                          <w:marRight w:val="0"/>
                          <w:marTop w:val="0"/>
                          <w:marBottom w:val="0"/>
                          <w:divBdr>
                            <w:top w:val="none" w:sz="0" w:space="0" w:color="auto"/>
                            <w:left w:val="none" w:sz="0" w:space="0" w:color="auto"/>
                            <w:bottom w:val="none" w:sz="0" w:space="0" w:color="auto"/>
                            <w:right w:val="none" w:sz="0" w:space="0" w:color="auto"/>
                          </w:divBdr>
                        </w:div>
                      </w:divsChild>
                    </w:div>
                    <w:div w:id="2022470440">
                      <w:marLeft w:val="0"/>
                      <w:marRight w:val="0"/>
                      <w:marTop w:val="375"/>
                      <w:marBottom w:val="0"/>
                      <w:divBdr>
                        <w:top w:val="none" w:sz="0" w:space="0" w:color="auto"/>
                        <w:left w:val="none" w:sz="0" w:space="0" w:color="auto"/>
                        <w:bottom w:val="none" w:sz="0" w:space="0" w:color="auto"/>
                        <w:right w:val="none" w:sz="0" w:space="0" w:color="auto"/>
                      </w:divBdr>
                      <w:divsChild>
                        <w:div w:id="755636814">
                          <w:marLeft w:val="0"/>
                          <w:marRight w:val="225"/>
                          <w:marTop w:val="0"/>
                          <w:marBottom w:val="0"/>
                          <w:divBdr>
                            <w:top w:val="single" w:sz="6" w:space="0" w:color="DCDCDC"/>
                            <w:left w:val="single" w:sz="6" w:space="8" w:color="DCDCDC"/>
                            <w:bottom w:val="single" w:sz="6" w:space="0" w:color="DCDCDC"/>
                            <w:right w:val="single" w:sz="6" w:space="8" w:color="DCDCDC"/>
                          </w:divBdr>
                        </w:div>
                        <w:div w:id="1051727025">
                          <w:marLeft w:val="0"/>
                          <w:marRight w:val="0"/>
                          <w:marTop w:val="0"/>
                          <w:marBottom w:val="0"/>
                          <w:divBdr>
                            <w:top w:val="none" w:sz="0" w:space="0" w:color="auto"/>
                            <w:left w:val="none" w:sz="0" w:space="0" w:color="auto"/>
                            <w:bottom w:val="none" w:sz="0" w:space="0" w:color="auto"/>
                            <w:right w:val="none" w:sz="0" w:space="0" w:color="auto"/>
                          </w:divBdr>
                        </w:div>
                        <w:div w:id="1681007039">
                          <w:marLeft w:val="0"/>
                          <w:marRight w:val="0"/>
                          <w:marTop w:val="0"/>
                          <w:marBottom w:val="0"/>
                          <w:divBdr>
                            <w:top w:val="none" w:sz="0" w:space="0" w:color="auto"/>
                            <w:left w:val="none" w:sz="0" w:space="0" w:color="auto"/>
                            <w:bottom w:val="none" w:sz="0" w:space="0" w:color="auto"/>
                            <w:right w:val="none" w:sz="0" w:space="0" w:color="auto"/>
                          </w:divBdr>
                        </w:div>
                        <w:div w:id="861865057">
                          <w:marLeft w:val="0"/>
                          <w:marRight w:val="0"/>
                          <w:marTop w:val="0"/>
                          <w:marBottom w:val="0"/>
                          <w:divBdr>
                            <w:top w:val="none" w:sz="0" w:space="0" w:color="auto"/>
                            <w:left w:val="none" w:sz="0" w:space="0" w:color="auto"/>
                            <w:bottom w:val="none" w:sz="0" w:space="0" w:color="auto"/>
                            <w:right w:val="none" w:sz="0" w:space="0" w:color="auto"/>
                          </w:divBdr>
                        </w:div>
                      </w:divsChild>
                    </w:div>
                    <w:div w:id="1956332155">
                      <w:marLeft w:val="0"/>
                      <w:marRight w:val="0"/>
                      <w:marTop w:val="375"/>
                      <w:marBottom w:val="0"/>
                      <w:divBdr>
                        <w:top w:val="none" w:sz="0" w:space="0" w:color="auto"/>
                        <w:left w:val="none" w:sz="0" w:space="0" w:color="auto"/>
                        <w:bottom w:val="none" w:sz="0" w:space="0" w:color="auto"/>
                        <w:right w:val="none" w:sz="0" w:space="0" w:color="auto"/>
                      </w:divBdr>
                      <w:divsChild>
                        <w:div w:id="1739595156">
                          <w:marLeft w:val="0"/>
                          <w:marRight w:val="225"/>
                          <w:marTop w:val="0"/>
                          <w:marBottom w:val="0"/>
                          <w:divBdr>
                            <w:top w:val="single" w:sz="6" w:space="0" w:color="DCDCDC"/>
                            <w:left w:val="single" w:sz="6" w:space="8" w:color="DCDCDC"/>
                            <w:bottom w:val="single" w:sz="6" w:space="0" w:color="DCDCDC"/>
                            <w:right w:val="single" w:sz="6" w:space="8" w:color="DCDCDC"/>
                          </w:divBdr>
                        </w:div>
                        <w:div w:id="10679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299319">
          <w:marLeft w:val="0"/>
          <w:marRight w:val="0"/>
          <w:marTop w:val="300"/>
          <w:marBottom w:val="0"/>
          <w:divBdr>
            <w:top w:val="none" w:sz="0" w:space="0" w:color="auto"/>
            <w:left w:val="none" w:sz="0" w:space="0" w:color="auto"/>
            <w:bottom w:val="dashed" w:sz="6" w:space="0" w:color="999999"/>
            <w:right w:val="none" w:sz="0" w:space="0" w:color="auto"/>
          </w:divBdr>
          <w:divsChild>
            <w:div w:id="2106608334">
              <w:marLeft w:val="0"/>
              <w:marRight w:val="0"/>
              <w:marTop w:val="0"/>
              <w:marBottom w:val="0"/>
              <w:divBdr>
                <w:top w:val="none" w:sz="0" w:space="0" w:color="auto"/>
                <w:left w:val="none" w:sz="0" w:space="0" w:color="auto"/>
                <w:bottom w:val="none" w:sz="0" w:space="0" w:color="auto"/>
                <w:right w:val="none" w:sz="0" w:space="0" w:color="auto"/>
              </w:divBdr>
            </w:div>
            <w:div w:id="100270226">
              <w:marLeft w:val="0"/>
              <w:marRight w:val="0"/>
              <w:marTop w:val="225"/>
              <w:marBottom w:val="0"/>
              <w:divBdr>
                <w:top w:val="none" w:sz="0" w:space="0" w:color="auto"/>
                <w:left w:val="none" w:sz="0" w:space="0" w:color="auto"/>
                <w:bottom w:val="none" w:sz="0" w:space="0" w:color="auto"/>
                <w:right w:val="none" w:sz="0" w:space="0" w:color="auto"/>
              </w:divBdr>
              <w:divsChild>
                <w:div w:id="1917593317">
                  <w:marLeft w:val="0"/>
                  <w:marRight w:val="0"/>
                  <w:marTop w:val="0"/>
                  <w:marBottom w:val="0"/>
                  <w:divBdr>
                    <w:top w:val="none" w:sz="0" w:space="0" w:color="auto"/>
                    <w:left w:val="none" w:sz="0" w:space="0" w:color="auto"/>
                    <w:bottom w:val="none" w:sz="0" w:space="0" w:color="auto"/>
                    <w:right w:val="none" w:sz="0" w:space="0" w:color="auto"/>
                  </w:divBdr>
                </w:div>
                <w:div w:id="834108767">
                  <w:marLeft w:val="0"/>
                  <w:marRight w:val="0"/>
                  <w:marTop w:val="0"/>
                  <w:marBottom w:val="0"/>
                  <w:divBdr>
                    <w:top w:val="none" w:sz="0" w:space="0" w:color="auto"/>
                    <w:left w:val="none" w:sz="0" w:space="0" w:color="auto"/>
                    <w:bottom w:val="none" w:sz="0" w:space="0" w:color="auto"/>
                    <w:right w:val="none" w:sz="0" w:space="0" w:color="auto"/>
                  </w:divBdr>
                </w:div>
                <w:div w:id="1162431565">
                  <w:marLeft w:val="0"/>
                  <w:marRight w:val="0"/>
                  <w:marTop w:val="0"/>
                  <w:marBottom w:val="0"/>
                  <w:divBdr>
                    <w:top w:val="none" w:sz="0" w:space="0" w:color="auto"/>
                    <w:left w:val="none" w:sz="0" w:space="0" w:color="auto"/>
                    <w:bottom w:val="none" w:sz="0" w:space="0" w:color="auto"/>
                    <w:right w:val="none" w:sz="0" w:space="0" w:color="auto"/>
                  </w:divBdr>
                </w:div>
                <w:div w:id="1082727006">
                  <w:marLeft w:val="0"/>
                  <w:marRight w:val="0"/>
                  <w:marTop w:val="0"/>
                  <w:marBottom w:val="0"/>
                  <w:divBdr>
                    <w:top w:val="none" w:sz="0" w:space="0" w:color="auto"/>
                    <w:left w:val="none" w:sz="0" w:space="0" w:color="auto"/>
                    <w:bottom w:val="none" w:sz="0" w:space="0" w:color="auto"/>
                    <w:right w:val="none" w:sz="0" w:space="0" w:color="auto"/>
                  </w:divBdr>
                </w:div>
              </w:divsChild>
            </w:div>
            <w:div w:id="577638951">
              <w:marLeft w:val="0"/>
              <w:marRight w:val="0"/>
              <w:marTop w:val="360"/>
              <w:marBottom w:val="495"/>
              <w:divBdr>
                <w:top w:val="none" w:sz="0" w:space="0" w:color="auto"/>
                <w:left w:val="none" w:sz="0" w:space="0" w:color="auto"/>
                <w:bottom w:val="none" w:sz="0" w:space="0" w:color="auto"/>
                <w:right w:val="none" w:sz="0" w:space="0" w:color="auto"/>
              </w:divBdr>
              <w:divsChild>
                <w:div w:id="1580285097">
                  <w:marLeft w:val="0"/>
                  <w:marRight w:val="0"/>
                  <w:marTop w:val="0"/>
                  <w:marBottom w:val="0"/>
                  <w:divBdr>
                    <w:top w:val="none" w:sz="0" w:space="0" w:color="auto"/>
                    <w:left w:val="none" w:sz="0" w:space="0" w:color="auto"/>
                    <w:bottom w:val="none" w:sz="0" w:space="0" w:color="auto"/>
                    <w:right w:val="none" w:sz="0" w:space="0" w:color="auto"/>
                  </w:divBdr>
                  <w:divsChild>
                    <w:div w:id="1806845857">
                      <w:marLeft w:val="0"/>
                      <w:marRight w:val="450"/>
                      <w:marTop w:val="0"/>
                      <w:marBottom w:val="0"/>
                      <w:divBdr>
                        <w:top w:val="none" w:sz="0" w:space="0" w:color="auto"/>
                        <w:left w:val="none" w:sz="0" w:space="0" w:color="auto"/>
                        <w:bottom w:val="none" w:sz="0" w:space="0" w:color="auto"/>
                        <w:right w:val="none" w:sz="0" w:space="0" w:color="auto"/>
                      </w:divBdr>
                    </w:div>
                    <w:div w:id="115757097">
                      <w:marLeft w:val="0"/>
                      <w:marRight w:val="600"/>
                      <w:marTop w:val="0"/>
                      <w:marBottom w:val="0"/>
                      <w:divBdr>
                        <w:top w:val="none" w:sz="0" w:space="0" w:color="auto"/>
                        <w:left w:val="none" w:sz="0" w:space="0" w:color="auto"/>
                        <w:bottom w:val="none" w:sz="0" w:space="0" w:color="auto"/>
                        <w:right w:val="none" w:sz="0" w:space="0" w:color="auto"/>
                      </w:divBdr>
                    </w:div>
                  </w:divsChild>
                </w:div>
                <w:div w:id="778067949">
                  <w:marLeft w:val="0"/>
                  <w:marRight w:val="0"/>
                  <w:marTop w:val="0"/>
                  <w:marBottom w:val="0"/>
                  <w:divBdr>
                    <w:top w:val="none" w:sz="0" w:space="0" w:color="auto"/>
                    <w:left w:val="none" w:sz="0" w:space="0" w:color="auto"/>
                    <w:bottom w:val="none" w:sz="0" w:space="0" w:color="auto"/>
                    <w:right w:val="none" w:sz="0" w:space="0" w:color="auto"/>
                  </w:divBdr>
                  <w:divsChild>
                    <w:div w:id="1171532704">
                      <w:marLeft w:val="0"/>
                      <w:marRight w:val="330"/>
                      <w:marTop w:val="0"/>
                      <w:marBottom w:val="0"/>
                      <w:divBdr>
                        <w:top w:val="none" w:sz="0" w:space="0" w:color="auto"/>
                        <w:left w:val="none" w:sz="0" w:space="0" w:color="auto"/>
                        <w:bottom w:val="none" w:sz="0" w:space="0" w:color="auto"/>
                        <w:right w:val="none" w:sz="0" w:space="0" w:color="auto"/>
                      </w:divBdr>
                    </w:div>
                    <w:div w:id="98979558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230505104">
              <w:marLeft w:val="0"/>
              <w:marRight w:val="0"/>
              <w:marTop w:val="0"/>
              <w:marBottom w:val="0"/>
              <w:divBdr>
                <w:top w:val="none" w:sz="0" w:space="0" w:color="auto"/>
                <w:left w:val="none" w:sz="0" w:space="0" w:color="auto"/>
                <w:bottom w:val="none" w:sz="0" w:space="0" w:color="auto"/>
                <w:right w:val="none" w:sz="0" w:space="0" w:color="auto"/>
              </w:divBdr>
              <w:divsChild>
                <w:div w:id="2004385240">
                  <w:marLeft w:val="0"/>
                  <w:marRight w:val="0"/>
                  <w:marTop w:val="0"/>
                  <w:marBottom w:val="0"/>
                  <w:divBdr>
                    <w:top w:val="none" w:sz="0" w:space="0" w:color="auto"/>
                    <w:left w:val="none" w:sz="0" w:space="0" w:color="auto"/>
                    <w:bottom w:val="dashed" w:sz="6" w:space="30" w:color="999999"/>
                    <w:right w:val="none" w:sz="0" w:space="0" w:color="auto"/>
                  </w:divBdr>
                </w:div>
                <w:div w:id="808592115">
                  <w:marLeft w:val="0"/>
                  <w:marRight w:val="0"/>
                  <w:marTop w:val="0"/>
                  <w:marBottom w:val="375"/>
                  <w:divBdr>
                    <w:top w:val="none" w:sz="0" w:space="0" w:color="auto"/>
                    <w:left w:val="none" w:sz="0" w:space="0" w:color="auto"/>
                    <w:bottom w:val="none" w:sz="0" w:space="0" w:color="auto"/>
                    <w:right w:val="none" w:sz="0" w:space="0" w:color="auto"/>
                  </w:divBdr>
                  <w:divsChild>
                    <w:div w:id="983853871">
                      <w:marLeft w:val="0"/>
                      <w:marRight w:val="0"/>
                      <w:marTop w:val="375"/>
                      <w:marBottom w:val="0"/>
                      <w:divBdr>
                        <w:top w:val="none" w:sz="0" w:space="0" w:color="auto"/>
                        <w:left w:val="none" w:sz="0" w:space="0" w:color="auto"/>
                        <w:bottom w:val="none" w:sz="0" w:space="0" w:color="auto"/>
                        <w:right w:val="none" w:sz="0" w:space="0" w:color="auto"/>
                      </w:divBdr>
                      <w:divsChild>
                        <w:div w:id="1678191823">
                          <w:marLeft w:val="0"/>
                          <w:marRight w:val="225"/>
                          <w:marTop w:val="0"/>
                          <w:marBottom w:val="0"/>
                          <w:divBdr>
                            <w:top w:val="single" w:sz="6" w:space="0" w:color="DCDCDC"/>
                            <w:left w:val="single" w:sz="6" w:space="8" w:color="DCDCDC"/>
                            <w:bottom w:val="single" w:sz="6" w:space="0" w:color="DCDCDC"/>
                            <w:right w:val="single" w:sz="6" w:space="8" w:color="DCDCDC"/>
                          </w:divBdr>
                        </w:div>
                        <w:div w:id="258218194">
                          <w:marLeft w:val="0"/>
                          <w:marRight w:val="0"/>
                          <w:marTop w:val="0"/>
                          <w:marBottom w:val="0"/>
                          <w:divBdr>
                            <w:top w:val="none" w:sz="0" w:space="0" w:color="auto"/>
                            <w:left w:val="none" w:sz="0" w:space="0" w:color="auto"/>
                            <w:bottom w:val="none" w:sz="0" w:space="0" w:color="auto"/>
                            <w:right w:val="none" w:sz="0" w:space="0" w:color="auto"/>
                          </w:divBdr>
                        </w:div>
                      </w:divsChild>
                    </w:div>
                    <w:div w:id="513805748">
                      <w:marLeft w:val="0"/>
                      <w:marRight w:val="0"/>
                      <w:marTop w:val="375"/>
                      <w:marBottom w:val="0"/>
                      <w:divBdr>
                        <w:top w:val="none" w:sz="0" w:space="0" w:color="auto"/>
                        <w:left w:val="none" w:sz="0" w:space="0" w:color="auto"/>
                        <w:bottom w:val="none" w:sz="0" w:space="0" w:color="auto"/>
                        <w:right w:val="none" w:sz="0" w:space="0" w:color="auto"/>
                      </w:divBdr>
                      <w:divsChild>
                        <w:div w:id="538516710">
                          <w:marLeft w:val="0"/>
                          <w:marRight w:val="225"/>
                          <w:marTop w:val="0"/>
                          <w:marBottom w:val="0"/>
                          <w:divBdr>
                            <w:top w:val="single" w:sz="6" w:space="0" w:color="DCDCDC"/>
                            <w:left w:val="single" w:sz="6" w:space="8" w:color="DCDCDC"/>
                            <w:bottom w:val="single" w:sz="6" w:space="0" w:color="DCDCDC"/>
                            <w:right w:val="single" w:sz="6" w:space="8" w:color="DCDCDC"/>
                          </w:divBdr>
                        </w:div>
                        <w:div w:id="1164007865">
                          <w:marLeft w:val="0"/>
                          <w:marRight w:val="0"/>
                          <w:marTop w:val="0"/>
                          <w:marBottom w:val="0"/>
                          <w:divBdr>
                            <w:top w:val="none" w:sz="0" w:space="0" w:color="auto"/>
                            <w:left w:val="none" w:sz="0" w:space="0" w:color="auto"/>
                            <w:bottom w:val="none" w:sz="0" w:space="0" w:color="auto"/>
                            <w:right w:val="none" w:sz="0" w:space="0" w:color="auto"/>
                          </w:divBdr>
                        </w:div>
                      </w:divsChild>
                    </w:div>
                    <w:div w:id="188953586">
                      <w:marLeft w:val="0"/>
                      <w:marRight w:val="0"/>
                      <w:marTop w:val="375"/>
                      <w:marBottom w:val="0"/>
                      <w:divBdr>
                        <w:top w:val="none" w:sz="0" w:space="0" w:color="auto"/>
                        <w:left w:val="none" w:sz="0" w:space="0" w:color="auto"/>
                        <w:bottom w:val="none" w:sz="0" w:space="0" w:color="auto"/>
                        <w:right w:val="none" w:sz="0" w:space="0" w:color="auto"/>
                      </w:divBdr>
                      <w:divsChild>
                        <w:div w:id="857503440">
                          <w:marLeft w:val="0"/>
                          <w:marRight w:val="225"/>
                          <w:marTop w:val="0"/>
                          <w:marBottom w:val="0"/>
                          <w:divBdr>
                            <w:top w:val="single" w:sz="6" w:space="0" w:color="DCDCDC"/>
                            <w:left w:val="single" w:sz="6" w:space="8" w:color="DCDCDC"/>
                            <w:bottom w:val="single" w:sz="6" w:space="0" w:color="DCDCDC"/>
                            <w:right w:val="single" w:sz="6" w:space="8" w:color="DCDCDC"/>
                          </w:divBdr>
                        </w:div>
                        <w:div w:id="688917307">
                          <w:marLeft w:val="0"/>
                          <w:marRight w:val="0"/>
                          <w:marTop w:val="0"/>
                          <w:marBottom w:val="0"/>
                          <w:divBdr>
                            <w:top w:val="none" w:sz="0" w:space="0" w:color="auto"/>
                            <w:left w:val="none" w:sz="0" w:space="0" w:color="auto"/>
                            <w:bottom w:val="none" w:sz="0" w:space="0" w:color="auto"/>
                            <w:right w:val="none" w:sz="0" w:space="0" w:color="auto"/>
                          </w:divBdr>
                        </w:div>
                        <w:div w:id="1838299211">
                          <w:marLeft w:val="0"/>
                          <w:marRight w:val="0"/>
                          <w:marTop w:val="0"/>
                          <w:marBottom w:val="0"/>
                          <w:divBdr>
                            <w:top w:val="none" w:sz="0" w:space="0" w:color="auto"/>
                            <w:left w:val="none" w:sz="0" w:space="0" w:color="auto"/>
                            <w:bottom w:val="none" w:sz="0" w:space="0" w:color="auto"/>
                            <w:right w:val="none" w:sz="0" w:space="0" w:color="auto"/>
                          </w:divBdr>
                        </w:div>
                        <w:div w:id="875503108">
                          <w:marLeft w:val="0"/>
                          <w:marRight w:val="0"/>
                          <w:marTop w:val="0"/>
                          <w:marBottom w:val="0"/>
                          <w:divBdr>
                            <w:top w:val="none" w:sz="0" w:space="0" w:color="auto"/>
                            <w:left w:val="none" w:sz="0" w:space="0" w:color="auto"/>
                            <w:bottom w:val="none" w:sz="0" w:space="0" w:color="auto"/>
                            <w:right w:val="none" w:sz="0" w:space="0" w:color="auto"/>
                          </w:divBdr>
                        </w:div>
                      </w:divsChild>
                    </w:div>
                    <w:div w:id="866329764">
                      <w:marLeft w:val="0"/>
                      <w:marRight w:val="0"/>
                      <w:marTop w:val="375"/>
                      <w:marBottom w:val="0"/>
                      <w:divBdr>
                        <w:top w:val="none" w:sz="0" w:space="0" w:color="auto"/>
                        <w:left w:val="none" w:sz="0" w:space="0" w:color="auto"/>
                        <w:bottom w:val="none" w:sz="0" w:space="0" w:color="auto"/>
                        <w:right w:val="none" w:sz="0" w:space="0" w:color="auto"/>
                      </w:divBdr>
                      <w:divsChild>
                        <w:div w:id="1547713412">
                          <w:marLeft w:val="0"/>
                          <w:marRight w:val="225"/>
                          <w:marTop w:val="0"/>
                          <w:marBottom w:val="0"/>
                          <w:divBdr>
                            <w:top w:val="single" w:sz="6" w:space="0" w:color="DCDCDC"/>
                            <w:left w:val="single" w:sz="6" w:space="8" w:color="DCDCDC"/>
                            <w:bottom w:val="single" w:sz="6" w:space="0" w:color="DCDCDC"/>
                            <w:right w:val="single" w:sz="6" w:space="8" w:color="DCDCDC"/>
                          </w:divBdr>
                        </w:div>
                        <w:div w:id="11176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33448">
          <w:marLeft w:val="0"/>
          <w:marRight w:val="0"/>
          <w:marTop w:val="300"/>
          <w:marBottom w:val="0"/>
          <w:divBdr>
            <w:top w:val="none" w:sz="0" w:space="0" w:color="auto"/>
            <w:left w:val="none" w:sz="0" w:space="0" w:color="auto"/>
            <w:bottom w:val="dashed" w:sz="6" w:space="0" w:color="999999"/>
            <w:right w:val="none" w:sz="0" w:space="0" w:color="auto"/>
          </w:divBdr>
          <w:divsChild>
            <w:div w:id="749040919">
              <w:marLeft w:val="0"/>
              <w:marRight w:val="0"/>
              <w:marTop w:val="0"/>
              <w:marBottom w:val="0"/>
              <w:divBdr>
                <w:top w:val="none" w:sz="0" w:space="0" w:color="auto"/>
                <w:left w:val="none" w:sz="0" w:space="0" w:color="auto"/>
                <w:bottom w:val="none" w:sz="0" w:space="0" w:color="auto"/>
                <w:right w:val="none" w:sz="0" w:space="0" w:color="auto"/>
              </w:divBdr>
            </w:div>
            <w:div w:id="1090662293">
              <w:marLeft w:val="0"/>
              <w:marRight w:val="0"/>
              <w:marTop w:val="225"/>
              <w:marBottom w:val="0"/>
              <w:divBdr>
                <w:top w:val="none" w:sz="0" w:space="0" w:color="auto"/>
                <w:left w:val="none" w:sz="0" w:space="0" w:color="auto"/>
                <w:bottom w:val="none" w:sz="0" w:space="0" w:color="auto"/>
                <w:right w:val="none" w:sz="0" w:space="0" w:color="auto"/>
              </w:divBdr>
              <w:divsChild>
                <w:div w:id="799421078">
                  <w:marLeft w:val="0"/>
                  <w:marRight w:val="0"/>
                  <w:marTop w:val="0"/>
                  <w:marBottom w:val="0"/>
                  <w:divBdr>
                    <w:top w:val="none" w:sz="0" w:space="0" w:color="auto"/>
                    <w:left w:val="none" w:sz="0" w:space="0" w:color="auto"/>
                    <w:bottom w:val="none" w:sz="0" w:space="0" w:color="auto"/>
                    <w:right w:val="none" w:sz="0" w:space="0" w:color="auto"/>
                  </w:divBdr>
                </w:div>
                <w:div w:id="1154643970">
                  <w:marLeft w:val="0"/>
                  <w:marRight w:val="0"/>
                  <w:marTop w:val="0"/>
                  <w:marBottom w:val="0"/>
                  <w:divBdr>
                    <w:top w:val="none" w:sz="0" w:space="0" w:color="auto"/>
                    <w:left w:val="none" w:sz="0" w:space="0" w:color="auto"/>
                    <w:bottom w:val="none" w:sz="0" w:space="0" w:color="auto"/>
                    <w:right w:val="none" w:sz="0" w:space="0" w:color="auto"/>
                  </w:divBdr>
                </w:div>
                <w:div w:id="465122240">
                  <w:marLeft w:val="0"/>
                  <w:marRight w:val="0"/>
                  <w:marTop w:val="0"/>
                  <w:marBottom w:val="0"/>
                  <w:divBdr>
                    <w:top w:val="none" w:sz="0" w:space="0" w:color="auto"/>
                    <w:left w:val="none" w:sz="0" w:space="0" w:color="auto"/>
                    <w:bottom w:val="none" w:sz="0" w:space="0" w:color="auto"/>
                    <w:right w:val="none" w:sz="0" w:space="0" w:color="auto"/>
                  </w:divBdr>
                </w:div>
                <w:div w:id="1725566441">
                  <w:marLeft w:val="0"/>
                  <w:marRight w:val="0"/>
                  <w:marTop w:val="0"/>
                  <w:marBottom w:val="0"/>
                  <w:divBdr>
                    <w:top w:val="none" w:sz="0" w:space="0" w:color="auto"/>
                    <w:left w:val="none" w:sz="0" w:space="0" w:color="auto"/>
                    <w:bottom w:val="none" w:sz="0" w:space="0" w:color="auto"/>
                    <w:right w:val="none" w:sz="0" w:space="0" w:color="auto"/>
                  </w:divBdr>
                </w:div>
              </w:divsChild>
            </w:div>
            <w:div w:id="669216092">
              <w:marLeft w:val="0"/>
              <w:marRight w:val="0"/>
              <w:marTop w:val="360"/>
              <w:marBottom w:val="495"/>
              <w:divBdr>
                <w:top w:val="none" w:sz="0" w:space="0" w:color="auto"/>
                <w:left w:val="none" w:sz="0" w:space="0" w:color="auto"/>
                <w:bottom w:val="none" w:sz="0" w:space="0" w:color="auto"/>
                <w:right w:val="none" w:sz="0" w:space="0" w:color="auto"/>
              </w:divBdr>
              <w:divsChild>
                <w:div w:id="1046562076">
                  <w:marLeft w:val="0"/>
                  <w:marRight w:val="0"/>
                  <w:marTop w:val="0"/>
                  <w:marBottom w:val="0"/>
                  <w:divBdr>
                    <w:top w:val="none" w:sz="0" w:space="0" w:color="auto"/>
                    <w:left w:val="none" w:sz="0" w:space="0" w:color="auto"/>
                    <w:bottom w:val="none" w:sz="0" w:space="0" w:color="auto"/>
                    <w:right w:val="none" w:sz="0" w:space="0" w:color="auto"/>
                  </w:divBdr>
                  <w:divsChild>
                    <w:div w:id="212154395">
                      <w:marLeft w:val="0"/>
                      <w:marRight w:val="450"/>
                      <w:marTop w:val="0"/>
                      <w:marBottom w:val="0"/>
                      <w:divBdr>
                        <w:top w:val="none" w:sz="0" w:space="0" w:color="auto"/>
                        <w:left w:val="none" w:sz="0" w:space="0" w:color="auto"/>
                        <w:bottom w:val="none" w:sz="0" w:space="0" w:color="auto"/>
                        <w:right w:val="none" w:sz="0" w:space="0" w:color="auto"/>
                      </w:divBdr>
                    </w:div>
                    <w:div w:id="1791321330">
                      <w:marLeft w:val="0"/>
                      <w:marRight w:val="600"/>
                      <w:marTop w:val="0"/>
                      <w:marBottom w:val="0"/>
                      <w:divBdr>
                        <w:top w:val="none" w:sz="0" w:space="0" w:color="auto"/>
                        <w:left w:val="none" w:sz="0" w:space="0" w:color="auto"/>
                        <w:bottom w:val="none" w:sz="0" w:space="0" w:color="auto"/>
                        <w:right w:val="none" w:sz="0" w:space="0" w:color="auto"/>
                      </w:divBdr>
                    </w:div>
                  </w:divsChild>
                </w:div>
                <w:div w:id="399334047">
                  <w:marLeft w:val="0"/>
                  <w:marRight w:val="0"/>
                  <w:marTop w:val="0"/>
                  <w:marBottom w:val="0"/>
                  <w:divBdr>
                    <w:top w:val="none" w:sz="0" w:space="0" w:color="auto"/>
                    <w:left w:val="none" w:sz="0" w:space="0" w:color="auto"/>
                    <w:bottom w:val="none" w:sz="0" w:space="0" w:color="auto"/>
                    <w:right w:val="none" w:sz="0" w:space="0" w:color="auto"/>
                  </w:divBdr>
                  <w:divsChild>
                    <w:div w:id="1289817803">
                      <w:marLeft w:val="0"/>
                      <w:marRight w:val="330"/>
                      <w:marTop w:val="0"/>
                      <w:marBottom w:val="0"/>
                      <w:divBdr>
                        <w:top w:val="none" w:sz="0" w:space="0" w:color="auto"/>
                        <w:left w:val="none" w:sz="0" w:space="0" w:color="auto"/>
                        <w:bottom w:val="none" w:sz="0" w:space="0" w:color="auto"/>
                        <w:right w:val="none" w:sz="0" w:space="0" w:color="auto"/>
                      </w:divBdr>
                    </w:div>
                    <w:div w:id="38156190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761804994">
              <w:marLeft w:val="0"/>
              <w:marRight w:val="0"/>
              <w:marTop w:val="0"/>
              <w:marBottom w:val="0"/>
              <w:divBdr>
                <w:top w:val="none" w:sz="0" w:space="0" w:color="auto"/>
                <w:left w:val="none" w:sz="0" w:space="0" w:color="auto"/>
                <w:bottom w:val="none" w:sz="0" w:space="0" w:color="auto"/>
                <w:right w:val="none" w:sz="0" w:space="0" w:color="auto"/>
              </w:divBdr>
              <w:divsChild>
                <w:div w:id="451631344">
                  <w:marLeft w:val="0"/>
                  <w:marRight w:val="0"/>
                  <w:marTop w:val="0"/>
                  <w:marBottom w:val="0"/>
                  <w:divBdr>
                    <w:top w:val="none" w:sz="0" w:space="0" w:color="auto"/>
                    <w:left w:val="none" w:sz="0" w:space="0" w:color="auto"/>
                    <w:bottom w:val="dashed" w:sz="6" w:space="30" w:color="999999"/>
                    <w:right w:val="none" w:sz="0" w:space="0" w:color="auto"/>
                  </w:divBdr>
                </w:div>
                <w:div w:id="200870303">
                  <w:marLeft w:val="0"/>
                  <w:marRight w:val="0"/>
                  <w:marTop w:val="0"/>
                  <w:marBottom w:val="375"/>
                  <w:divBdr>
                    <w:top w:val="none" w:sz="0" w:space="0" w:color="auto"/>
                    <w:left w:val="none" w:sz="0" w:space="0" w:color="auto"/>
                    <w:bottom w:val="none" w:sz="0" w:space="0" w:color="auto"/>
                    <w:right w:val="none" w:sz="0" w:space="0" w:color="auto"/>
                  </w:divBdr>
                  <w:divsChild>
                    <w:div w:id="1078093060">
                      <w:marLeft w:val="0"/>
                      <w:marRight w:val="0"/>
                      <w:marTop w:val="375"/>
                      <w:marBottom w:val="0"/>
                      <w:divBdr>
                        <w:top w:val="none" w:sz="0" w:space="0" w:color="auto"/>
                        <w:left w:val="none" w:sz="0" w:space="0" w:color="auto"/>
                        <w:bottom w:val="none" w:sz="0" w:space="0" w:color="auto"/>
                        <w:right w:val="none" w:sz="0" w:space="0" w:color="auto"/>
                      </w:divBdr>
                      <w:divsChild>
                        <w:div w:id="421072013">
                          <w:marLeft w:val="0"/>
                          <w:marRight w:val="225"/>
                          <w:marTop w:val="0"/>
                          <w:marBottom w:val="0"/>
                          <w:divBdr>
                            <w:top w:val="single" w:sz="6" w:space="0" w:color="DCDCDC"/>
                            <w:left w:val="single" w:sz="6" w:space="8" w:color="DCDCDC"/>
                            <w:bottom w:val="single" w:sz="6" w:space="0" w:color="DCDCDC"/>
                            <w:right w:val="single" w:sz="6" w:space="8" w:color="DCDCDC"/>
                          </w:divBdr>
                        </w:div>
                        <w:div w:id="393163381">
                          <w:marLeft w:val="0"/>
                          <w:marRight w:val="0"/>
                          <w:marTop w:val="0"/>
                          <w:marBottom w:val="0"/>
                          <w:divBdr>
                            <w:top w:val="none" w:sz="0" w:space="0" w:color="auto"/>
                            <w:left w:val="none" w:sz="0" w:space="0" w:color="auto"/>
                            <w:bottom w:val="none" w:sz="0" w:space="0" w:color="auto"/>
                            <w:right w:val="none" w:sz="0" w:space="0" w:color="auto"/>
                          </w:divBdr>
                        </w:div>
                      </w:divsChild>
                    </w:div>
                    <w:div w:id="1354649053">
                      <w:marLeft w:val="0"/>
                      <w:marRight w:val="0"/>
                      <w:marTop w:val="375"/>
                      <w:marBottom w:val="0"/>
                      <w:divBdr>
                        <w:top w:val="none" w:sz="0" w:space="0" w:color="auto"/>
                        <w:left w:val="none" w:sz="0" w:space="0" w:color="auto"/>
                        <w:bottom w:val="none" w:sz="0" w:space="0" w:color="auto"/>
                        <w:right w:val="none" w:sz="0" w:space="0" w:color="auto"/>
                      </w:divBdr>
                      <w:divsChild>
                        <w:div w:id="1745909410">
                          <w:marLeft w:val="0"/>
                          <w:marRight w:val="225"/>
                          <w:marTop w:val="0"/>
                          <w:marBottom w:val="0"/>
                          <w:divBdr>
                            <w:top w:val="single" w:sz="6" w:space="0" w:color="DCDCDC"/>
                            <w:left w:val="single" w:sz="6" w:space="8" w:color="DCDCDC"/>
                            <w:bottom w:val="single" w:sz="6" w:space="0" w:color="DCDCDC"/>
                            <w:right w:val="single" w:sz="6" w:space="8" w:color="DCDCDC"/>
                          </w:divBdr>
                        </w:div>
                        <w:div w:id="1491478379">
                          <w:marLeft w:val="0"/>
                          <w:marRight w:val="0"/>
                          <w:marTop w:val="0"/>
                          <w:marBottom w:val="0"/>
                          <w:divBdr>
                            <w:top w:val="none" w:sz="0" w:space="0" w:color="auto"/>
                            <w:left w:val="none" w:sz="0" w:space="0" w:color="auto"/>
                            <w:bottom w:val="none" w:sz="0" w:space="0" w:color="auto"/>
                            <w:right w:val="none" w:sz="0" w:space="0" w:color="auto"/>
                          </w:divBdr>
                        </w:div>
                      </w:divsChild>
                    </w:div>
                    <w:div w:id="1733428901">
                      <w:marLeft w:val="0"/>
                      <w:marRight w:val="0"/>
                      <w:marTop w:val="375"/>
                      <w:marBottom w:val="0"/>
                      <w:divBdr>
                        <w:top w:val="none" w:sz="0" w:space="0" w:color="auto"/>
                        <w:left w:val="none" w:sz="0" w:space="0" w:color="auto"/>
                        <w:bottom w:val="none" w:sz="0" w:space="0" w:color="auto"/>
                        <w:right w:val="none" w:sz="0" w:space="0" w:color="auto"/>
                      </w:divBdr>
                      <w:divsChild>
                        <w:div w:id="1194464067">
                          <w:marLeft w:val="0"/>
                          <w:marRight w:val="225"/>
                          <w:marTop w:val="0"/>
                          <w:marBottom w:val="0"/>
                          <w:divBdr>
                            <w:top w:val="single" w:sz="6" w:space="0" w:color="DCDCDC"/>
                            <w:left w:val="single" w:sz="6" w:space="8" w:color="DCDCDC"/>
                            <w:bottom w:val="single" w:sz="6" w:space="0" w:color="DCDCDC"/>
                            <w:right w:val="single" w:sz="6" w:space="8" w:color="DCDCDC"/>
                          </w:divBdr>
                        </w:div>
                        <w:div w:id="2069721866">
                          <w:marLeft w:val="0"/>
                          <w:marRight w:val="0"/>
                          <w:marTop w:val="0"/>
                          <w:marBottom w:val="0"/>
                          <w:divBdr>
                            <w:top w:val="none" w:sz="0" w:space="0" w:color="auto"/>
                            <w:left w:val="none" w:sz="0" w:space="0" w:color="auto"/>
                            <w:bottom w:val="none" w:sz="0" w:space="0" w:color="auto"/>
                            <w:right w:val="none" w:sz="0" w:space="0" w:color="auto"/>
                          </w:divBdr>
                        </w:div>
                        <w:div w:id="1817604177">
                          <w:marLeft w:val="0"/>
                          <w:marRight w:val="0"/>
                          <w:marTop w:val="0"/>
                          <w:marBottom w:val="0"/>
                          <w:divBdr>
                            <w:top w:val="none" w:sz="0" w:space="0" w:color="auto"/>
                            <w:left w:val="none" w:sz="0" w:space="0" w:color="auto"/>
                            <w:bottom w:val="none" w:sz="0" w:space="0" w:color="auto"/>
                            <w:right w:val="none" w:sz="0" w:space="0" w:color="auto"/>
                          </w:divBdr>
                        </w:div>
                        <w:div w:id="120003205">
                          <w:marLeft w:val="0"/>
                          <w:marRight w:val="0"/>
                          <w:marTop w:val="0"/>
                          <w:marBottom w:val="0"/>
                          <w:divBdr>
                            <w:top w:val="none" w:sz="0" w:space="0" w:color="auto"/>
                            <w:left w:val="none" w:sz="0" w:space="0" w:color="auto"/>
                            <w:bottom w:val="none" w:sz="0" w:space="0" w:color="auto"/>
                            <w:right w:val="none" w:sz="0" w:space="0" w:color="auto"/>
                          </w:divBdr>
                        </w:div>
                      </w:divsChild>
                    </w:div>
                    <w:div w:id="1877883611">
                      <w:marLeft w:val="0"/>
                      <w:marRight w:val="0"/>
                      <w:marTop w:val="375"/>
                      <w:marBottom w:val="0"/>
                      <w:divBdr>
                        <w:top w:val="none" w:sz="0" w:space="0" w:color="auto"/>
                        <w:left w:val="none" w:sz="0" w:space="0" w:color="auto"/>
                        <w:bottom w:val="none" w:sz="0" w:space="0" w:color="auto"/>
                        <w:right w:val="none" w:sz="0" w:space="0" w:color="auto"/>
                      </w:divBdr>
                      <w:divsChild>
                        <w:div w:id="1766537455">
                          <w:marLeft w:val="0"/>
                          <w:marRight w:val="225"/>
                          <w:marTop w:val="0"/>
                          <w:marBottom w:val="0"/>
                          <w:divBdr>
                            <w:top w:val="single" w:sz="6" w:space="0" w:color="DCDCDC"/>
                            <w:left w:val="single" w:sz="6" w:space="8" w:color="DCDCDC"/>
                            <w:bottom w:val="single" w:sz="6" w:space="0" w:color="DCDCDC"/>
                            <w:right w:val="single" w:sz="6" w:space="8" w:color="DCDCDC"/>
                          </w:divBdr>
                        </w:div>
                        <w:div w:id="13819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9197">
          <w:marLeft w:val="0"/>
          <w:marRight w:val="0"/>
          <w:marTop w:val="300"/>
          <w:marBottom w:val="0"/>
          <w:divBdr>
            <w:top w:val="none" w:sz="0" w:space="0" w:color="auto"/>
            <w:left w:val="none" w:sz="0" w:space="0" w:color="auto"/>
            <w:bottom w:val="dashed" w:sz="6" w:space="0" w:color="999999"/>
            <w:right w:val="none" w:sz="0" w:space="0" w:color="auto"/>
          </w:divBdr>
          <w:divsChild>
            <w:div w:id="12386713">
              <w:marLeft w:val="0"/>
              <w:marRight w:val="0"/>
              <w:marTop w:val="0"/>
              <w:marBottom w:val="0"/>
              <w:divBdr>
                <w:top w:val="none" w:sz="0" w:space="0" w:color="auto"/>
                <w:left w:val="none" w:sz="0" w:space="0" w:color="auto"/>
                <w:bottom w:val="none" w:sz="0" w:space="0" w:color="auto"/>
                <w:right w:val="none" w:sz="0" w:space="0" w:color="auto"/>
              </w:divBdr>
            </w:div>
            <w:div w:id="548498642">
              <w:marLeft w:val="0"/>
              <w:marRight w:val="0"/>
              <w:marTop w:val="225"/>
              <w:marBottom w:val="0"/>
              <w:divBdr>
                <w:top w:val="none" w:sz="0" w:space="0" w:color="auto"/>
                <w:left w:val="none" w:sz="0" w:space="0" w:color="auto"/>
                <w:bottom w:val="none" w:sz="0" w:space="0" w:color="auto"/>
                <w:right w:val="none" w:sz="0" w:space="0" w:color="auto"/>
              </w:divBdr>
              <w:divsChild>
                <w:div w:id="1544054070">
                  <w:marLeft w:val="0"/>
                  <w:marRight w:val="0"/>
                  <w:marTop w:val="0"/>
                  <w:marBottom w:val="0"/>
                  <w:divBdr>
                    <w:top w:val="none" w:sz="0" w:space="0" w:color="auto"/>
                    <w:left w:val="none" w:sz="0" w:space="0" w:color="auto"/>
                    <w:bottom w:val="none" w:sz="0" w:space="0" w:color="auto"/>
                    <w:right w:val="none" w:sz="0" w:space="0" w:color="auto"/>
                  </w:divBdr>
                </w:div>
                <w:div w:id="1967000558">
                  <w:marLeft w:val="0"/>
                  <w:marRight w:val="0"/>
                  <w:marTop w:val="0"/>
                  <w:marBottom w:val="0"/>
                  <w:divBdr>
                    <w:top w:val="none" w:sz="0" w:space="0" w:color="auto"/>
                    <w:left w:val="none" w:sz="0" w:space="0" w:color="auto"/>
                    <w:bottom w:val="none" w:sz="0" w:space="0" w:color="auto"/>
                    <w:right w:val="none" w:sz="0" w:space="0" w:color="auto"/>
                  </w:divBdr>
                </w:div>
                <w:div w:id="862592767">
                  <w:marLeft w:val="0"/>
                  <w:marRight w:val="0"/>
                  <w:marTop w:val="0"/>
                  <w:marBottom w:val="0"/>
                  <w:divBdr>
                    <w:top w:val="none" w:sz="0" w:space="0" w:color="auto"/>
                    <w:left w:val="none" w:sz="0" w:space="0" w:color="auto"/>
                    <w:bottom w:val="none" w:sz="0" w:space="0" w:color="auto"/>
                    <w:right w:val="none" w:sz="0" w:space="0" w:color="auto"/>
                  </w:divBdr>
                </w:div>
                <w:div w:id="680011352">
                  <w:marLeft w:val="0"/>
                  <w:marRight w:val="0"/>
                  <w:marTop w:val="0"/>
                  <w:marBottom w:val="0"/>
                  <w:divBdr>
                    <w:top w:val="none" w:sz="0" w:space="0" w:color="auto"/>
                    <w:left w:val="none" w:sz="0" w:space="0" w:color="auto"/>
                    <w:bottom w:val="none" w:sz="0" w:space="0" w:color="auto"/>
                    <w:right w:val="none" w:sz="0" w:space="0" w:color="auto"/>
                  </w:divBdr>
                </w:div>
              </w:divsChild>
            </w:div>
            <w:div w:id="1566842056">
              <w:marLeft w:val="0"/>
              <w:marRight w:val="0"/>
              <w:marTop w:val="360"/>
              <w:marBottom w:val="495"/>
              <w:divBdr>
                <w:top w:val="none" w:sz="0" w:space="0" w:color="auto"/>
                <w:left w:val="none" w:sz="0" w:space="0" w:color="auto"/>
                <w:bottom w:val="none" w:sz="0" w:space="0" w:color="auto"/>
                <w:right w:val="none" w:sz="0" w:space="0" w:color="auto"/>
              </w:divBdr>
              <w:divsChild>
                <w:div w:id="1357193402">
                  <w:marLeft w:val="0"/>
                  <w:marRight w:val="0"/>
                  <w:marTop w:val="0"/>
                  <w:marBottom w:val="0"/>
                  <w:divBdr>
                    <w:top w:val="none" w:sz="0" w:space="0" w:color="auto"/>
                    <w:left w:val="none" w:sz="0" w:space="0" w:color="auto"/>
                    <w:bottom w:val="none" w:sz="0" w:space="0" w:color="auto"/>
                    <w:right w:val="none" w:sz="0" w:space="0" w:color="auto"/>
                  </w:divBdr>
                  <w:divsChild>
                    <w:div w:id="1847398165">
                      <w:marLeft w:val="0"/>
                      <w:marRight w:val="450"/>
                      <w:marTop w:val="0"/>
                      <w:marBottom w:val="0"/>
                      <w:divBdr>
                        <w:top w:val="none" w:sz="0" w:space="0" w:color="auto"/>
                        <w:left w:val="none" w:sz="0" w:space="0" w:color="auto"/>
                        <w:bottom w:val="none" w:sz="0" w:space="0" w:color="auto"/>
                        <w:right w:val="none" w:sz="0" w:space="0" w:color="auto"/>
                      </w:divBdr>
                    </w:div>
                    <w:div w:id="406995277">
                      <w:marLeft w:val="0"/>
                      <w:marRight w:val="600"/>
                      <w:marTop w:val="0"/>
                      <w:marBottom w:val="0"/>
                      <w:divBdr>
                        <w:top w:val="none" w:sz="0" w:space="0" w:color="auto"/>
                        <w:left w:val="none" w:sz="0" w:space="0" w:color="auto"/>
                        <w:bottom w:val="none" w:sz="0" w:space="0" w:color="auto"/>
                        <w:right w:val="none" w:sz="0" w:space="0" w:color="auto"/>
                      </w:divBdr>
                    </w:div>
                  </w:divsChild>
                </w:div>
                <w:div w:id="562450060">
                  <w:marLeft w:val="0"/>
                  <w:marRight w:val="0"/>
                  <w:marTop w:val="0"/>
                  <w:marBottom w:val="0"/>
                  <w:divBdr>
                    <w:top w:val="none" w:sz="0" w:space="0" w:color="auto"/>
                    <w:left w:val="none" w:sz="0" w:space="0" w:color="auto"/>
                    <w:bottom w:val="none" w:sz="0" w:space="0" w:color="auto"/>
                    <w:right w:val="none" w:sz="0" w:space="0" w:color="auto"/>
                  </w:divBdr>
                  <w:divsChild>
                    <w:div w:id="193886566">
                      <w:marLeft w:val="0"/>
                      <w:marRight w:val="330"/>
                      <w:marTop w:val="0"/>
                      <w:marBottom w:val="0"/>
                      <w:divBdr>
                        <w:top w:val="none" w:sz="0" w:space="0" w:color="auto"/>
                        <w:left w:val="none" w:sz="0" w:space="0" w:color="auto"/>
                        <w:bottom w:val="none" w:sz="0" w:space="0" w:color="auto"/>
                        <w:right w:val="none" w:sz="0" w:space="0" w:color="auto"/>
                      </w:divBdr>
                    </w:div>
                    <w:div w:id="146770119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487043378">
              <w:marLeft w:val="0"/>
              <w:marRight w:val="0"/>
              <w:marTop w:val="0"/>
              <w:marBottom w:val="0"/>
              <w:divBdr>
                <w:top w:val="none" w:sz="0" w:space="0" w:color="auto"/>
                <w:left w:val="none" w:sz="0" w:space="0" w:color="auto"/>
                <w:bottom w:val="none" w:sz="0" w:space="0" w:color="auto"/>
                <w:right w:val="none" w:sz="0" w:space="0" w:color="auto"/>
              </w:divBdr>
              <w:divsChild>
                <w:div w:id="615063490">
                  <w:marLeft w:val="0"/>
                  <w:marRight w:val="0"/>
                  <w:marTop w:val="0"/>
                  <w:marBottom w:val="0"/>
                  <w:divBdr>
                    <w:top w:val="none" w:sz="0" w:space="0" w:color="auto"/>
                    <w:left w:val="none" w:sz="0" w:space="0" w:color="auto"/>
                    <w:bottom w:val="dashed" w:sz="6" w:space="30" w:color="999999"/>
                    <w:right w:val="none" w:sz="0" w:space="0" w:color="auto"/>
                  </w:divBdr>
                </w:div>
                <w:div w:id="1712729697">
                  <w:marLeft w:val="0"/>
                  <w:marRight w:val="0"/>
                  <w:marTop w:val="0"/>
                  <w:marBottom w:val="375"/>
                  <w:divBdr>
                    <w:top w:val="none" w:sz="0" w:space="0" w:color="auto"/>
                    <w:left w:val="none" w:sz="0" w:space="0" w:color="auto"/>
                    <w:bottom w:val="none" w:sz="0" w:space="0" w:color="auto"/>
                    <w:right w:val="none" w:sz="0" w:space="0" w:color="auto"/>
                  </w:divBdr>
                  <w:divsChild>
                    <w:div w:id="1523084291">
                      <w:marLeft w:val="0"/>
                      <w:marRight w:val="0"/>
                      <w:marTop w:val="375"/>
                      <w:marBottom w:val="0"/>
                      <w:divBdr>
                        <w:top w:val="none" w:sz="0" w:space="0" w:color="auto"/>
                        <w:left w:val="none" w:sz="0" w:space="0" w:color="auto"/>
                        <w:bottom w:val="none" w:sz="0" w:space="0" w:color="auto"/>
                        <w:right w:val="none" w:sz="0" w:space="0" w:color="auto"/>
                      </w:divBdr>
                      <w:divsChild>
                        <w:div w:id="1701660609">
                          <w:marLeft w:val="0"/>
                          <w:marRight w:val="225"/>
                          <w:marTop w:val="0"/>
                          <w:marBottom w:val="0"/>
                          <w:divBdr>
                            <w:top w:val="single" w:sz="6" w:space="0" w:color="DCDCDC"/>
                            <w:left w:val="single" w:sz="6" w:space="8" w:color="DCDCDC"/>
                            <w:bottom w:val="single" w:sz="6" w:space="0" w:color="DCDCDC"/>
                            <w:right w:val="single" w:sz="6" w:space="8" w:color="DCDCDC"/>
                          </w:divBdr>
                        </w:div>
                        <w:div w:id="1733769452">
                          <w:marLeft w:val="0"/>
                          <w:marRight w:val="0"/>
                          <w:marTop w:val="0"/>
                          <w:marBottom w:val="0"/>
                          <w:divBdr>
                            <w:top w:val="none" w:sz="0" w:space="0" w:color="auto"/>
                            <w:left w:val="none" w:sz="0" w:space="0" w:color="auto"/>
                            <w:bottom w:val="none" w:sz="0" w:space="0" w:color="auto"/>
                            <w:right w:val="none" w:sz="0" w:space="0" w:color="auto"/>
                          </w:divBdr>
                        </w:div>
                      </w:divsChild>
                    </w:div>
                    <w:div w:id="2026209227">
                      <w:marLeft w:val="0"/>
                      <w:marRight w:val="0"/>
                      <w:marTop w:val="375"/>
                      <w:marBottom w:val="0"/>
                      <w:divBdr>
                        <w:top w:val="none" w:sz="0" w:space="0" w:color="auto"/>
                        <w:left w:val="none" w:sz="0" w:space="0" w:color="auto"/>
                        <w:bottom w:val="none" w:sz="0" w:space="0" w:color="auto"/>
                        <w:right w:val="none" w:sz="0" w:space="0" w:color="auto"/>
                      </w:divBdr>
                      <w:divsChild>
                        <w:div w:id="1206865400">
                          <w:marLeft w:val="0"/>
                          <w:marRight w:val="225"/>
                          <w:marTop w:val="0"/>
                          <w:marBottom w:val="0"/>
                          <w:divBdr>
                            <w:top w:val="single" w:sz="6" w:space="0" w:color="DCDCDC"/>
                            <w:left w:val="single" w:sz="6" w:space="8" w:color="DCDCDC"/>
                            <w:bottom w:val="single" w:sz="6" w:space="0" w:color="DCDCDC"/>
                            <w:right w:val="single" w:sz="6" w:space="8" w:color="DCDCDC"/>
                          </w:divBdr>
                        </w:div>
                        <w:div w:id="1291477526">
                          <w:marLeft w:val="0"/>
                          <w:marRight w:val="0"/>
                          <w:marTop w:val="0"/>
                          <w:marBottom w:val="0"/>
                          <w:divBdr>
                            <w:top w:val="none" w:sz="0" w:space="0" w:color="auto"/>
                            <w:left w:val="none" w:sz="0" w:space="0" w:color="auto"/>
                            <w:bottom w:val="none" w:sz="0" w:space="0" w:color="auto"/>
                            <w:right w:val="none" w:sz="0" w:space="0" w:color="auto"/>
                          </w:divBdr>
                        </w:div>
                      </w:divsChild>
                    </w:div>
                    <w:div w:id="1608149818">
                      <w:marLeft w:val="0"/>
                      <w:marRight w:val="0"/>
                      <w:marTop w:val="375"/>
                      <w:marBottom w:val="0"/>
                      <w:divBdr>
                        <w:top w:val="none" w:sz="0" w:space="0" w:color="auto"/>
                        <w:left w:val="none" w:sz="0" w:space="0" w:color="auto"/>
                        <w:bottom w:val="none" w:sz="0" w:space="0" w:color="auto"/>
                        <w:right w:val="none" w:sz="0" w:space="0" w:color="auto"/>
                      </w:divBdr>
                      <w:divsChild>
                        <w:div w:id="1308507203">
                          <w:marLeft w:val="0"/>
                          <w:marRight w:val="225"/>
                          <w:marTop w:val="0"/>
                          <w:marBottom w:val="0"/>
                          <w:divBdr>
                            <w:top w:val="single" w:sz="6" w:space="0" w:color="DCDCDC"/>
                            <w:left w:val="single" w:sz="6" w:space="8" w:color="DCDCDC"/>
                            <w:bottom w:val="single" w:sz="6" w:space="0" w:color="DCDCDC"/>
                            <w:right w:val="single" w:sz="6" w:space="8" w:color="DCDCDC"/>
                          </w:divBdr>
                        </w:div>
                        <w:div w:id="1878858780">
                          <w:marLeft w:val="0"/>
                          <w:marRight w:val="0"/>
                          <w:marTop w:val="0"/>
                          <w:marBottom w:val="0"/>
                          <w:divBdr>
                            <w:top w:val="none" w:sz="0" w:space="0" w:color="auto"/>
                            <w:left w:val="none" w:sz="0" w:space="0" w:color="auto"/>
                            <w:bottom w:val="none" w:sz="0" w:space="0" w:color="auto"/>
                            <w:right w:val="none" w:sz="0" w:space="0" w:color="auto"/>
                          </w:divBdr>
                        </w:div>
                        <w:div w:id="1907715498">
                          <w:marLeft w:val="0"/>
                          <w:marRight w:val="0"/>
                          <w:marTop w:val="0"/>
                          <w:marBottom w:val="0"/>
                          <w:divBdr>
                            <w:top w:val="none" w:sz="0" w:space="0" w:color="auto"/>
                            <w:left w:val="none" w:sz="0" w:space="0" w:color="auto"/>
                            <w:bottom w:val="none" w:sz="0" w:space="0" w:color="auto"/>
                            <w:right w:val="none" w:sz="0" w:space="0" w:color="auto"/>
                          </w:divBdr>
                        </w:div>
                        <w:div w:id="752093577">
                          <w:marLeft w:val="0"/>
                          <w:marRight w:val="0"/>
                          <w:marTop w:val="0"/>
                          <w:marBottom w:val="0"/>
                          <w:divBdr>
                            <w:top w:val="none" w:sz="0" w:space="0" w:color="auto"/>
                            <w:left w:val="none" w:sz="0" w:space="0" w:color="auto"/>
                            <w:bottom w:val="none" w:sz="0" w:space="0" w:color="auto"/>
                            <w:right w:val="none" w:sz="0" w:space="0" w:color="auto"/>
                          </w:divBdr>
                        </w:div>
                      </w:divsChild>
                    </w:div>
                    <w:div w:id="804782900">
                      <w:marLeft w:val="0"/>
                      <w:marRight w:val="0"/>
                      <w:marTop w:val="375"/>
                      <w:marBottom w:val="0"/>
                      <w:divBdr>
                        <w:top w:val="none" w:sz="0" w:space="0" w:color="auto"/>
                        <w:left w:val="none" w:sz="0" w:space="0" w:color="auto"/>
                        <w:bottom w:val="none" w:sz="0" w:space="0" w:color="auto"/>
                        <w:right w:val="none" w:sz="0" w:space="0" w:color="auto"/>
                      </w:divBdr>
                      <w:divsChild>
                        <w:div w:id="877549152">
                          <w:marLeft w:val="0"/>
                          <w:marRight w:val="225"/>
                          <w:marTop w:val="0"/>
                          <w:marBottom w:val="0"/>
                          <w:divBdr>
                            <w:top w:val="single" w:sz="6" w:space="0" w:color="DCDCDC"/>
                            <w:left w:val="single" w:sz="6" w:space="8" w:color="DCDCDC"/>
                            <w:bottom w:val="single" w:sz="6" w:space="0" w:color="DCDCDC"/>
                            <w:right w:val="single" w:sz="6" w:space="8" w:color="DCDCDC"/>
                          </w:divBdr>
                        </w:div>
                        <w:div w:id="9530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92511">
          <w:marLeft w:val="0"/>
          <w:marRight w:val="0"/>
          <w:marTop w:val="300"/>
          <w:marBottom w:val="0"/>
          <w:divBdr>
            <w:top w:val="none" w:sz="0" w:space="0" w:color="auto"/>
            <w:left w:val="none" w:sz="0" w:space="0" w:color="auto"/>
            <w:bottom w:val="dashed" w:sz="6" w:space="0" w:color="999999"/>
            <w:right w:val="none" w:sz="0" w:space="0" w:color="auto"/>
          </w:divBdr>
          <w:divsChild>
            <w:div w:id="183788082">
              <w:marLeft w:val="0"/>
              <w:marRight w:val="0"/>
              <w:marTop w:val="0"/>
              <w:marBottom w:val="0"/>
              <w:divBdr>
                <w:top w:val="none" w:sz="0" w:space="0" w:color="auto"/>
                <w:left w:val="none" w:sz="0" w:space="0" w:color="auto"/>
                <w:bottom w:val="none" w:sz="0" w:space="0" w:color="auto"/>
                <w:right w:val="none" w:sz="0" w:space="0" w:color="auto"/>
              </w:divBdr>
            </w:div>
            <w:div w:id="1419786663">
              <w:marLeft w:val="0"/>
              <w:marRight w:val="0"/>
              <w:marTop w:val="225"/>
              <w:marBottom w:val="0"/>
              <w:divBdr>
                <w:top w:val="none" w:sz="0" w:space="0" w:color="auto"/>
                <w:left w:val="none" w:sz="0" w:space="0" w:color="auto"/>
                <w:bottom w:val="none" w:sz="0" w:space="0" w:color="auto"/>
                <w:right w:val="none" w:sz="0" w:space="0" w:color="auto"/>
              </w:divBdr>
              <w:divsChild>
                <w:div w:id="1229807248">
                  <w:marLeft w:val="0"/>
                  <w:marRight w:val="0"/>
                  <w:marTop w:val="0"/>
                  <w:marBottom w:val="0"/>
                  <w:divBdr>
                    <w:top w:val="none" w:sz="0" w:space="0" w:color="auto"/>
                    <w:left w:val="none" w:sz="0" w:space="0" w:color="auto"/>
                    <w:bottom w:val="none" w:sz="0" w:space="0" w:color="auto"/>
                    <w:right w:val="none" w:sz="0" w:space="0" w:color="auto"/>
                  </w:divBdr>
                </w:div>
                <w:div w:id="1816022904">
                  <w:marLeft w:val="0"/>
                  <w:marRight w:val="0"/>
                  <w:marTop w:val="0"/>
                  <w:marBottom w:val="0"/>
                  <w:divBdr>
                    <w:top w:val="none" w:sz="0" w:space="0" w:color="auto"/>
                    <w:left w:val="none" w:sz="0" w:space="0" w:color="auto"/>
                    <w:bottom w:val="none" w:sz="0" w:space="0" w:color="auto"/>
                    <w:right w:val="none" w:sz="0" w:space="0" w:color="auto"/>
                  </w:divBdr>
                </w:div>
                <w:div w:id="1408266273">
                  <w:marLeft w:val="0"/>
                  <w:marRight w:val="0"/>
                  <w:marTop w:val="0"/>
                  <w:marBottom w:val="0"/>
                  <w:divBdr>
                    <w:top w:val="none" w:sz="0" w:space="0" w:color="auto"/>
                    <w:left w:val="none" w:sz="0" w:space="0" w:color="auto"/>
                    <w:bottom w:val="none" w:sz="0" w:space="0" w:color="auto"/>
                    <w:right w:val="none" w:sz="0" w:space="0" w:color="auto"/>
                  </w:divBdr>
                </w:div>
                <w:div w:id="1439520893">
                  <w:marLeft w:val="0"/>
                  <w:marRight w:val="0"/>
                  <w:marTop w:val="0"/>
                  <w:marBottom w:val="0"/>
                  <w:divBdr>
                    <w:top w:val="none" w:sz="0" w:space="0" w:color="auto"/>
                    <w:left w:val="none" w:sz="0" w:space="0" w:color="auto"/>
                    <w:bottom w:val="none" w:sz="0" w:space="0" w:color="auto"/>
                    <w:right w:val="none" w:sz="0" w:space="0" w:color="auto"/>
                  </w:divBdr>
                </w:div>
              </w:divsChild>
            </w:div>
            <w:div w:id="1346905719">
              <w:marLeft w:val="0"/>
              <w:marRight w:val="0"/>
              <w:marTop w:val="360"/>
              <w:marBottom w:val="495"/>
              <w:divBdr>
                <w:top w:val="none" w:sz="0" w:space="0" w:color="auto"/>
                <w:left w:val="none" w:sz="0" w:space="0" w:color="auto"/>
                <w:bottom w:val="none" w:sz="0" w:space="0" w:color="auto"/>
                <w:right w:val="none" w:sz="0" w:space="0" w:color="auto"/>
              </w:divBdr>
              <w:divsChild>
                <w:div w:id="475222377">
                  <w:marLeft w:val="0"/>
                  <w:marRight w:val="0"/>
                  <w:marTop w:val="0"/>
                  <w:marBottom w:val="0"/>
                  <w:divBdr>
                    <w:top w:val="none" w:sz="0" w:space="0" w:color="auto"/>
                    <w:left w:val="none" w:sz="0" w:space="0" w:color="auto"/>
                    <w:bottom w:val="none" w:sz="0" w:space="0" w:color="auto"/>
                    <w:right w:val="none" w:sz="0" w:space="0" w:color="auto"/>
                  </w:divBdr>
                  <w:divsChild>
                    <w:div w:id="1394429534">
                      <w:marLeft w:val="0"/>
                      <w:marRight w:val="450"/>
                      <w:marTop w:val="0"/>
                      <w:marBottom w:val="0"/>
                      <w:divBdr>
                        <w:top w:val="none" w:sz="0" w:space="0" w:color="auto"/>
                        <w:left w:val="none" w:sz="0" w:space="0" w:color="auto"/>
                        <w:bottom w:val="none" w:sz="0" w:space="0" w:color="auto"/>
                        <w:right w:val="none" w:sz="0" w:space="0" w:color="auto"/>
                      </w:divBdr>
                    </w:div>
                    <w:div w:id="443699356">
                      <w:marLeft w:val="0"/>
                      <w:marRight w:val="600"/>
                      <w:marTop w:val="0"/>
                      <w:marBottom w:val="0"/>
                      <w:divBdr>
                        <w:top w:val="none" w:sz="0" w:space="0" w:color="auto"/>
                        <w:left w:val="none" w:sz="0" w:space="0" w:color="auto"/>
                        <w:bottom w:val="none" w:sz="0" w:space="0" w:color="auto"/>
                        <w:right w:val="none" w:sz="0" w:space="0" w:color="auto"/>
                      </w:divBdr>
                    </w:div>
                  </w:divsChild>
                </w:div>
                <w:div w:id="2064215140">
                  <w:marLeft w:val="0"/>
                  <w:marRight w:val="0"/>
                  <w:marTop w:val="0"/>
                  <w:marBottom w:val="0"/>
                  <w:divBdr>
                    <w:top w:val="none" w:sz="0" w:space="0" w:color="auto"/>
                    <w:left w:val="none" w:sz="0" w:space="0" w:color="auto"/>
                    <w:bottom w:val="none" w:sz="0" w:space="0" w:color="auto"/>
                    <w:right w:val="none" w:sz="0" w:space="0" w:color="auto"/>
                  </w:divBdr>
                  <w:divsChild>
                    <w:div w:id="1516462786">
                      <w:marLeft w:val="0"/>
                      <w:marRight w:val="330"/>
                      <w:marTop w:val="0"/>
                      <w:marBottom w:val="0"/>
                      <w:divBdr>
                        <w:top w:val="none" w:sz="0" w:space="0" w:color="auto"/>
                        <w:left w:val="none" w:sz="0" w:space="0" w:color="auto"/>
                        <w:bottom w:val="none" w:sz="0" w:space="0" w:color="auto"/>
                        <w:right w:val="none" w:sz="0" w:space="0" w:color="auto"/>
                      </w:divBdr>
                    </w:div>
                    <w:div w:id="16766102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003356941">
              <w:marLeft w:val="0"/>
              <w:marRight w:val="0"/>
              <w:marTop w:val="0"/>
              <w:marBottom w:val="0"/>
              <w:divBdr>
                <w:top w:val="none" w:sz="0" w:space="0" w:color="auto"/>
                <w:left w:val="none" w:sz="0" w:space="0" w:color="auto"/>
                <w:bottom w:val="none" w:sz="0" w:space="0" w:color="auto"/>
                <w:right w:val="none" w:sz="0" w:space="0" w:color="auto"/>
              </w:divBdr>
              <w:divsChild>
                <w:div w:id="794787092">
                  <w:marLeft w:val="0"/>
                  <w:marRight w:val="0"/>
                  <w:marTop w:val="0"/>
                  <w:marBottom w:val="0"/>
                  <w:divBdr>
                    <w:top w:val="none" w:sz="0" w:space="0" w:color="auto"/>
                    <w:left w:val="none" w:sz="0" w:space="0" w:color="auto"/>
                    <w:bottom w:val="dashed" w:sz="6" w:space="30" w:color="999999"/>
                    <w:right w:val="none" w:sz="0" w:space="0" w:color="auto"/>
                  </w:divBdr>
                </w:div>
                <w:div w:id="1680423565">
                  <w:marLeft w:val="0"/>
                  <w:marRight w:val="0"/>
                  <w:marTop w:val="0"/>
                  <w:marBottom w:val="375"/>
                  <w:divBdr>
                    <w:top w:val="none" w:sz="0" w:space="0" w:color="auto"/>
                    <w:left w:val="none" w:sz="0" w:space="0" w:color="auto"/>
                    <w:bottom w:val="none" w:sz="0" w:space="0" w:color="auto"/>
                    <w:right w:val="none" w:sz="0" w:space="0" w:color="auto"/>
                  </w:divBdr>
                  <w:divsChild>
                    <w:div w:id="743650477">
                      <w:marLeft w:val="0"/>
                      <w:marRight w:val="0"/>
                      <w:marTop w:val="375"/>
                      <w:marBottom w:val="0"/>
                      <w:divBdr>
                        <w:top w:val="none" w:sz="0" w:space="0" w:color="auto"/>
                        <w:left w:val="none" w:sz="0" w:space="0" w:color="auto"/>
                        <w:bottom w:val="none" w:sz="0" w:space="0" w:color="auto"/>
                        <w:right w:val="none" w:sz="0" w:space="0" w:color="auto"/>
                      </w:divBdr>
                      <w:divsChild>
                        <w:div w:id="396048709">
                          <w:marLeft w:val="0"/>
                          <w:marRight w:val="225"/>
                          <w:marTop w:val="0"/>
                          <w:marBottom w:val="0"/>
                          <w:divBdr>
                            <w:top w:val="single" w:sz="6" w:space="0" w:color="DCDCDC"/>
                            <w:left w:val="single" w:sz="6" w:space="8" w:color="DCDCDC"/>
                            <w:bottom w:val="single" w:sz="6" w:space="0" w:color="DCDCDC"/>
                            <w:right w:val="single" w:sz="6" w:space="8" w:color="DCDCDC"/>
                          </w:divBdr>
                        </w:div>
                        <w:div w:id="506555587">
                          <w:marLeft w:val="0"/>
                          <w:marRight w:val="0"/>
                          <w:marTop w:val="0"/>
                          <w:marBottom w:val="0"/>
                          <w:divBdr>
                            <w:top w:val="none" w:sz="0" w:space="0" w:color="auto"/>
                            <w:left w:val="none" w:sz="0" w:space="0" w:color="auto"/>
                            <w:bottom w:val="none" w:sz="0" w:space="0" w:color="auto"/>
                            <w:right w:val="none" w:sz="0" w:space="0" w:color="auto"/>
                          </w:divBdr>
                        </w:div>
                      </w:divsChild>
                    </w:div>
                    <w:div w:id="35588692">
                      <w:marLeft w:val="0"/>
                      <w:marRight w:val="0"/>
                      <w:marTop w:val="375"/>
                      <w:marBottom w:val="0"/>
                      <w:divBdr>
                        <w:top w:val="none" w:sz="0" w:space="0" w:color="auto"/>
                        <w:left w:val="none" w:sz="0" w:space="0" w:color="auto"/>
                        <w:bottom w:val="none" w:sz="0" w:space="0" w:color="auto"/>
                        <w:right w:val="none" w:sz="0" w:space="0" w:color="auto"/>
                      </w:divBdr>
                      <w:divsChild>
                        <w:div w:id="1760058986">
                          <w:marLeft w:val="0"/>
                          <w:marRight w:val="225"/>
                          <w:marTop w:val="0"/>
                          <w:marBottom w:val="0"/>
                          <w:divBdr>
                            <w:top w:val="single" w:sz="6" w:space="0" w:color="DCDCDC"/>
                            <w:left w:val="single" w:sz="6" w:space="8" w:color="DCDCDC"/>
                            <w:bottom w:val="single" w:sz="6" w:space="0" w:color="DCDCDC"/>
                            <w:right w:val="single" w:sz="6" w:space="8" w:color="DCDCDC"/>
                          </w:divBdr>
                        </w:div>
                        <w:div w:id="514266147">
                          <w:marLeft w:val="0"/>
                          <w:marRight w:val="0"/>
                          <w:marTop w:val="0"/>
                          <w:marBottom w:val="0"/>
                          <w:divBdr>
                            <w:top w:val="none" w:sz="0" w:space="0" w:color="auto"/>
                            <w:left w:val="none" w:sz="0" w:space="0" w:color="auto"/>
                            <w:bottom w:val="none" w:sz="0" w:space="0" w:color="auto"/>
                            <w:right w:val="none" w:sz="0" w:space="0" w:color="auto"/>
                          </w:divBdr>
                        </w:div>
                      </w:divsChild>
                    </w:div>
                    <w:div w:id="794063723">
                      <w:marLeft w:val="0"/>
                      <w:marRight w:val="0"/>
                      <w:marTop w:val="375"/>
                      <w:marBottom w:val="0"/>
                      <w:divBdr>
                        <w:top w:val="none" w:sz="0" w:space="0" w:color="auto"/>
                        <w:left w:val="none" w:sz="0" w:space="0" w:color="auto"/>
                        <w:bottom w:val="none" w:sz="0" w:space="0" w:color="auto"/>
                        <w:right w:val="none" w:sz="0" w:space="0" w:color="auto"/>
                      </w:divBdr>
                      <w:divsChild>
                        <w:div w:id="1328678128">
                          <w:marLeft w:val="0"/>
                          <w:marRight w:val="225"/>
                          <w:marTop w:val="0"/>
                          <w:marBottom w:val="0"/>
                          <w:divBdr>
                            <w:top w:val="single" w:sz="6" w:space="0" w:color="DCDCDC"/>
                            <w:left w:val="single" w:sz="6" w:space="8" w:color="DCDCDC"/>
                            <w:bottom w:val="single" w:sz="6" w:space="0" w:color="DCDCDC"/>
                            <w:right w:val="single" w:sz="6" w:space="8" w:color="DCDCDC"/>
                          </w:divBdr>
                        </w:div>
                        <w:div w:id="1875270557">
                          <w:marLeft w:val="0"/>
                          <w:marRight w:val="0"/>
                          <w:marTop w:val="0"/>
                          <w:marBottom w:val="0"/>
                          <w:divBdr>
                            <w:top w:val="none" w:sz="0" w:space="0" w:color="auto"/>
                            <w:left w:val="none" w:sz="0" w:space="0" w:color="auto"/>
                            <w:bottom w:val="none" w:sz="0" w:space="0" w:color="auto"/>
                            <w:right w:val="none" w:sz="0" w:space="0" w:color="auto"/>
                          </w:divBdr>
                        </w:div>
                        <w:div w:id="893663223">
                          <w:marLeft w:val="0"/>
                          <w:marRight w:val="0"/>
                          <w:marTop w:val="0"/>
                          <w:marBottom w:val="0"/>
                          <w:divBdr>
                            <w:top w:val="none" w:sz="0" w:space="0" w:color="auto"/>
                            <w:left w:val="none" w:sz="0" w:space="0" w:color="auto"/>
                            <w:bottom w:val="none" w:sz="0" w:space="0" w:color="auto"/>
                            <w:right w:val="none" w:sz="0" w:space="0" w:color="auto"/>
                          </w:divBdr>
                        </w:div>
                        <w:div w:id="338430814">
                          <w:marLeft w:val="0"/>
                          <w:marRight w:val="0"/>
                          <w:marTop w:val="0"/>
                          <w:marBottom w:val="0"/>
                          <w:divBdr>
                            <w:top w:val="none" w:sz="0" w:space="0" w:color="auto"/>
                            <w:left w:val="none" w:sz="0" w:space="0" w:color="auto"/>
                            <w:bottom w:val="none" w:sz="0" w:space="0" w:color="auto"/>
                            <w:right w:val="none" w:sz="0" w:space="0" w:color="auto"/>
                          </w:divBdr>
                        </w:div>
                      </w:divsChild>
                    </w:div>
                    <w:div w:id="1740863005">
                      <w:marLeft w:val="0"/>
                      <w:marRight w:val="0"/>
                      <w:marTop w:val="375"/>
                      <w:marBottom w:val="0"/>
                      <w:divBdr>
                        <w:top w:val="none" w:sz="0" w:space="0" w:color="auto"/>
                        <w:left w:val="none" w:sz="0" w:space="0" w:color="auto"/>
                        <w:bottom w:val="none" w:sz="0" w:space="0" w:color="auto"/>
                        <w:right w:val="none" w:sz="0" w:space="0" w:color="auto"/>
                      </w:divBdr>
                      <w:divsChild>
                        <w:div w:id="1730688818">
                          <w:marLeft w:val="0"/>
                          <w:marRight w:val="225"/>
                          <w:marTop w:val="0"/>
                          <w:marBottom w:val="0"/>
                          <w:divBdr>
                            <w:top w:val="single" w:sz="6" w:space="0" w:color="DCDCDC"/>
                            <w:left w:val="single" w:sz="6" w:space="8" w:color="DCDCDC"/>
                            <w:bottom w:val="single" w:sz="6" w:space="0" w:color="DCDCDC"/>
                            <w:right w:val="single" w:sz="6" w:space="8" w:color="DCDCDC"/>
                          </w:divBdr>
                        </w:div>
                        <w:div w:id="2129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40355">
          <w:marLeft w:val="0"/>
          <w:marRight w:val="0"/>
          <w:marTop w:val="300"/>
          <w:marBottom w:val="0"/>
          <w:divBdr>
            <w:top w:val="none" w:sz="0" w:space="0" w:color="auto"/>
            <w:left w:val="none" w:sz="0" w:space="0" w:color="auto"/>
            <w:bottom w:val="dashed" w:sz="6" w:space="0" w:color="999999"/>
            <w:right w:val="none" w:sz="0" w:space="0" w:color="auto"/>
          </w:divBdr>
          <w:divsChild>
            <w:div w:id="1525943015">
              <w:marLeft w:val="0"/>
              <w:marRight w:val="0"/>
              <w:marTop w:val="0"/>
              <w:marBottom w:val="0"/>
              <w:divBdr>
                <w:top w:val="none" w:sz="0" w:space="0" w:color="auto"/>
                <w:left w:val="none" w:sz="0" w:space="0" w:color="auto"/>
                <w:bottom w:val="none" w:sz="0" w:space="0" w:color="auto"/>
                <w:right w:val="none" w:sz="0" w:space="0" w:color="auto"/>
              </w:divBdr>
            </w:div>
            <w:div w:id="1338456913">
              <w:marLeft w:val="0"/>
              <w:marRight w:val="0"/>
              <w:marTop w:val="225"/>
              <w:marBottom w:val="0"/>
              <w:divBdr>
                <w:top w:val="none" w:sz="0" w:space="0" w:color="auto"/>
                <w:left w:val="none" w:sz="0" w:space="0" w:color="auto"/>
                <w:bottom w:val="none" w:sz="0" w:space="0" w:color="auto"/>
                <w:right w:val="none" w:sz="0" w:space="0" w:color="auto"/>
              </w:divBdr>
              <w:divsChild>
                <w:div w:id="937296362">
                  <w:marLeft w:val="0"/>
                  <w:marRight w:val="0"/>
                  <w:marTop w:val="0"/>
                  <w:marBottom w:val="0"/>
                  <w:divBdr>
                    <w:top w:val="none" w:sz="0" w:space="0" w:color="auto"/>
                    <w:left w:val="none" w:sz="0" w:space="0" w:color="auto"/>
                    <w:bottom w:val="none" w:sz="0" w:space="0" w:color="auto"/>
                    <w:right w:val="none" w:sz="0" w:space="0" w:color="auto"/>
                  </w:divBdr>
                </w:div>
                <w:div w:id="2293765">
                  <w:marLeft w:val="0"/>
                  <w:marRight w:val="0"/>
                  <w:marTop w:val="0"/>
                  <w:marBottom w:val="0"/>
                  <w:divBdr>
                    <w:top w:val="none" w:sz="0" w:space="0" w:color="auto"/>
                    <w:left w:val="none" w:sz="0" w:space="0" w:color="auto"/>
                    <w:bottom w:val="none" w:sz="0" w:space="0" w:color="auto"/>
                    <w:right w:val="none" w:sz="0" w:space="0" w:color="auto"/>
                  </w:divBdr>
                </w:div>
                <w:div w:id="1485928762">
                  <w:marLeft w:val="0"/>
                  <w:marRight w:val="0"/>
                  <w:marTop w:val="0"/>
                  <w:marBottom w:val="0"/>
                  <w:divBdr>
                    <w:top w:val="none" w:sz="0" w:space="0" w:color="auto"/>
                    <w:left w:val="none" w:sz="0" w:space="0" w:color="auto"/>
                    <w:bottom w:val="none" w:sz="0" w:space="0" w:color="auto"/>
                    <w:right w:val="none" w:sz="0" w:space="0" w:color="auto"/>
                  </w:divBdr>
                </w:div>
                <w:div w:id="1287926436">
                  <w:marLeft w:val="0"/>
                  <w:marRight w:val="0"/>
                  <w:marTop w:val="0"/>
                  <w:marBottom w:val="0"/>
                  <w:divBdr>
                    <w:top w:val="none" w:sz="0" w:space="0" w:color="auto"/>
                    <w:left w:val="none" w:sz="0" w:space="0" w:color="auto"/>
                    <w:bottom w:val="none" w:sz="0" w:space="0" w:color="auto"/>
                    <w:right w:val="none" w:sz="0" w:space="0" w:color="auto"/>
                  </w:divBdr>
                </w:div>
              </w:divsChild>
            </w:div>
            <w:div w:id="710035177">
              <w:marLeft w:val="0"/>
              <w:marRight w:val="0"/>
              <w:marTop w:val="360"/>
              <w:marBottom w:val="495"/>
              <w:divBdr>
                <w:top w:val="none" w:sz="0" w:space="0" w:color="auto"/>
                <w:left w:val="none" w:sz="0" w:space="0" w:color="auto"/>
                <w:bottom w:val="none" w:sz="0" w:space="0" w:color="auto"/>
                <w:right w:val="none" w:sz="0" w:space="0" w:color="auto"/>
              </w:divBdr>
              <w:divsChild>
                <w:div w:id="2101637847">
                  <w:marLeft w:val="0"/>
                  <w:marRight w:val="0"/>
                  <w:marTop w:val="0"/>
                  <w:marBottom w:val="0"/>
                  <w:divBdr>
                    <w:top w:val="none" w:sz="0" w:space="0" w:color="auto"/>
                    <w:left w:val="none" w:sz="0" w:space="0" w:color="auto"/>
                    <w:bottom w:val="none" w:sz="0" w:space="0" w:color="auto"/>
                    <w:right w:val="none" w:sz="0" w:space="0" w:color="auto"/>
                  </w:divBdr>
                  <w:divsChild>
                    <w:div w:id="524709586">
                      <w:marLeft w:val="0"/>
                      <w:marRight w:val="450"/>
                      <w:marTop w:val="0"/>
                      <w:marBottom w:val="0"/>
                      <w:divBdr>
                        <w:top w:val="none" w:sz="0" w:space="0" w:color="auto"/>
                        <w:left w:val="none" w:sz="0" w:space="0" w:color="auto"/>
                        <w:bottom w:val="none" w:sz="0" w:space="0" w:color="auto"/>
                        <w:right w:val="none" w:sz="0" w:space="0" w:color="auto"/>
                      </w:divBdr>
                    </w:div>
                    <w:div w:id="373386955">
                      <w:marLeft w:val="0"/>
                      <w:marRight w:val="600"/>
                      <w:marTop w:val="0"/>
                      <w:marBottom w:val="0"/>
                      <w:divBdr>
                        <w:top w:val="none" w:sz="0" w:space="0" w:color="auto"/>
                        <w:left w:val="none" w:sz="0" w:space="0" w:color="auto"/>
                        <w:bottom w:val="none" w:sz="0" w:space="0" w:color="auto"/>
                        <w:right w:val="none" w:sz="0" w:space="0" w:color="auto"/>
                      </w:divBdr>
                    </w:div>
                  </w:divsChild>
                </w:div>
                <w:div w:id="929314337">
                  <w:marLeft w:val="0"/>
                  <w:marRight w:val="0"/>
                  <w:marTop w:val="0"/>
                  <w:marBottom w:val="0"/>
                  <w:divBdr>
                    <w:top w:val="none" w:sz="0" w:space="0" w:color="auto"/>
                    <w:left w:val="none" w:sz="0" w:space="0" w:color="auto"/>
                    <w:bottom w:val="none" w:sz="0" w:space="0" w:color="auto"/>
                    <w:right w:val="none" w:sz="0" w:space="0" w:color="auto"/>
                  </w:divBdr>
                  <w:divsChild>
                    <w:div w:id="1557353588">
                      <w:marLeft w:val="0"/>
                      <w:marRight w:val="330"/>
                      <w:marTop w:val="0"/>
                      <w:marBottom w:val="0"/>
                      <w:divBdr>
                        <w:top w:val="none" w:sz="0" w:space="0" w:color="auto"/>
                        <w:left w:val="none" w:sz="0" w:space="0" w:color="auto"/>
                        <w:bottom w:val="none" w:sz="0" w:space="0" w:color="auto"/>
                        <w:right w:val="none" w:sz="0" w:space="0" w:color="auto"/>
                      </w:divBdr>
                    </w:div>
                    <w:div w:id="25540277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512842690">
              <w:marLeft w:val="0"/>
              <w:marRight w:val="0"/>
              <w:marTop w:val="0"/>
              <w:marBottom w:val="0"/>
              <w:divBdr>
                <w:top w:val="none" w:sz="0" w:space="0" w:color="auto"/>
                <w:left w:val="none" w:sz="0" w:space="0" w:color="auto"/>
                <w:bottom w:val="none" w:sz="0" w:space="0" w:color="auto"/>
                <w:right w:val="none" w:sz="0" w:space="0" w:color="auto"/>
              </w:divBdr>
              <w:divsChild>
                <w:div w:id="1862551261">
                  <w:marLeft w:val="0"/>
                  <w:marRight w:val="0"/>
                  <w:marTop w:val="0"/>
                  <w:marBottom w:val="0"/>
                  <w:divBdr>
                    <w:top w:val="none" w:sz="0" w:space="0" w:color="auto"/>
                    <w:left w:val="none" w:sz="0" w:space="0" w:color="auto"/>
                    <w:bottom w:val="dashed" w:sz="6" w:space="30" w:color="999999"/>
                    <w:right w:val="none" w:sz="0" w:space="0" w:color="auto"/>
                  </w:divBdr>
                </w:div>
                <w:div w:id="1483693358">
                  <w:marLeft w:val="0"/>
                  <w:marRight w:val="0"/>
                  <w:marTop w:val="0"/>
                  <w:marBottom w:val="375"/>
                  <w:divBdr>
                    <w:top w:val="none" w:sz="0" w:space="0" w:color="auto"/>
                    <w:left w:val="none" w:sz="0" w:space="0" w:color="auto"/>
                    <w:bottom w:val="none" w:sz="0" w:space="0" w:color="auto"/>
                    <w:right w:val="none" w:sz="0" w:space="0" w:color="auto"/>
                  </w:divBdr>
                  <w:divsChild>
                    <w:div w:id="1755517704">
                      <w:marLeft w:val="0"/>
                      <w:marRight w:val="0"/>
                      <w:marTop w:val="375"/>
                      <w:marBottom w:val="0"/>
                      <w:divBdr>
                        <w:top w:val="none" w:sz="0" w:space="0" w:color="auto"/>
                        <w:left w:val="none" w:sz="0" w:space="0" w:color="auto"/>
                        <w:bottom w:val="none" w:sz="0" w:space="0" w:color="auto"/>
                        <w:right w:val="none" w:sz="0" w:space="0" w:color="auto"/>
                      </w:divBdr>
                      <w:divsChild>
                        <w:div w:id="904224678">
                          <w:marLeft w:val="0"/>
                          <w:marRight w:val="225"/>
                          <w:marTop w:val="0"/>
                          <w:marBottom w:val="0"/>
                          <w:divBdr>
                            <w:top w:val="single" w:sz="6" w:space="0" w:color="DCDCDC"/>
                            <w:left w:val="single" w:sz="6" w:space="8" w:color="DCDCDC"/>
                            <w:bottom w:val="single" w:sz="6" w:space="0" w:color="DCDCDC"/>
                            <w:right w:val="single" w:sz="6" w:space="8" w:color="DCDCDC"/>
                          </w:divBdr>
                        </w:div>
                        <w:div w:id="11343579">
                          <w:marLeft w:val="0"/>
                          <w:marRight w:val="0"/>
                          <w:marTop w:val="0"/>
                          <w:marBottom w:val="0"/>
                          <w:divBdr>
                            <w:top w:val="none" w:sz="0" w:space="0" w:color="auto"/>
                            <w:left w:val="none" w:sz="0" w:space="0" w:color="auto"/>
                            <w:bottom w:val="none" w:sz="0" w:space="0" w:color="auto"/>
                            <w:right w:val="none" w:sz="0" w:space="0" w:color="auto"/>
                          </w:divBdr>
                        </w:div>
                      </w:divsChild>
                    </w:div>
                    <w:div w:id="696540721">
                      <w:marLeft w:val="0"/>
                      <w:marRight w:val="0"/>
                      <w:marTop w:val="375"/>
                      <w:marBottom w:val="0"/>
                      <w:divBdr>
                        <w:top w:val="none" w:sz="0" w:space="0" w:color="auto"/>
                        <w:left w:val="none" w:sz="0" w:space="0" w:color="auto"/>
                        <w:bottom w:val="none" w:sz="0" w:space="0" w:color="auto"/>
                        <w:right w:val="none" w:sz="0" w:space="0" w:color="auto"/>
                      </w:divBdr>
                      <w:divsChild>
                        <w:div w:id="426123894">
                          <w:marLeft w:val="0"/>
                          <w:marRight w:val="225"/>
                          <w:marTop w:val="0"/>
                          <w:marBottom w:val="0"/>
                          <w:divBdr>
                            <w:top w:val="single" w:sz="6" w:space="0" w:color="DCDCDC"/>
                            <w:left w:val="single" w:sz="6" w:space="8" w:color="DCDCDC"/>
                            <w:bottom w:val="single" w:sz="6" w:space="0" w:color="DCDCDC"/>
                            <w:right w:val="single" w:sz="6" w:space="8" w:color="DCDCDC"/>
                          </w:divBdr>
                        </w:div>
                        <w:div w:id="618148428">
                          <w:marLeft w:val="0"/>
                          <w:marRight w:val="0"/>
                          <w:marTop w:val="0"/>
                          <w:marBottom w:val="0"/>
                          <w:divBdr>
                            <w:top w:val="none" w:sz="0" w:space="0" w:color="auto"/>
                            <w:left w:val="none" w:sz="0" w:space="0" w:color="auto"/>
                            <w:bottom w:val="none" w:sz="0" w:space="0" w:color="auto"/>
                            <w:right w:val="none" w:sz="0" w:space="0" w:color="auto"/>
                          </w:divBdr>
                        </w:div>
                      </w:divsChild>
                    </w:div>
                    <w:div w:id="832138663">
                      <w:marLeft w:val="0"/>
                      <w:marRight w:val="0"/>
                      <w:marTop w:val="375"/>
                      <w:marBottom w:val="0"/>
                      <w:divBdr>
                        <w:top w:val="none" w:sz="0" w:space="0" w:color="auto"/>
                        <w:left w:val="none" w:sz="0" w:space="0" w:color="auto"/>
                        <w:bottom w:val="none" w:sz="0" w:space="0" w:color="auto"/>
                        <w:right w:val="none" w:sz="0" w:space="0" w:color="auto"/>
                      </w:divBdr>
                      <w:divsChild>
                        <w:div w:id="736517093">
                          <w:marLeft w:val="0"/>
                          <w:marRight w:val="225"/>
                          <w:marTop w:val="0"/>
                          <w:marBottom w:val="0"/>
                          <w:divBdr>
                            <w:top w:val="single" w:sz="6" w:space="0" w:color="DCDCDC"/>
                            <w:left w:val="single" w:sz="6" w:space="8" w:color="DCDCDC"/>
                            <w:bottom w:val="single" w:sz="6" w:space="0" w:color="DCDCDC"/>
                            <w:right w:val="single" w:sz="6" w:space="8" w:color="DCDCDC"/>
                          </w:divBdr>
                        </w:div>
                        <w:div w:id="166091419">
                          <w:marLeft w:val="0"/>
                          <w:marRight w:val="0"/>
                          <w:marTop w:val="0"/>
                          <w:marBottom w:val="0"/>
                          <w:divBdr>
                            <w:top w:val="none" w:sz="0" w:space="0" w:color="auto"/>
                            <w:left w:val="none" w:sz="0" w:space="0" w:color="auto"/>
                            <w:bottom w:val="none" w:sz="0" w:space="0" w:color="auto"/>
                            <w:right w:val="none" w:sz="0" w:space="0" w:color="auto"/>
                          </w:divBdr>
                        </w:div>
                        <w:div w:id="70975725">
                          <w:marLeft w:val="0"/>
                          <w:marRight w:val="0"/>
                          <w:marTop w:val="0"/>
                          <w:marBottom w:val="0"/>
                          <w:divBdr>
                            <w:top w:val="none" w:sz="0" w:space="0" w:color="auto"/>
                            <w:left w:val="none" w:sz="0" w:space="0" w:color="auto"/>
                            <w:bottom w:val="none" w:sz="0" w:space="0" w:color="auto"/>
                            <w:right w:val="none" w:sz="0" w:space="0" w:color="auto"/>
                          </w:divBdr>
                        </w:div>
                        <w:div w:id="2071878153">
                          <w:marLeft w:val="0"/>
                          <w:marRight w:val="0"/>
                          <w:marTop w:val="0"/>
                          <w:marBottom w:val="0"/>
                          <w:divBdr>
                            <w:top w:val="none" w:sz="0" w:space="0" w:color="auto"/>
                            <w:left w:val="none" w:sz="0" w:space="0" w:color="auto"/>
                            <w:bottom w:val="none" w:sz="0" w:space="0" w:color="auto"/>
                            <w:right w:val="none" w:sz="0" w:space="0" w:color="auto"/>
                          </w:divBdr>
                        </w:div>
                      </w:divsChild>
                    </w:div>
                    <w:div w:id="1273778494">
                      <w:marLeft w:val="0"/>
                      <w:marRight w:val="0"/>
                      <w:marTop w:val="375"/>
                      <w:marBottom w:val="0"/>
                      <w:divBdr>
                        <w:top w:val="none" w:sz="0" w:space="0" w:color="auto"/>
                        <w:left w:val="none" w:sz="0" w:space="0" w:color="auto"/>
                        <w:bottom w:val="none" w:sz="0" w:space="0" w:color="auto"/>
                        <w:right w:val="none" w:sz="0" w:space="0" w:color="auto"/>
                      </w:divBdr>
                      <w:divsChild>
                        <w:div w:id="1521622116">
                          <w:marLeft w:val="0"/>
                          <w:marRight w:val="225"/>
                          <w:marTop w:val="0"/>
                          <w:marBottom w:val="0"/>
                          <w:divBdr>
                            <w:top w:val="single" w:sz="6" w:space="0" w:color="DCDCDC"/>
                            <w:left w:val="single" w:sz="6" w:space="8" w:color="DCDCDC"/>
                            <w:bottom w:val="single" w:sz="6" w:space="0" w:color="DCDCDC"/>
                            <w:right w:val="single" w:sz="6" w:space="8" w:color="DCDCDC"/>
                          </w:divBdr>
                        </w:div>
                        <w:div w:id="11660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87088">
          <w:marLeft w:val="0"/>
          <w:marRight w:val="0"/>
          <w:marTop w:val="300"/>
          <w:marBottom w:val="0"/>
          <w:divBdr>
            <w:top w:val="none" w:sz="0" w:space="0" w:color="auto"/>
            <w:left w:val="none" w:sz="0" w:space="0" w:color="auto"/>
            <w:bottom w:val="dashed" w:sz="6" w:space="0" w:color="999999"/>
            <w:right w:val="none" w:sz="0" w:space="0" w:color="auto"/>
          </w:divBdr>
          <w:divsChild>
            <w:div w:id="550117034">
              <w:marLeft w:val="0"/>
              <w:marRight w:val="0"/>
              <w:marTop w:val="0"/>
              <w:marBottom w:val="0"/>
              <w:divBdr>
                <w:top w:val="none" w:sz="0" w:space="0" w:color="auto"/>
                <w:left w:val="none" w:sz="0" w:space="0" w:color="auto"/>
                <w:bottom w:val="none" w:sz="0" w:space="0" w:color="auto"/>
                <w:right w:val="none" w:sz="0" w:space="0" w:color="auto"/>
              </w:divBdr>
            </w:div>
            <w:div w:id="1050883341">
              <w:marLeft w:val="0"/>
              <w:marRight w:val="0"/>
              <w:marTop w:val="225"/>
              <w:marBottom w:val="0"/>
              <w:divBdr>
                <w:top w:val="none" w:sz="0" w:space="0" w:color="auto"/>
                <w:left w:val="none" w:sz="0" w:space="0" w:color="auto"/>
                <w:bottom w:val="none" w:sz="0" w:space="0" w:color="auto"/>
                <w:right w:val="none" w:sz="0" w:space="0" w:color="auto"/>
              </w:divBdr>
              <w:divsChild>
                <w:div w:id="1669361141">
                  <w:marLeft w:val="0"/>
                  <w:marRight w:val="0"/>
                  <w:marTop w:val="0"/>
                  <w:marBottom w:val="0"/>
                  <w:divBdr>
                    <w:top w:val="none" w:sz="0" w:space="0" w:color="auto"/>
                    <w:left w:val="none" w:sz="0" w:space="0" w:color="auto"/>
                    <w:bottom w:val="none" w:sz="0" w:space="0" w:color="auto"/>
                    <w:right w:val="none" w:sz="0" w:space="0" w:color="auto"/>
                  </w:divBdr>
                </w:div>
                <w:div w:id="1930574899">
                  <w:marLeft w:val="0"/>
                  <w:marRight w:val="0"/>
                  <w:marTop w:val="0"/>
                  <w:marBottom w:val="0"/>
                  <w:divBdr>
                    <w:top w:val="none" w:sz="0" w:space="0" w:color="auto"/>
                    <w:left w:val="none" w:sz="0" w:space="0" w:color="auto"/>
                    <w:bottom w:val="none" w:sz="0" w:space="0" w:color="auto"/>
                    <w:right w:val="none" w:sz="0" w:space="0" w:color="auto"/>
                  </w:divBdr>
                </w:div>
                <w:div w:id="492452967">
                  <w:marLeft w:val="0"/>
                  <w:marRight w:val="0"/>
                  <w:marTop w:val="0"/>
                  <w:marBottom w:val="0"/>
                  <w:divBdr>
                    <w:top w:val="none" w:sz="0" w:space="0" w:color="auto"/>
                    <w:left w:val="none" w:sz="0" w:space="0" w:color="auto"/>
                    <w:bottom w:val="none" w:sz="0" w:space="0" w:color="auto"/>
                    <w:right w:val="none" w:sz="0" w:space="0" w:color="auto"/>
                  </w:divBdr>
                </w:div>
                <w:div w:id="1508518092">
                  <w:marLeft w:val="0"/>
                  <w:marRight w:val="0"/>
                  <w:marTop w:val="0"/>
                  <w:marBottom w:val="0"/>
                  <w:divBdr>
                    <w:top w:val="none" w:sz="0" w:space="0" w:color="auto"/>
                    <w:left w:val="none" w:sz="0" w:space="0" w:color="auto"/>
                    <w:bottom w:val="none" w:sz="0" w:space="0" w:color="auto"/>
                    <w:right w:val="none" w:sz="0" w:space="0" w:color="auto"/>
                  </w:divBdr>
                </w:div>
              </w:divsChild>
            </w:div>
            <w:div w:id="1446341523">
              <w:marLeft w:val="0"/>
              <w:marRight w:val="0"/>
              <w:marTop w:val="360"/>
              <w:marBottom w:val="495"/>
              <w:divBdr>
                <w:top w:val="none" w:sz="0" w:space="0" w:color="auto"/>
                <w:left w:val="none" w:sz="0" w:space="0" w:color="auto"/>
                <w:bottom w:val="none" w:sz="0" w:space="0" w:color="auto"/>
                <w:right w:val="none" w:sz="0" w:space="0" w:color="auto"/>
              </w:divBdr>
              <w:divsChild>
                <w:div w:id="856777108">
                  <w:marLeft w:val="0"/>
                  <w:marRight w:val="0"/>
                  <w:marTop w:val="0"/>
                  <w:marBottom w:val="0"/>
                  <w:divBdr>
                    <w:top w:val="none" w:sz="0" w:space="0" w:color="auto"/>
                    <w:left w:val="none" w:sz="0" w:space="0" w:color="auto"/>
                    <w:bottom w:val="none" w:sz="0" w:space="0" w:color="auto"/>
                    <w:right w:val="none" w:sz="0" w:space="0" w:color="auto"/>
                  </w:divBdr>
                  <w:divsChild>
                    <w:div w:id="1387992880">
                      <w:marLeft w:val="0"/>
                      <w:marRight w:val="450"/>
                      <w:marTop w:val="0"/>
                      <w:marBottom w:val="0"/>
                      <w:divBdr>
                        <w:top w:val="none" w:sz="0" w:space="0" w:color="auto"/>
                        <w:left w:val="none" w:sz="0" w:space="0" w:color="auto"/>
                        <w:bottom w:val="none" w:sz="0" w:space="0" w:color="auto"/>
                        <w:right w:val="none" w:sz="0" w:space="0" w:color="auto"/>
                      </w:divBdr>
                    </w:div>
                    <w:div w:id="302665341">
                      <w:marLeft w:val="0"/>
                      <w:marRight w:val="600"/>
                      <w:marTop w:val="0"/>
                      <w:marBottom w:val="0"/>
                      <w:divBdr>
                        <w:top w:val="none" w:sz="0" w:space="0" w:color="auto"/>
                        <w:left w:val="none" w:sz="0" w:space="0" w:color="auto"/>
                        <w:bottom w:val="none" w:sz="0" w:space="0" w:color="auto"/>
                        <w:right w:val="none" w:sz="0" w:space="0" w:color="auto"/>
                      </w:divBdr>
                    </w:div>
                  </w:divsChild>
                </w:div>
                <w:div w:id="801338799">
                  <w:marLeft w:val="0"/>
                  <w:marRight w:val="0"/>
                  <w:marTop w:val="0"/>
                  <w:marBottom w:val="0"/>
                  <w:divBdr>
                    <w:top w:val="none" w:sz="0" w:space="0" w:color="auto"/>
                    <w:left w:val="none" w:sz="0" w:space="0" w:color="auto"/>
                    <w:bottom w:val="none" w:sz="0" w:space="0" w:color="auto"/>
                    <w:right w:val="none" w:sz="0" w:space="0" w:color="auto"/>
                  </w:divBdr>
                  <w:divsChild>
                    <w:div w:id="351416644">
                      <w:marLeft w:val="0"/>
                      <w:marRight w:val="330"/>
                      <w:marTop w:val="0"/>
                      <w:marBottom w:val="0"/>
                      <w:divBdr>
                        <w:top w:val="none" w:sz="0" w:space="0" w:color="auto"/>
                        <w:left w:val="none" w:sz="0" w:space="0" w:color="auto"/>
                        <w:bottom w:val="none" w:sz="0" w:space="0" w:color="auto"/>
                        <w:right w:val="none" w:sz="0" w:space="0" w:color="auto"/>
                      </w:divBdr>
                    </w:div>
                    <w:div w:id="21555082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958685189">
              <w:marLeft w:val="0"/>
              <w:marRight w:val="0"/>
              <w:marTop w:val="0"/>
              <w:marBottom w:val="0"/>
              <w:divBdr>
                <w:top w:val="none" w:sz="0" w:space="0" w:color="auto"/>
                <w:left w:val="none" w:sz="0" w:space="0" w:color="auto"/>
                <w:bottom w:val="none" w:sz="0" w:space="0" w:color="auto"/>
                <w:right w:val="none" w:sz="0" w:space="0" w:color="auto"/>
              </w:divBdr>
              <w:divsChild>
                <w:div w:id="470363729">
                  <w:marLeft w:val="0"/>
                  <w:marRight w:val="0"/>
                  <w:marTop w:val="0"/>
                  <w:marBottom w:val="0"/>
                  <w:divBdr>
                    <w:top w:val="none" w:sz="0" w:space="0" w:color="auto"/>
                    <w:left w:val="none" w:sz="0" w:space="0" w:color="auto"/>
                    <w:bottom w:val="dashed" w:sz="6" w:space="30" w:color="999999"/>
                    <w:right w:val="none" w:sz="0" w:space="0" w:color="auto"/>
                  </w:divBdr>
                </w:div>
                <w:div w:id="1010177464">
                  <w:marLeft w:val="0"/>
                  <w:marRight w:val="0"/>
                  <w:marTop w:val="0"/>
                  <w:marBottom w:val="375"/>
                  <w:divBdr>
                    <w:top w:val="none" w:sz="0" w:space="0" w:color="auto"/>
                    <w:left w:val="none" w:sz="0" w:space="0" w:color="auto"/>
                    <w:bottom w:val="none" w:sz="0" w:space="0" w:color="auto"/>
                    <w:right w:val="none" w:sz="0" w:space="0" w:color="auto"/>
                  </w:divBdr>
                  <w:divsChild>
                    <w:div w:id="1889223582">
                      <w:marLeft w:val="0"/>
                      <w:marRight w:val="0"/>
                      <w:marTop w:val="375"/>
                      <w:marBottom w:val="0"/>
                      <w:divBdr>
                        <w:top w:val="none" w:sz="0" w:space="0" w:color="auto"/>
                        <w:left w:val="none" w:sz="0" w:space="0" w:color="auto"/>
                        <w:bottom w:val="none" w:sz="0" w:space="0" w:color="auto"/>
                        <w:right w:val="none" w:sz="0" w:space="0" w:color="auto"/>
                      </w:divBdr>
                      <w:divsChild>
                        <w:div w:id="1606617317">
                          <w:marLeft w:val="0"/>
                          <w:marRight w:val="225"/>
                          <w:marTop w:val="0"/>
                          <w:marBottom w:val="0"/>
                          <w:divBdr>
                            <w:top w:val="single" w:sz="6" w:space="0" w:color="DCDCDC"/>
                            <w:left w:val="single" w:sz="6" w:space="8" w:color="DCDCDC"/>
                            <w:bottom w:val="single" w:sz="6" w:space="0" w:color="DCDCDC"/>
                            <w:right w:val="single" w:sz="6" w:space="8" w:color="DCDCDC"/>
                          </w:divBdr>
                        </w:div>
                        <w:div w:id="1375541312">
                          <w:marLeft w:val="0"/>
                          <w:marRight w:val="0"/>
                          <w:marTop w:val="0"/>
                          <w:marBottom w:val="0"/>
                          <w:divBdr>
                            <w:top w:val="none" w:sz="0" w:space="0" w:color="auto"/>
                            <w:left w:val="none" w:sz="0" w:space="0" w:color="auto"/>
                            <w:bottom w:val="none" w:sz="0" w:space="0" w:color="auto"/>
                            <w:right w:val="none" w:sz="0" w:space="0" w:color="auto"/>
                          </w:divBdr>
                        </w:div>
                      </w:divsChild>
                    </w:div>
                    <w:div w:id="969166667">
                      <w:marLeft w:val="0"/>
                      <w:marRight w:val="0"/>
                      <w:marTop w:val="375"/>
                      <w:marBottom w:val="0"/>
                      <w:divBdr>
                        <w:top w:val="none" w:sz="0" w:space="0" w:color="auto"/>
                        <w:left w:val="none" w:sz="0" w:space="0" w:color="auto"/>
                        <w:bottom w:val="none" w:sz="0" w:space="0" w:color="auto"/>
                        <w:right w:val="none" w:sz="0" w:space="0" w:color="auto"/>
                      </w:divBdr>
                      <w:divsChild>
                        <w:div w:id="643700658">
                          <w:marLeft w:val="0"/>
                          <w:marRight w:val="225"/>
                          <w:marTop w:val="0"/>
                          <w:marBottom w:val="0"/>
                          <w:divBdr>
                            <w:top w:val="single" w:sz="6" w:space="0" w:color="DCDCDC"/>
                            <w:left w:val="single" w:sz="6" w:space="8" w:color="DCDCDC"/>
                            <w:bottom w:val="single" w:sz="6" w:space="0" w:color="DCDCDC"/>
                            <w:right w:val="single" w:sz="6" w:space="8" w:color="DCDCDC"/>
                          </w:divBdr>
                        </w:div>
                        <w:div w:id="275455463">
                          <w:marLeft w:val="0"/>
                          <w:marRight w:val="0"/>
                          <w:marTop w:val="0"/>
                          <w:marBottom w:val="0"/>
                          <w:divBdr>
                            <w:top w:val="none" w:sz="0" w:space="0" w:color="auto"/>
                            <w:left w:val="none" w:sz="0" w:space="0" w:color="auto"/>
                            <w:bottom w:val="none" w:sz="0" w:space="0" w:color="auto"/>
                            <w:right w:val="none" w:sz="0" w:space="0" w:color="auto"/>
                          </w:divBdr>
                        </w:div>
                      </w:divsChild>
                    </w:div>
                    <w:div w:id="1885410032">
                      <w:marLeft w:val="0"/>
                      <w:marRight w:val="0"/>
                      <w:marTop w:val="375"/>
                      <w:marBottom w:val="0"/>
                      <w:divBdr>
                        <w:top w:val="none" w:sz="0" w:space="0" w:color="auto"/>
                        <w:left w:val="none" w:sz="0" w:space="0" w:color="auto"/>
                        <w:bottom w:val="none" w:sz="0" w:space="0" w:color="auto"/>
                        <w:right w:val="none" w:sz="0" w:space="0" w:color="auto"/>
                      </w:divBdr>
                      <w:divsChild>
                        <w:div w:id="196939132">
                          <w:marLeft w:val="0"/>
                          <w:marRight w:val="225"/>
                          <w:marTop w:val="0"/>
                          <w:marBottom w:val="0"/>
                          <w:divBdr>
                            <w:top w:val="single" w:sz="6" w:space="0" w:color="DCDCDC"/>
                            <w:left w:val="single" w:sz="6" w:space="8" w:color="DCDCDC"/>
                            <w:bottom w:val="single" w:sz="6" w:space="0" w:color="DCDCDC"/>
                            <w:right w:val="single" w:sz="6" w:space="8" w:color="DCDCDC"/>
                          </w:divBdr>
                        </w:div>
                        <w:div w:id="1828159417">
                          <w:marLeft w:val="0"/>
                          <w:marRight w:val="0"/>
                          <w:marTop w:val="0"/>
                          <w:marBottom w:val="0"/>
                          <w:divBdr>
                            <w:top w:val="none" w:sz="0" w:space="0" w:color="auto"/>
                            <w:left w:val="none" w:sz="0" w:space="0" w:color="auto"/>
                            <w:bottom w:val="none" w:sz="0" w:space="0" w:color="auto"/>
                            <w:right w:val="none" w:sz="0" w:space="0" w:color="auto"/>
                          </w:divBdr>
                        </w:div>
                        <w:div w:id="474641494">
                          <w:marLeft w:val="0"/>
                          <w:marRight w:val="0"/>
                          <w:marTop w:val="0"/>
                          <w:marBottom w:val="0"/>
                          <w:divBdr>
                            <w:top w:val="none" w:sz="0" w:space="0" w:color="auto"/>
                            <w:left w:val="none" w:sz="0" w:space="0" w:color="auto"/>
                            <w:bottom w:val="none" w:sz="0" w:space="0" w:color="auto"/>
                            <w:right w:val="none" w:sz="0" w:space="0" w:color="auto"/>
                          </w:divBdr>
                        </w:div>
                        <w:div w:id="1006248552">
                          <w:marLeft w:val="0"/>
                          <w:marRight w:val="0"/>
                          <w:marTop w:val="0"/>
                          <w:marBottom w:val="0"/>
                          <w:divBdr>
                            <w:top w:val="none" w:sz="0" w:space="0" w:color="auto"/>
                            <w:left w:val="none" w:sz="0" w:space="0" w:color="auto"/>
                            <w:bottom w:val="none" w:sz="0" w:space="0" w:color="auto"/>
                            <w:right w:val="none" w:sz="0" w:space="0" w:color="auto"/>
                          </w:divBdr>
                        </w:div>
                      </w:divsChild>
                    </w:div>
                    <w:div w:id="318465843">
                      <w:marLeft w:val="0"/>
                      <w:marRight w:val="0"/>
                      <w:marTop w:val="375"/>
                      <w:marBottom w:val="0"/>
                      <w:divBdr>
                        <w:top w:val="none" w:sz="0" w:space="0" w:color="auto"/>
                        <w:left w:val="none" w:sz="0" w:space="0" w:color="auto"/>
                        <w:bottom w:val="none" w:sz="0" w:space="0" w:color="auto"/>
                        <w:right w:val="none" w:sz="0" w:space="0" w:color="auto"/>
                      </w:divBdr>
                      <w:divsChild>
                        <w:div w:id="61606403">
                          <w:marLeft w:val="0"/>
                          <w:marRight w:val="225"/>
                          <w:marTop w:val="0"/>
                          <w:marBottom w:val="0"/>
                          <w:divBdr>
                            <w:top w:val="single" w:sz="6" w:space="0" w:color="DCDCDC"/>
                            <w:left w:val="single" w:sz="6" w:space="8" w:color="DCDCDC"/>
                            <w:bottom w:val="single" w:sz="6" w:space="0" w:color="DCDCDC"/>
                            <w:right w:val="single" w:sz="6" w:space="8" w:color="DCDCDC"/>
                          </w:divBdr>
                        </w:div>
                        <w:div w:id="3965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2339">
          <w:marLeft w:val="0"/>
          <w:marRight w:val="0"/>
          <w:marTop w:val="300"/>
          <w:marBottom w:val="0"/>
          <w:divBdr>
            <w:top w:val="none" w:sz="0" w:space="0" w:color="auto"/>
            <w:left w:val="none" w:sz="0" w:space="0" w:color="auto"/>
            <w:bottom w:val="dashed" w:sz="6" w:space="0" w:color="999999"/>
            <w:right w:val="none" w:sz="0" w:space="0" w:color="auto"/>
          </w:divBdr>
          <w:divsChild>
            <w:div w:id="379940255">
              <w:marLeft w:val="0"/>
              <w:marRight w:val="0"/>
              <w:marTop w:val="0"/>
              <w:marBottom w:val="0"/>
              <w:divBdr>
                <w:top w:val="none" w:sz="0" w:space="0" w:color="auto"/>
                <w:left w:val="none" w:sz="0" w:space="0" w:color="auto"/>
                <w:bottom w:val="none" w:sz="0" w:space="0" w:color="auto"/>
                <w:right w:val="none" w:sz="0" w:space="0" w:color="auto"/>
              </w:divBdr>
            </w:div>
            <w:div w:id="719865652">
              <w:marLeft w:val="0"/>
              <w:marRight w:val="0"/>
              <w:marTop w:val="225"/>
              <w:marBottom w:val="0"/>
              <w:divBdr>
                <w:top w:val="none" w:sz="0" w:space="0" w:color="auto"/>
                <w:left w:val="none" w:sz="0" w:space="0" w:color="auto"/>
                <w:bottom w:val="none" w:sz="0" w:space="0" w:color="auto"/>
                <w:right w:val="none" w:sz="0" w:space="0" w:color="auto"/>
              </w:divBdr>
              <w:divsChild>
                <w:div w:id="579951811">
                  <w:marLeft w:val="0"/>
                  <w:marRight w:val="0"/>
                  <w:marTop w:val="0"/>
                  <w:marBottom w:val="0"/>
                  <w:divBdr>
                    <w:top w:val="none" w:sz="0" w:space="0" w:color="auto"/>
                    <w:left w:val="none" w:sz="0" w:space="0" w:color="auto"/>
                    <w:bottom w:val="none" w:sz="0" w:space="0" w:color="auto"/>
                    <w:right w:val="none" w:sz="0" w:space="0" w:color="auto"/>
                  </w:divBdr>
                </w:div>
                <w:div w:id="1229607271">
                  <w:marLeft w:val="0"/>
                  <w:marRight w:val="0"/>
                  <w:marTop w:val="0"/>
                  <w:marBottom w:val="0"/>
                  <w:divBdr>
                    <w:top w:val="none" w:sz="0" w:space="0" w:color="auto"/>
                    <w:left w:val="none" w:sz="0" w:space="0" w:color="auto"/>
                    <w:bottom w:val="none" w:sz="0" w:space="0" w:color="auto"/>
                    <w:right w:val="none" w:sz="0" w:space="0" w:color="auto"/>
                  </w:divBdr>
                </w:div>
                <w:div w:id="1877044515">
                  <w:marLeft w:val="0"/>
                  <w:marRight w:val="0"/>
                  <w:marTop w:val="0"/>
                  <w:marBottom w:val="0"/>
                  <w:divBdr>
                    <w:top w:val="none" w:sz="0" w:space="0" w:color="auto"/>
                    <w:left w:val="none" w:sz="0" w:space="0" w:color="auto"/>
                    <w:bottom w:val="none" w:sz="0" w:space="0" w:color="auto"/>
                    <w:right w:val="none" w:sz="0" w:space="0" w:color="auto"/>
                  </w:divBdr>
                </w:div>
                <w:div w:id="1852527519">
                  <w:marLeft w:val="0"/>
                  <w:marRight w:val="0"/>
                  <w:marTop w:val="0"/>
                  <w:marBottom w:val="0"/>
                  <w:divBdr>
                    <w:top w:val="none" w:sz="0" w:space="0" w:color="auto"/>
                    <w:left w:val="none" w:sz="0" w:space="0" w:color="auto"/>
                    <w:bottom w:val="none" w:sz="0" w:space="0" w:color="auto"/>
                    <w:right w:val="none" w:sz="0" w:space="0" w:color="auto"/>
                  </w:divBdr>
                </w:div>
              </w:divsChild>
            </w:div>
            <w:div w:id="284312364">
              <w:marLeft w:val="0"/>
              <w:marRight w:val="0"/>
              <w:marTop w:val="360"/>
              <w:marBottom w:val="495"/>
              <w:divBdr>
                <w:top w:val="none" w:sz="0" w:space="0" w:color="auto"/>
                <w:left w:val="none" w:sz="0" w:space="0" w:color="auto"/>
                <w:bottom w:val="none" w:sz="0" w:space="0" w:color="auto"/>
                <w:right w:val="none" w:sz="0" w:space="0" w:color="auto"/>
              </w:divBdr>
              <w:divsChild>
                <w:div w:id="921526093">
                  <w:marLeft w:val="0"/>
                  <w:marRight w:val="0"/>
                  <w:marTop w:val="0"/>
                  <w:marBottom w:val="0"/>
                  <w:divBdr>
                    <w:top w:val="none" w:sz="0" w:space="0" w:color="auto"/>
                    <w:left w:val="none" w:sz="0" w:space="0" w:color="auto"/>
                    <w:bottom w:val="none" w:sz="0" w:space="0" w:color="auto"/>
                    <w:right w:val="none" w:sz="0" w:space="0" w:color="auto"/>
                  </w:divBdr>
                  <w:divsChild>
                    <w:div w:id="843132656">
                      <w:marLeft w:val="0"/>
                      <w:marRight w:val="450"/>
                      <w:marTop w:val="0"/>
                      <w:marBottom w:val="0"/>
                      <w:divBdr>
                        <w:top w:val="none" w:sz="0" w:space="0" w:color="auto"/>
                        <w:left w:val="none" w:sz="0" w:space="0" w:color="auto"/>
                        <w:bottom w:val="none" w:sz="0" w:space="0" w:color="auto"/>
                        <w:right w:val="none" w:sz="0" w:space="0" w:color="auto"/>
                      </w:divBdr>
                    </w:div>
                    <w:div w:id="1171067206">
                      <w:marLeft w:val="0"/>
                      <w:marRight w:val="600"/>
                      <w:marTop w:val="0"/>
                      <w:marBottom w:val="0"/>
                      <w:divBdr>
                        <w:top w:val="none" w:sz="0" w:space="0" w:color="auto"/>
                        <w:left w:val="none" w:sz="0" w:space="0" w:color="auto"/>
                        <w:bottom w:val="none" w:sz="0" w:space="0" w:color="auto"/>
                        <w:right w:val="none" w:sz="0" w:space="0" w:color="auto"/>
                      </w:divBdr>
                    </w:div>
                  </w:divsChild>
                </w:div>
                <w:div w:id="128598248">
                  <w:marLeft w:val="0"/>
                  <w:marRight w:val="0"/>
                  <w:marTop w:val="0"/>
                  <w:marBottom w:val="0"/>
                  <w:divBdr>
                    <w:top w:val="none" w:sz="0" w:space="0" w:color="auto"/>
                    <w:left w:val="none" w:sz="0" w:space="0" w:color="auto"/>
                    <w:bottom w:val="none" w:sz="0" w:space="0" w:color="auto"/>
                    <w:right w:val="none" w:sz="0" w:space="0" w:color="auto"/>
                  </w:divBdr>
                  <w:divsChild>
                    <w:div w:id="597371754">
                      <w:marLeft w:val="0"/>
                      <w:marRight w:val="330"/>
                      <w:marTop w:val="0"/>
                      <w:marBottom w:val="0"/>
                      <w:divBdr>
                        <w:top w:val="none" w:sz="0" w:space="0" w:color="auto"/>
                        <w:left w:val="none" w:sz="0" w:space="0" w:color="auto"/>
                        <w:bottom w:val="none" w:sz="0" w:space="0" w:color="auto"/>
                        <w:right w:val="none" w:sz="0" w:space="0" w:color="auto"/>
                      </w:divBdr>
                    </w:div>
                    <w:div w:id="36097716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34307458">
              <w:marLeft w:val="0"/>
              <w:marRight w:val="0"/>
              <w:marTop w:val="0"/>
              <w:marBottom w:val="0"/>
              <w:divBdr>
                <w:top w:val="none" w:sz="0" w:space="0" w:color="auto"/>
                <w:left w:val="none" w:sz="0" w:space="0" w:color="auto"/>
                <w:bottom w:val="none" w:sz="0" w:space="0" w:color="auto"/>
                <w:right w:val="none" w:sz="0" w:space="0" w:color="auto"/>
              </w:divBdr>
              <w:divsChild>
                <w:div w:id="357856593">
                  <w:marLeft w:val="0"/>
                  <w:marRight w:val="0"/>
                  <w:marTop w:val="0"/>
                  <w:marBottom w:val="0"/>
                  <w:divBdr>
                    <w:top w:val="none" w:sz="0" w:space="0" w:color="auto"/>
                    <w:left w:val="none" w:sz="0" w:space="0" w:color="auto"/>
                    <w:bottom w:val="dashed" w:sz="6" w:space="30" w:color="999999"/>
                    <w:right w:val="none" w:sz="0" w:space="0" w:color="auto"/>
                  </w:divBdr>
                </w:div>
                <w:div w:id="1930191972">
                  <w:marLeft w:val="0"/>
                  <w:marRight w:val="0"/>
                  <w:marTop w:val="0"/>
                  <w:marBottom w:val="375"/>
                  <w:divBdr>
                    <w:top w:val="none" w:sz="0" w:space="0" w:color="auto"/>
                    <w:left w:val="none" w:sz="0" w:space="0" w:color="auto"/>
                    <w:bottom w:val="none" w:sz="0" w:space="0" w:color="auto"/>
                    <w:right w:val="none" w:sz="0" w:space="0" w:color="auto"/>
                  </w:divBdr>
                  <w:divsChild>
                    <w:div w:id="1140998552">
                      <w:marLeft w:val="0"/>
                      <w:marRight w:val="0"/>
                      <w:marTop w:val="375"/>
                      <w:marBottom w:val="0"/>
                      <w:divBdr>
                        <w:top w:val="none" w:sz="0" w:space="0" w:color="auto"/>
                        <w:left w:val="none" w:sz="0" w:space="0" w:color="auto"/>
                        <w:bottom w:val="none" w:sz="0" w:space="0" w:color="auto"/>
                        <w:right w:val="none" w:sz="0" w:space="0" w:color="auto"/>
                      </w:divBdr>
                      <w:divsChild>
                        <w:div w:id="1513449412">
                          <w:marLeft w:val="0"/>
                          <w:marRight w:val="225"/>
                          <w:marTop w:val="0"/>
                          <w:marBottom w:val="0"/>
                          <w:divBdr>
                            <w:top w:val="single" w:sz="6" w:space="0" w:color="DCDCDC"/>
                            <w:left w:val="single" w:sz="6" w:space="8" w:color="DCDCDC"/>
                            <w:bottom w:val="single" w:sz="6" w:space="0" w:color="DCDCDC"/>
                            <w:right w:val="single" w:sz="6" w:space="8" w:color="DCDCDC"/>
                          </w:divBdr>
                        </w:div>
                        <w:div w:id="1706296295">
                          <w:marLeft w:val="0"/>
                          <w:marRight w:val="0"/>
                          <w:marTop w:val="0"/>
                          <w:marBottom w:val="0"/>
                          <w:divBdr>
                            <w:top w:val="none" w:sz="0" w:space="0" w:color="auto"/>
                            <w:left w:val="none" w:sz="0" w:space="0" w:color="auto"/>
                            <w:bottom w:val="none" w:sz="0" w:space="0" w:color="auto"/>
                            <w:right w:val="none" w:sz="0" w:space="0" w:color="auto"/>
                          </w:divBdr>
                        </w:div>
                      </w:divsChild>
                    </w:div>
                    <w:div w:id="551842902">
                      <w:marLeft w:val="0"/>
                      <w:marRight w:val="0"/>
                      <w:marTop w:val="375"/>
                      <w:marBottom w:val="0"/>
                      <w:divBdr>
                        <w:top w:val="none" w:sz="0" w:space="0" w:color="auto"/>
                        <w:left w:val="none" w:sz="0" w:space="0" w:color="auto"/>
                        <w:bottom w:val="none" w:sz="0" w:space="0" w:color="auto"/>
                        <w:right w:val="none" w:sz="0" w:space="0" w:color="auto"/>
                      </w:divBdr>
                      <w:divsChild>
                        <w:div w:id="9722322">
                          <w:marLeft w:val="0"/>
                          <w:marRight w:val="225"/>
                          <w:marTop w:val="0"/>
                          <w:marBottom w:val="0"/>
                          <w:divBdr>
                            <w:top w:val="single" w:sz="6" w:space="0" w:color="DCDCDC"/>
                            <w:left w:val="single" w:sz="6" w:space="8" w:color="DCDCDC"/>
                            <w:bottom w:val="single" w:sz="6" w:space="0" w:color="DCDCDC"/>
                            <w:right w:val="single" w:sz="6" w:space="8" w:color="DCDCDC"/>
                          </w:divBdr>
                        </w:div>
                        <w:div w:id="2081516422">
                          <w:marLeft w:val="0"/>
                          <w:marRight w:val="0"/>
                          <w:marTop w:val="0"/>
                          <w:marBottom w:val="0"/>
                          <w:divBdr>
                            <w:top w:val="none" w:sz="0" w:space="0" w:color="auto"/>
                            <w:left w:val="none" w:sz="0" w:space="0" w:color="auto"/>
                            <w:bottom w:val="none" w:sz="0" w:space="0" w:color="auto"/>
                            <w:right w:val="none" w:sz="0" w:space="0" w:color="auto"/>
                          </w:divBdr>
                        </w:div>
                      </w:divsChild>
                    </w:div>
                    <w:div w:id="2002811034">
                      <w:marLeft w:val="0"/>
                      <w:marRight w:val="0"/>
                      <w:marTop w:val="375"/>
                      <w:marBottom w:val="0"/>
                      <w:divBdr>
                        <w:top w:val="none" w:sz="0" w:space="0" w:color="auto"/>
                        <w:left w:val="none" w:sz="0" w:space="0" w:color="auto"/>
                        <w:bottom w:val="none" w:sz="0" w:space="0" w:color="auto"/>
                        <w:right w:val="none" w:sz="0" w:space="0" w:color="auto"/>
                      </w:divBdr>
                      <w:divsChild>
                        <w:div w:id="775103079">
                          <w:marLeft w:val="0"/>
                          <w:marRight w:val="225"/>
                          <w:marTop w:val="0"/>
                          <w:marBottom w:val="0"/>
                          <w:divBdr>
                            <w:top w:val="single" w:sz="6" w:space="0" w:color="DCDCDC"/>
                            <w:left w:val="single" w:sz="6" w:space="8" w:color="DCDCDC"/>
                            <w:bottom w:val="single" w:sz="6" w:space="0" w:color="DCDCDC"/>
                            <w:right w:val="single" w:sz="6" w:space="8" w:color="DCDCDC"/>
                          </w:divBdr>
                        </w:div>
                        <w:div w:id="1291746299">
                          <w:marLeft w:val="0"/>
                          <w:marRight w:val="0"/>
                          <w:marTop w:val="0"/>
                          <w:marBottom w:val="0"/>
                          <w:divBdr>
                            <w:top w:val="none" w:sz="0" w:space="0" w:color="auto"/>
                            <w:left w:val="none" w:sz="0" w:space="0" w:color="auto"/>
                            <w:bottom w:val="none" w:sz="0" w:space="0" w:color="auto"/>
                            <w:right w:val="none" w:sz="0" w:space="0" w:color="auto"/>
                          </w:divBdr>
                        </w:div>
                        <w:div w:id="2118479408">
                          <w:marLeft w:val="0"/>
                          <w:marRight w:val="0"/>
                          <w:marTop w:val="0"/>
                          <w:marBottom w:val="0"/>
                          <w:divBdr>
                            <w:top w:val="none" w:sz="0" w:space="0" w:color="auto"/>
                            <w:left w:val="none" w:sz="0" w:space="0" w:color="auto"/>
                            <w:bottom w:val="none" w:sz="0" w:space="0" w:color="auto"/>
                            <w:right w:val="none" w:sz="0" w:space="0" w:color="auto"/>
                          </w:divBdr>
                        </w:div>
                        <w:div w:id="1025904097">
                          <w:marLeft w:val="0"/>
                          <w:marRight w:val="0"/>
                          <w:marTop w:val="0"/>
                          <w:marBottom w:val="0"/>
                          <w:divBdr>
                            <w:top w:val="none" w:sz="0" w:space="0" w:color="auto"/>
                            <w:left w:val="none" w:sz="0" w:space="0" w:color="auto"/>
                            <w:bottom w:val="none" w:sz="0" w:space="0" w:color="auto"/>
                            <w:right w:val="none" w:sz="0" w:space="0" w:color="auto"/>
                          </w:divBdr>
                        </w:div>
                      </w:divsChild>
                    </w:div>
                    <w:div w:id="506015677">
                      <w:marLeft w:val="0"/>
                      <w:marRight w:val="0"/>
                      <w:marTop w:val="375"/>
                      <w:marBottom w:val="0"/>
                      <w:divBdr>
                        <w:top w:val="none" w:sz="0" w:space="0" w:color="auto"/>
                        <w:left w:val="none" w:sz="0" w:space="0" w:color="auto"/>
                        <w:bottom w:val="none" w:sz="0" w:space="0" w:color="auto"/>
                        <w:right w:val="none" w:sz="0" w:space="0" w:color="auto"/>
                      </w:divBdr>
                      <w:divsChild>
                        <w:div w:id="1464272677">
                          <w:marLeft w:val="0"/>
                          <w:marRight w:val="225"/>
                          <w:marTop w:val="0"/>
                          <w:marBottom w:val="0"/>
                          <w:divBdr>
                            <w:top w:val="single" w:sz="6" w:space="0" w:color="DCDCDC"/>
                            <w:left w:val="single" w:sz="6" w:space="8" w:color="DCDCDC"/>
                            <w:bottom w:val="single" w:sz="6" w:space="0" w:color="DCDCDC"/>
                            <w:right w:val="single" w:sz="6" w:space="8" w:color="DCDCDC"/>
                          </w:divBdr>
                        </w:div>
                        <w:div w:id="7508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0676">
          <w:marLeft w:val="0"/>
          <w:marRight w:val="0"/>
          <w:marTop w:val="300"/>
          <w:marBottom w:val="0"/>
          <w:divBdr>
            <w:top w:val="none" w:sz="0" w:space="0" w:color="auto"/>
            <w:left w:val="none" w:sz="0" w:space="0" w:color="auto"/>
            <w:bottom w:val="dashed" w:sz="6" w:space="0" w:color="999999"/>
            <w:right w:val="none" w:sz="0" w:space="0" w:color="auto"/>
          </w:divBdr>
          <w:divsChild>
            <w:div w:id="1960721613">
              <w:marLeft w:val="0"/>
              <w:marRight w:val="0"/>
              <w:marTop w:val="0"/>
              <w:marBottom w:val="0"/>
              <w:divBdr>
                <w:top w:val="none" w:sz="0" w:space="0" w:color="auto"/>
                <w:left w:val="none" w:sz="0" w:space="0" w:color="auto"/>
                <w:bottom w:val="none" w:sz="0" w:space="0" w:color="auto"/>
                <w:right w:val="none" w:sz="0" w:space="0" w:color="auto"/>
              </w:divBdr>
            </w:div>
            <w:div w:id="835464677">
              <w:marLeft w:val="0"/>
              <w:marRight w:val="0"/>
              <w:marTop w:val="225"/>
              <w:marBottom w:val="0"/>
              <w:divBdr>
                <w:top w:val="none" w:sz="0" w:space="0" w:color="auto"/>
                <w:left w:val="none" w:sz="0" w:space="0" w:color="auto"/>
                <w:bottom w:val="none" w:sz="0" w:space="0" w:color="auto"/>
                <w:right w:val="none" w:sz="0" w:space="0" w:color="auto"/>
              </w:divBdr>
              <w:divsChild>
                <w:div w:id="682707456">
                  <w:marLeft w:val="0"/>
                  <w:marRight w:val="0"/>
                  <w:marTop w:val="0"/>
                  <w:marBottom w:val="0"/>
                  <w:divBdr>
                    <w:top w:val="none" w:sz="0" w:space="0" w:color="auto"/>
                    <w:left w:val="none" w:sz="0" w:space="0" w:color="auto"/>
                    <w:bottom w:val="none" w:sz="0" w:space="0" w:color="auto"/>
                    <w:right w:val="none" w:sz="0" w:space="0" w:color="auto"/>
                  </w:divBdr>
                </w:div>
                <w:div w:id="2087024076">
                  <w:marLeft w:val="0"/>
                  <w:marRight w:val="0"/>
                  <w:marTop w:val="0"/>
                  <w:marBottom w:val="0"/>
                  <w:divBdr>
                    <w:top w:val="none" w:sz="0" w:space="0" w:color="auto"/>
                    <w:left w:val="none" w:sz="0" w:space="0" w:color="auto"/>
                    <w:bottom w:val="none" w:sz="0" w:space="0" w:color="auto"/>
                    <w:right w:val="none" w:sz="0" w:space="0" w:color="auto"/>
                  </w:divBdr>
                </w:div>
                <w:div w:id="837500387">
                  <w:marLeft w:val="0"/>
                  <w:marRight w:val="0"/>
                  <w:marTop w:val="0"/>
                  <w:marBottom w:val="0"/>
                  <w:divBdr>
                    <w:top w:val="none" w:sz="0" w:space="0" w:color="auto"/>
                    <w:left w:val="none" w:sz="0" w:space="0" w:color="auto"/>
                    <w:bottom w:val="none" w:sz="0" w:space="0" w:color="auto"/>
                    <w:right w:val="none" w:sz="0" w:space="0" w:color="auto"/>
                  </w:divBdr>
                </w:div>
                <w:div w:id="1110398029">
                  <w:marLeft w:val="0"/>
                  <w:marRight w:val="0"/>
                  <w:marTop w:val="0"/>
                  <w:marBottom w:val="0"/>
                  <w:divBdr>
                    <w:top w:val="none" w:sz="0" w:space="0" w:color="auto"/>
                    <w:left w:val="none" w:sz="0" w:space="0" w:color="auto"/>
                    <w:bottom w:val="none" w:sz="0" w:space="0" w:color="auto"/>
                    <w:right w:val="none" w:sz="0" w:space="0" w:color="auto"/>
                  </w:divBdr>
                </w:div>
              </w:divsChild>
            </w:div>
            <w:div w:id="1738237777">
              <w:marLeft w:val="0"/>
              <w:marRight w:val="0"/>
              <w:marTop w:val="360"/>
              <w:marBottom w:val="495"/>
              <w:divBdr>
                <w:top w:val="none" w:sz="0" w:space="0" w:color="auto"/>
                <w:left w:val="none" w:sz="0" w:space="0" w:color="auto"/>
                <w:bottom w:val="none" w:sz="0" w:space="0" w:color="auto"/>
                <w:right w:val="none" w:sz="0" w:space="0" w:color="auto"/>
              </w:divBdr>
              <w:divsChild>
                <w:div w:id="788548135">
                  <w:marLeft w:val="0"/>
                  <w:marRight w:val="0"/>
                  <w:marTop w:val="0"/>
                  <w:marBottom w:val="0"/>
                  <w:divBdr>
                    <w:top w:val="none" w:sz="0" w:space="0" w:color="auto"/>
                    <w:left w:val="none" w:sz="0" w:space="0" w:color="auto"/>
                    <w:bottom w:val="none" w:sz="0" w:space="0" w:color="auto"/>
                    <w:right w:val="none" w:sz="0" w:space="0" w:color="auto"/>
                  </w:divBdr>
                  <w:divsChild>
                    <w:div w:id="888035847">
                      <w:marLeft w:val="0"/>
                      <w:marRight w:val="450"/>
                      <w:marTop w:val="0"/>
                      <w:marBottom w:val="0"/>
                      <w:divBdr>
                        <w:top w:val="none" w:sz="0" w:space="0" w:color="auto"/>
                        <w:left w:val="none" w:sz="0" w:space="0" w:color="auto"/>
                        <w:bottom w:val="none" w:sz="0" w:space="0" w:color="auto"/>
                        <w:right w:val="none" w:sz="0" w:space="0" w:color="auto"/>
                      </w:divBdr>
                    </w:div>
                    <w:div w:id="1381856392">
                      <w:marLeft w:val="0"/>
                      <w:marRight w:val="600"/>
                      <w:marTop w:val="0"/>
                      <w:marBottom w:val="0"/>
                      <w:divBdr>
                        <w:top w:val="none" w:sz="0" w:space="0" w:color="auto"/>
                        <w:left w:val="none" w:sz="0" w:space="0" w:color="auto"/>
                        <w:bottom w:val="none" w:sz="0" w:space="0" w:color="auto"/>
                        <w:right w:val="none" w:sz="0" w:space="0" w:color="auto"/>
                      </w:divBdr>
                    </w:div>
                  </w:divsChild>
                </w:div>
                <w:div w:id="1891067003">
                  <w:marLeft w:val="0"/>
                  <w:marRight w:val="0"/>
                  <w:marTop w:val="0"/>
                  <w:marBottom w:val="0"/>
                  <w:divBdr>
                    <w:top w:val="none" w:sz="0" w:space="0" w:color="auto"/>
                    <w:left w:val="none" w:sz="0" w:space="0" w:color="auto"/>
                    <w:bottom w:val="none" w:sz="0" w:space="0" w:color="auto"/>
                    <w:right w:val="none" w:sz="0" w:space="0" w:color="auto"/>
                  </w:divBdr>
                  <w:divsChild>
                    <w:div w:id="1168138207">
                      <w:marLeft w:val="0"/>
                      <w:marRight w:val="330"/>
                      <w:marTop w:val="0"/>
                      <w:marBottom w:val="0"/>
                      <w:divBdr>
                        <w:top w:val="none" w:sz="0" w:space="0" w:color="auto"/>
                        <w:left w:val="none" w:sz="0" w:space="0" w:color="auto"/>
                        <w:bottom w:val="none" w:sz="0" w:space="0" w:color="auto"/>
                        <w:right w:val="none" w:sz="0" w:space="0" w:color="auto"/>
                      </w:divBdr>
                    </w:div>
                    <w:div w:id="3323936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036076698">
              <w:marLeft w:val="0"/>
              <w:marRight w:val="0"/>
              <w:marTop w:val="0"/>
              <w:marBottom w:val="0"/>
              <w:divBdr>
                <w:top w:val="none" w:sz="0" w:space="0" w:color="auto"/>
                <w:left w:val="none" w:sz="0" w:space="0" w:color="auto"/>
                <w:bottom w:val="none" w:sz="0" w:space="0" w:color="auto"/>
                <w:right w:val="none" w:sz="0" w:space="0" w:color="auto"/>
              </w:divBdr>
              <w:divsChild>
                <w:div w:id="869604753">
                  <w:marLeft w:val="0"/>
                  <w:marRight w:val="0"/>
                  <w:marTop w:val="0"/>
                  <w:marBottom w:val="0"/>
                  <w:divBdr>
                    <w:top w:val="none" w:sz="0" w:space="0" w:color="auto"/>
                    <w:left w:val="none" w:sz="0" w:space="0" w:color="auto"/>
                    <w:bottom w:val="dashed" w:sz="6" w:space="30" w:color="999999"/>
                    <w:right w:val="none" w:sz="0" w:space="0" w:color="auto"/>
                  </w:divBdr>
                </w:div>
                <w:div w:id="825971217">
                  <w:marLeft w:val="0"/>
                  <w:marRight w:val="0"/>
                  <w:marTop w:val="0"/>
                  <w:marBottom w:val="375"/>
                  <w:divBdr>
                    <w:top w:val="none" w:sz="0" w:space="0" w:color="auto"/>
                    <w:left w:val="none" w:sz="0" w:space="0" w:color="auto"/>
                    <w:bottom w:val="none" w:sz="0" w:space="0" w:color="auto"/>
                    <w:right w:val="none" w:sz="0" w:space="0" w:color="auto"/>
                  </w:divBdr>
                  <w:divsChild>
                    <w:div w:id="753018737">
                      <w:marLeft w:val="0"/>
                      <w:marRight w:val="0"/>
                      <w:marTop w:val="375"/>
                      <w:marBottom w:val="0"/>
                      <w:divBdr>
                        <w:top w:val="none" w:sz="0" w:space="0" w:color="auto"/>
                        <w:left w:val="none" w:sz="0" w:space="0" w:color="auto"/>
                        <w:bottom w:val="none" w:sz="0" w:space="0" w:color="auto"/>
                        <w:right w:val="none" w:sz="0" w:space="0" w:color="auto"/>
                      </w:divBdr>
                      <w:divsChild>
                        <w:div w:id="1604217979">
                          <w:marLeft w:val="0"/>
                          <w:marRight w:val="225"/>
                          <w:marTop w:val="0"/>
                          <w:marBottom w:val="0"/>
                          <w:divBdr>
                            <w:top w:val="single" w:sz="6" w:space="0" w:color="DCDCDC"/>
                            <w:left w:val="single" w:sz="6" w:space="8" w:color="DCDCDC"/>
                            <w:bottom w:val="single" w:sz="6" w:space="0" w:color="DCDCDC"/>
                            <w:right w:val="single" w:sz="6" w:space="8" w:color="DCDCDC"/>
                          </w:divBdr>
                        </w:div>
                        <w:div w:id="1234127214">
                          <w:marLeft w:val="0"/>
                          <w:marRight w:val="0"/>
                          <w:marTop w:val="0"/>
                          <w:marBottom w:val="0"/>
                          <w:divBdr>
                            <w:top w:val="none" w:sz="0" w:space="0" w:color="auto"/>
                            <w:left w:val="none" w:sz="0" w:space="0" w:color="auto"/>
                            <w:bottom w:val="none" w:sz="0" w:space="0" w:color="auto"/>
                            <w:right w:val="none" w:sz="0" w:space="0" w:color="auto"/>
                          </w:divBdr>
                        </w:div>
                      </w:divsChild>
                    </w:div>
                    <w:div w:id="988632326">
                      <w:marLeft w:val="0"/>
                      <w:marRight w:val="0"/>
                      <w:marTop w:val="375"/>
                      <w:marBottom w:val="0"/>
                      <w:divBdr>
                        <w:top w:val="none" w:sz="0" w:space="0" w:color="auto"/>
                        <w:left w:val="none" w:sz="0" w:space="0" w:color="auto"/>
                        <w:bottom w:val="none" w:sz="0" w:space="0" w:color="auto"/>
                        <w:right w:val="none" w:sz="0" w:space="0" w:color="auto"/>
                      </w:divBdr>
                      <w:divsChild>
                        <w:div w:id="988368110">
                          <w:marLeft w:val="0"/>
                          <w:marRight w:val="225"/>
                          <w:marTop w:val="0"/>
                          <w:marBottom w:val="0"/>
                          <w:divBdr>
                            <w:top w:val="single" w:sz="6" w:space="0" w:color="DCDCDC"/>
                            <w:left w:val="single" w:sz="6" w:space="8" w:color="DCDCDC"/>
                            <w:bottom w:val="single" w:sz="6" w:space="0" w:color="DCDCDC"/>
                            <w:right w:val="single" w:sz="6" w:space="8" w:color="DCDCDC"/>
                          </w:divBdr>
                        </w:div>
                        <w:div w:id="1499347600">
                          <w:marLeft w:val="0"/>
                          <w:marRight w:val="0"/>
                          <w:marTop w:val="0"/>
                          <w:marBottom w:val="0"/>
                          <w:divBdr>
                            <w:top w:val="none" w:sz="0" w:space="0" w:color="auto"/>
                            <w:left w:val="none" w:sz="0" w:space="0" w:color="auto"/>
                            <w:bottom w:val="none" w:sz="0" w:space="0" w:color="auto"/>
                            <w:right w:val="none" w:sz="0" w:space="0" w:color="auto"/>
                          </w:divBdr>
                        </w:div>
                      </w:divsChild>
                    </w:div>
                    <w:div w:id="1267616887">
                      <w:marLeft w:val="0"/>
                      <w:marRight w:val="0"/>
                      <w:marTop w:val="375"/>
                      <w:marBottom w:val="0"/>
                      <w:divBdr>
                        <w:top w:val="none" w:sz="0" w:space="0" w:color="auto"/>
                        <w:left w:val="none" w:sz="0" w:space="0" w:color="auto"/>
                        <w:bottom w:val="none" w:sz="0" w:space="0" w:color="auto"/>
                        <w:right w:val="none" w:sz="0" w:space="0" w:color="auto"/>
                      </w:divBdr>
                      <w:divsChild>
                        <w:div w:id="1689217606">
                          <w:marLeft w:val="0"/>
                          <w:marRight w:val="225"/>
                          <w:marTop w:val="0"/>
                          <w:marBottom w:val="0"/>
                          <w:divBdr>
                            <w:top w:val="single" w:sz="6" w:space="0" w:color="DCDCDC"/>
                            <w:left w:val="single" w:sz="6" w:space="8" w:color="DCDCDC"/>
                            <w:bottom w:val="single" w:sz="6" w:space="0" w:color="DCDCDC"/>
                            <w:right w:val="single" w:sz="6" w:space="8" w:color="DCDCDC"/>
                          </w:divBdr>
                        </w:div>
                        <w:div w:id="514539947">
                          <w:marLeft w:val="0"/>
                          <w:marRight w:val="0"/>
                          <w:marTop w:val="0"/>
                          <w:marBottom w:val="0"/>
                          <w:divBdr>
                            <w:top w:val="none" w:sz="0" w:space="0" w:color="auto"/>
                            <w:left w:val="none" w:sz="0" w:space="0" w:color="auto"/>
                            <w:bottom w:val="none" w:sz="0" w:space="0" w:color="auto"/>
                            <w:right w:val="none" w:sz="0" w:space="0" w:color="auto"/>
                          </w:divBdr>
                        </w:div>
                        <w:div w:id="1484931037">
                          <w:marLeft w:val="0"/>
                          <w:marRight w:val="0"/>
                          <w:marTop w:val="0"/>
                          <w:marBottom w:val="0"/>
                          <w:divBdr>
                            <w:top w:val="none" w:sz="0" w:space="0" w:color="auto"/>
                            <w:left w:val="none" w:sz="0" w:space="0" w:color="auto"/>
                            <w:bottom w:val="none" w:sz="0" w:space="0" w:color="auto"/>
                            <w:right w:val="none" w:sz="0" w:space="0" w:color="auto"/>
                          </w:divBdr>
                        </w:div>
                        <w:div w:id="360404566">
                          <w:marLeft w:val="0"/>
                          <w:marRight w:val="0"/>
                          <w:marTop w:val="0"/>
                          <w:marBottom w:val="0"/>
                          <w:divBdr>
                            <w:top w:val="none" w:sz="0" w:space="0" w:color="auto"/>
                            <w:left w:val="none" w:sz="0" w:space="0" w:color="auto"/>
                            <w:bottom w:val="none" w:sz="0" w:space="0" w:color="auto"/>
                            <w:right w:val="none" w:sz="0" w:space="0" w:color="auto"/>
                          </w:divBdr>
                        </w:div>
                      </w:divsChild>
                    </w:div>
                    <w:div w:id="1464159352">
                      <w:marLeft w:val="0"/>
                      <w:marRight w:val="0"/>
                      <w:marTop w:val="375"/>
                      <w:marBottom w:val="0"/>
                      <w:divBdr>
                        <w:top w:val="none" w:sz="0" w:space="0" w:color="auto"/>
                        <w:left w:val="none" w:sz="0" w:space="0" w:color="auto"/>
                        <w:bottom w:val="none" w:sz="0" w:space="0" w:color="auto"/>
                        <w:right w:val="none" w:sz="0" w:space="0" w:color="auto"/>
                      </w:divBdr>
                      <w:divsChild>
                        <w:div w:id="2094348443">
                          <w:marLeft w:val="0"/>
                          <w:marRight w:val="225"/>
                          <w:marTop w:val="0"/>
                          <w:marBottom w:val="0"/>
                          <w:divBdr>
                            <w:top w:val="single" w:sz="6" w:space="0" w:color="DCDCDC"/>
                            <w:left w:val="single" w:sz="6" w:space="8" w:color="DCDCDC"/>
                            <w:bottom w:val="single" w:sz="6" w:space="0" w:color="DCDCDC"/>
                            <w:right w:val="single" w:sz="6" w:space="8" w:color="DCDCDC"/>
                          </w:divBdr>
                        </w:div>
                        <w:div w:id="9744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9629">
          <w:marLeft w:val="0"/>
          <w:marRight w:val="0"/>
          <w:marTop w:val="300"/>
          <w:marBottom w:val="0"/>
          <w:divBdr>
            <w:top w:val="none" w:sz="0" w:space="0" w:color="auto"/>
            <w:left w:val="none" w:sz="0" w:space="0" w:color="auto"/>
            <w:bottom w:val="dashed" w:sz="6" w:space="0" w:color="999999"/>
            <w:right w:val="none" w:sz="0" w:space="0" w:color="auto"/>
          </w:divBdr>
          <w:divsChild>
            <w:div w:id="1907376659">
              <w:marLeft w:val="0"/>
              <w:marRight w:val="0"/>
              <w:marTop w:val="0"/>
              <w:marBottom w:val="450"/>
              <w:divBdr>
                <w:top w:val="none" w:sz="0" w:space="0" w:color="auto"/>
                <w:left w:val="none" w:sz="0" w:space="0" w:color="auto"/>
                <w:bottom w:val="none" w:sz="0" w:space="0" w:color="auto"/>
                <w:right w:val="none" w:sz="0" w:space="0" w:color="auto"/>
              </w:divBdr>
              <w:divsChild>
                <w:div w:id="9766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3">
          <w:marLeft w:val="0"/>
          <w:marRight w:val="0"/>
          <w:marTop w:val="300"/>
          <w:marBottom w:val="0"/>
          <w:divBdr>
            <w:top w:val="none" w:sz="0" w:space="0" w:color="auto"/>
            <w:left w:val="none" w:sz="0" w:space="0" w:color="auto"/>
            <w:bottom w:val="dashed" w:sz="6" w:space="0" w:color="999999"/>
            <w:right w:val="none" w:sz="0" w:space="0" w:color="auto"/>
          </w:divBdr>
          <w:divsChild>
            <w:div w:id="808280311">
              <w:marLeft w:val="0"/>
              <w:marRight w:val="0"/>
              <w:marTop w:val="0"/>
              <w:marBottom w:val="0"/>
              <w:divBdr>
                <w:top w:val="none" w:sz="0" w:space="0" w:color="auto"/>
                <w:left w:val="none" w:sz="0" w:space="0" w:color="auto"/>
                <w:bottom w:val="none" w:sz="0" w:space="0" w:color="auto"/>
                <w:right w:val="none" w:sz="0" w:space="0" w:color="auto"/>
              </w:divBdr>
            </w:div>
            <w:div w:id="383605239">
              <w:marLeft w:val="0"/>
              <w:marRight w:val="0"/>
              <w:marTop w:val="225"/>
              <w:marBottom w:val="0"/>
              <w:divBdr>
                <w:top w:val="none" w:sz="0" w:space="0" w:color="auto"/>
                <w:left w:val="none" w:sz="0" w:space="0" w:color="auto"/>
                <w:bottom w:val="none" w:sz="0" w:space="0" w:color="auto"/>
                <w:right w:val="none" w:sz="0" w:space="0" w:color="auto"/>
              </w:divBdr>
              <w:divsChild>
                <w:div w:id="330959980">
                  <w:marLeft w:val="0"/>
                  <w:marRight w:val="0"/>
                  <w:marTop w:val="0"/>
                  <w:marBottom w:val="0"/>
                  <w:divBdr>
                    <w:top w:val="none" w:sz="0" w:space="0" w:color="auto"/>
                    <w:left w:val="none" w:sz="0" w:space="0" w:color="auto"/>
                    <w:bottom w:val="none" w:sz="0" w:space="0" w:color="auto"/>
                    <w:right w:val="none" w:sz="0" w:space="0" w:color="auto"/>
                  </w:divBdr>
                </w:div>
                <w:div w:id="256376879">
                  <w:marLeft w:val="0"/>
                  <w:marRight w:val="0"/>
                  <w:marTop w:val="0"/>
                  <w:marBottom w:val="0"/>
                  <w:divBdr>
                    <w:top w:val="none" w:sz="0" w:space="0" w:color="auto"/>
                    <w:left w:val="none" w:sz="0" w:space="0" w:color="auto"/>
                    <w:bottom w:val="none" w:sz="0" w:space="0" w:color="auto"/>
                    <w:right w:val="none" w:sz="0" w:space="0" w:color="auto"/>
                  </w:divBdr>
                </w:div>
                <w:div w:id="286160932">
                  <w:marLeft w:val="0"/>
                  <w:marRight w:val="0"/>
                  <w:marTop w:val="0"/>
                  <w:marBottom w:val="0"/>
                  <w:divBdr>
                    <w:top w:val="none" w:sz="0" w:space="0" w:color="auto"/>
                    <w:left w:val="none" w:sz="0" w:space="0" w:color="auto"/>
                    <w:bottom w:val="none" w:sz="0" w:space="0" w:color="auto"/>
                    <w:right w:val="none" w:sz="0" w:space="0" w:color="auto"/>
                  </w:divBdr>
                </w:div>
                <w:div w:id="788742866">
                  <w:marLeft w:val="0"/>
                  <w:marRight w:val="0"/>
                  <w:marTop w:val="0"/>
                  <w:marBottom w:val="0"/>
                  <w:divBdr>
                    <w:top w:val="none" w:sz="0" w:space="0" w:color="auto"/>
                    <w:left w:val="none" w:sz="0" w:space="0" w:color="auto"/>
                    <w:bottom w:val="none" w:sz="0" w:space="0" w:color="auto"/>
                    <w:right w:val="none" w:sz="0" w:space="0" w:color="auto"/>
                  </w:divBdr>
                </w:div>
              </w:divsChild>
            </w:div>
            <w:div w:id="1181968875">
              <w:marLeft w:val="0"/>
              <w:marRight w:val="0"/>
              <w:marTop w:val="360"/>
              <w:marBottom w:val="495"/>
              <w:divBdr>
                <w:top w:val="none" w:sz="0" w:space="0" w:color="auto"/>
                <w:left w:val="none" w:sz="0" w:space="0" w:color="auto"/>
                <w:bottom w:val="none" w:sz="0" w:space="0" w:color="auto"/>
                <w:right w:val="none" w:sz="0" w:space="0" w:color="auto"/>
              </w:divBdr>
              <w:divsChild>
                <w:div w:id="1914311030">
                  <w:marLeft w:val="0"/>
                  <w:marRight w:val="0"/>
                  <w:marTop w:val="0"/>
                  <w:marBottom w:val="0"/>
                  <w:divBdr>
                    <w:top w:val="none" w:sz="0" w:space="0" w:color="auto"/>
                    <w:left w:val="none" w:sz="0" w:space="0" w:color="auto"/>
                    <w:bottom w:val="none" w:sz="0" w:space="0" w:color="auto"/>
                    <w:right w:val="none" w:sz="0" w:space="0" w:color="auto"/>
                  </w:divBdr>
                  <w:divsChild>
                    <w:div w:id="1912352394">
                      <w:marLeft w:val="0"/>
                      <w:marRight w:val="450"/>
                      <w:marTop w:val="0"/>
                      <w:marBottom w:val="0"/>
                      <w:divBdr>
                        <w:top w:val="none" w:sz="0" w:space="0" w:color="auto"/>
                        <w:left w:val="none" w:sz="0" w:space="0" w:color="auto"/>
                        <w:bottom w:val="none" w:sz="0" w:space="0" w:color="auto"/>
                        <w:right w:val="none" w:sz="0" w:space="0" w:color="auto"/>
                      </w:divBdr>
                    </w:div>
                    <w:div w:id="104662703">
                      <w:marLeft w:val="0"/>
                      <w:marRight w:val="600"/>
                      <w:marTop w:val="0"/>
                      <w:marBottom w:val="0"/>
                      <w:divBdr>
                        <w:top w:val="none" w:sz="0" w:space="0" w:color="auto"/>
                        <w:left w:val="none" w:sz="0" w:space="0" w:color="auto"/>
                        <w:bottom w:val="none" w:sz="0" w:space="0" w:color="auto"/>
                        <w:right w:val="none" w:sz="0" w:space="0" w:color="auto"/>
                      </w:divBdr>
                    </w:div>
                  </w:divsChild>
                </w:div>
                <w:div w:id="760032134">
                  <w:marLeft w:val="0"/>
                  <w:marRight w:val="0"/>
                  <w:marTop w:val="0"/>
                  <w:marBottom w:val="0"/>
                  <w:divBdr>
                    <w:top w:val="none" w:sz="0" w:space="0" w:color="auto"/>
                    <w:left w:val="none" w:sz="0" w:space="0" w:color="auto"/>
                    <w:bottom w:val="none" w:sz="0" w:space="0" w:color="auto"/>
                    <w:right w:val="none" w:sz="0" w:space="0" w:color="auto"/>
                  </w:divBdr>
                  <w:divsChild>
                    <w:div w:id="1879202496">
                      <w:marLeft w:val="0"/>
                      <w:marRight w:val="330"/>
                      <w:marTop w:val="0"/>
                      <w:marBottom w:val="0"/>
                      <w:divBdr>
                        <w:top w:val="none" w:sz="0" w:space="0" w:color="auto"/>
                        <w:left w:val="none" w:sz="0" w:space="0" w:color="auto"/>
                        <w:bottom w:val="none" w:sz="0" w:space="0" w:color="auto"/>
                        <w:right w:val="none" w:sz="0" w:space="0" w:color="auto"/>
                      </w:divBdr>
                    </w:div>
                    <w:div w:id="56341659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94335131">
              <w:marLeft w:val="0"/>
              <w:marRight w:val="0"/>
              <w:marTop w:val="0"/>
              <w:marBottom w:val="0"/>
              <w:divBdr>
                <w:top w:val="none" w:sz="0" w:space="0" w:color="auto"/>
                <w:left w:val="none" w:sz="0" w:space="0" w:color="auto"/>
                <w:bottom w:val="none" w:sz="0" w:space="0" w:color="auto"/>
                <w:right w:val="none" w:sz="0" w:space="0" w:color="auto"/>
              </w:divBdr>
              <w:divsChild>
                <w:div w:id="212736960">
                  <w:marLeft w:val="0"/>
                  <w:marRight w:val="0"/>
                  <w:marTop w:val="0"/>
                  <w:marBottom w:val="0"/>
                  <w:divBdr>
                    <w:top w:val="none" w:sz="0" w:space="0" w:color="auto"/>
                    <w:left w:val="none" w:sz="0" w:space="0" w:color="auto"/>
                    <w:bottom w:val="dashed" w:sz="6" w:space="30" w:color="999999"/>
                    <w:right w:val="none" w:sz="0" w:space="0" w:color="auto"/>
                  </w:divBdr>
                </w:div>
                <w:div w:id="865562238">
                  <w:marLeft w:val="0"/>
                  <w:marRight w:val="0"/>
                  <w:marTop w:val="0"/>
                  <w:marBottom w:val="375"/>
                  <w:divBdr>
                    <w:top w:val="none" w:sz="0" w:space="0" w:color="auto"/>
                    <w:left w:val="none" w:sz="0" w:space="0" w:color="auto"/>
                    <w:bottom w:val="none" w:sz="0" w:space="0" w:color="auto"/>
                    <w:right w:val="none" w:sz="0" w:space="0" w:color="auto"/>
                  </w:divBdr>
                  <w:divsChild>
                    <w:div w:id="561794718">
                      <w:marLeft w:val="0"/>
                      <w:marRight w:val="0"/>
                      <w:marTop w:val="375"/>
                      <w:marBottom w:val="0"/>
                      <w:divBdr>
                        <w:top w:val="none" w:sz="0" w:space="0" w:color="auto"/>
                        <w:left w:val="none" w:sz="0" w:space="0" w:color="auto"/>
                        <w:bottom w:val="none" w:sz="0" w:space="0" w:color="auto"/>
                        <w:right w:val="none" w:sz="0" w:space="0" w:color="auto"/>
                      </w:divBdr>
                      <w:divsChild>
                        <w:div w:id="936790072">
                          <w:marLeft w:val="0"/>
                          <w:marRight w:val="225"/>
                          <w:marTop w:val="0"/>
                          <w:marBottom w:val="0"/>
                          <w:divBdr>
                            <w:top w:val="single" w:sz="6" w:space="0" w:color="DCDCDC"/>
                            <w:left w:val="single" w:sz="6" w:space="8" w:color="DCDCDC"/>
                            <w:bottom w:val="single" w:sz="6" w:space="0" w:color="DCDCDC"/>
                            <w:right w:val="single" w:sz="6" w:space="8" w:color="DCDCDC"/>
                          </w:divBdr>
                        </w:div>
                        <w:div w:id="520364739">
                          <w:marLeft w:val="0"/>
                          <w:marRight w:val="0"/>
                          <w:marTop w:val="0"/>
                          <w:marBottom w:val="0"/>
                          <w:divBdr>
                            <w:top w:val="none" w:sz="0" w:space="0" w:color="auto"/>
                            <w:left w:val="none" w:sz="0" w:space="0" w:color="auto"/>
                            <w:bottom w:val="none" w:sz="0" w:space="0" w:color="auto"/>
                            <w:right w:val="none" w:sz="0" w:space="0" w:color="auto"/>
                          </w:divBdr>
                        </w:div>
                      </w:divsChild>
                    </w:div>
                    <w:div w:id="1478107809">
                      <w:marLeft w:val="0"/>
                      <w:marRight w:val="0"/>
                      <w:marTop w:val="375"/>
                      <w:marBottom w:val="0"/>
                      <w:divBdr>
                        <w:top w:val="none" w:sz="0" w:space="0" w:color="auto"/>
                        <w:left w:val="none" w:sz="0" w:space="0" w:color="auto"/>
                        <w:bottom w:val="none" w:sz="0" w:space="0" w:color="auto"/>
                        <w:right w:val="none" w:sz="0" w:space="0" w:color="auto"/>
                      </w:divBdr>
                      <w:divsChild>
                        <w:div w:id="746273066">
                          <w:marLeft w:val="0"/>
                          <w:marRight w:val="225"/>
                          <w:marTop w:val="0"/>
                          <w:marBottom w:val="0"/>
                          <w:divBdr>
                            <w:top w:val="single" w:sz="6" w:space="0" w:color="DCDCDC"/>
                            <w:left w:val="single" w:sz="6" w:space="8" w:color="DCDCDC"/>
                            <w:bottom w:val="single" w:sz="6" w:space="0" w:color="DCDCDC"/>
                            <w:right w:val="single" w:sz="6" w:space="8" w:color="DCDCDC"/>
                          </w:divBdr>
                        </w:div>
                        <w:div w:id="312638505">
                          <w:marLeft w:val="0"/>
                          <w:marRight w:val="0"/>
                          <w:marTop w:val="0"/>
                          <w:marBottom w:val="0"/>
                          <w:divBdr>
                            <w:top w:val="none" w:sz="0" w:space="0" w:color="auto"/>
                            <w:left w:val="none" w:sz="0" w:space="0" w:color="auto"/>
                            <w:bottom w:val="none" w:sz="0" w:space="0" w:color="auto"/>
                            <w:right w:val="none" w:sz="0" w:space="0" w:color="auto"/>
                          </w:divBdr>
                        </w:div>
                      </w:divsChild>
                    </w:div>
                    <w:div w:id="1201161176">
                      <w:marLeft w:val="0"/>
                      <w:marRight w:val="0"/>
                      <w:marTop w:val="375"/>
                      <w:marBottom w:val="0"/>
                      <w:divBdr>
                        <w:top w:val="none" w:sz="0" w:space="0" w:color="auto"/>
                        <w:left w:val="none" w:sz="0" w:space="0" w:color="auto"/>
                        <w:bottom w:val="none" w:sz="0" w:space="0" w:color="auto"/>
                        <w:right w:val="none" w:sz="0" w:space="0" w:color="auto"/>
                      </w:divBdr>
                      <w:divsChild>
                        <w:div w:id="470831770">
                          <w:marLeft w:val="0"/>
                          <w:marRight w:val="225"/>
                          <w:marTop w:val="0"/>
                          <w:marBottom w:val="0"/>
                          <w:divBdr>
                            <w:top w:val="single" w:sz="6" w:space="0" w:color="DCDCDC"/>
                            <w:left w:val="single" w:sz="6" w:space="8" w:color="DCDCDC"/>
                            <w:bottom w:val="single" w:sz="6" w:space="0" w:color="DCDCDC"/>
                            <w:right w:val="single" w:sz="6" w:space="8" w:color="DCDCDC"/>
                          </w:divBdr>
                        </w:div>
                        <w:div w:id="125658641">
                          <w:marLeft w:val="0"/>
                          <w:marRight w:val="0"/>
                          <w:marTop w:val="0"/>
                          <w:marBottom w:val="0"/>
                          <w:divBdr>
                            <w:top w:val="none" w:sz="0" w:space="0" w:color="auto"/>
                            <w:left w:val="none" w:sz="0" w:space="0" w:color="auto"/>
                            <w:bottom w:val="none" w:sz="0" w:space="0" w:color="auto"/>
                            <w:right w:val="none" w:sz="0" w:space="0" w:color="auto"/>
                          </w:divBdr>
                        </w:div>
                        <w:div w:id="1271357961">
                          <w:marLeft w:val="0"/>
                          <w:marRight w:val="0"/>
                          <w:marTop w:val="0"/>
                          <w:marBottom w:val="0"/>
                          <w:divBdr>
                            <w:top w:val="none" w:sz="0" w:space="0" w:color="auto"/>
                            <w:left w:val="none" w:sz="0" w:space="0" w:color="auto"/>
                            <w:bottom w:val="none" w:sz="0" w:space="0" w:color="auto"/>
                            <w:right w:val="none" w:sz="0" w:space="0" w:color="auto"/>
                          </w:divBdr>
                        </w:div>
                        <w:div w:id="498467265">
                          <w:marLeft w:val="0"/>
                          <w:marRight w:val="0"/>
                          <w:marTop w:val="0"/>
                          <w:marBottom w:val="0"/>
                          <w:divBdr>
                            <w:top w:val="none" w:sz="0" w:space="0" w:color="auto"/>
                            <w:left w:val="none" w:sz="0" w:space="0" w:color="auto"/>
                            <w:bottom w:val="none" w:sz="0" w:space="0" w:color="auto"/>
                            <w:right w:val="none" w:sz="0" w:space="0" w:color="auto"/>
                          </w:divBdr>
                        </w:div>
                      </w:divsChild>
                    </w:div>
                    <w:div w:id="1879930366">
                      <w:marLeft w:val="0"/>
                      <w:marRight w:val="0"/>
                      <w:marTop w:val="375"/>
                      <w:marBottom w:val="0"/>
                      <w:divBdr>
                        <w:top w:val="none" w:sz="0" w:space="0" w:color="auto"/>
                        <w:left w:val="none" w:sz="0" w:space="0" w:color="auto"/>
                        <w:bottom w:val="none" w:sz="0" w:space="0" w:color="auto"/>
                        <w:right w:val="none" w:sz="0" w:space="0" w:color="auto"/>
                      </w:divBdr>
                      <w:divsChild>
                        <w:div w:id="1609508796">
                          <w:marLeft w:val="0"/>
                          <w:marRight w:val="225"/>
                          <w:marTop w:val="0"/>
                          <w:marBottom w:val="0"/>
                          <w:divBdr>
                            <w:top w:val="single" w:sz="6" w:space="0" w:color="DCDCDC"/>
                            <w:left w:val="single" w:sz="6" w:space="8" w:color="DCDCDC"/>
                            <w:bottom w:val="single" w:sz="6" w:space="0" w:color="DCDCDC"/>
                            <w:right w:val="single" w:sz="6" w:space="8" w:color="DCDCDC"/>
                          </w:divBdr>
                        </w:div>
                        <w:div w:id="16140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2696">
          <w:marLeft w:val="0"/>
          <w:marRight w:val="0"/>
          <w:marTop w:val="300"/>
          <w:marBottom w:val="0"/>
          <w:divBdr>
            <w:top w:val="none" w:sz="0" w:space="0" w:color="auto"/>
            <w:left w:val="none" w:sz="0" w:space="0" w:color="auto"/>
            <w:bottom w:val="dashed" w:sz="6" w:space="0" w:color="999999"/>
            <w:right w:val="none" w:sz="0" w:space="0" w:color="auto"/>
          </w:divBdr>
          <w:divsChild>
            <w:div w:id="873614772">
              <w:marLeft w:val="0"/>
              <w:marRight w:val="0"/>
              <w:marTop w:val="0"/>
              <w:marBottom w:val="0"/>
              <w:divBdr>
                <w:top w:val="none" w:sz="0" w:space="0" w:color="auto"/>
                <w:left w:val="none" w:sz="0" w:space="0" w:color="auto"/>
                <w:bottom w:val="none" w:sz="0" w:space="0" w:color="auto"/>
                <w:right w:val="none" w:sz="0" w:space="0" w:color="auto"/>
              </w:divBdr>
            </w:div>
            <w:div w:id="229922677">
              <w:marLeft w:val="0"/>
              <w:marRight w:val="0"/>
              <w:marTop w:val="225"/>
              <w:marBottom w:val="0"/>
              <w:divBdr>
                <w:top w:val="none" w:sz="0" w:space="0" w:color="auto"/>
                <w:left w:val="none" w:sz="0" w:space="0" w:color="auto"/>
                <w:bottom w:val="none" w:sz="0" w:space="0" w:color="auto"/>
                <w:right w:val="none" w:sz="0" w:space="0" w:color="auto"/>
              </w:divBdr>
              <w:divsChild>
                <w:div w:id="82337088">
                  <w:marLeft w:val="0"/>
                  <w:marRight w:val="0"/>
                  <w:marTop w:val="0"/>
                  <w:marBottom w:val="0"/>
                  <w:divBdr>
                    <w:top w:val="none" w:sz="0" w:space="0" w:color="auto"/>
                    <w:left w:val="none" w:sz="0" w:space="0" w:color="auto"/>
                    <w:bottom w:val="none" w:sz="0" w:space="0" w:color="auto"/>
                    <w:right w:val="none" w:sz="0" w:space="0" w:color="auto"/>
                  </w:divBdr>
                </w:div>
                <w:div w:id="140853612">
                  <w:marLeft w:val="0"/>
                  <w:marRight w:val="0"/>
                  <w:marTop w:val="0"/>
                  <w:marBottom w:val="0"/>
                  <w:divBdr>
                    <w:top w:val="none" w:sz="0" w:space="0" w:color="auto"/>
                    <w:left w:val="none" w:sz="0" w:space="0" w:color="auto"/>
                    <w:bottom w:val="none" w:sz="0" w:space="0" w:color="auto"/>
                    <w:right w:val="none" w:sz="0" w:space="0" w:color="auto"/>
                  </w:divBdr>
                </w:div>
                <w:div w:id="2026395826">
                  <w:marLeft w:val="0"/>
                  <w:marRight w:val="0"/>
                  <w:marTop w:val="0"/>
                  <w:marBottom w:val="0"/>
                  <w:divBdr>
                    <w:top w:val="none" w:sz="0" w:space="0" w:color="auto"/>
                    <w:left w:val="none" w:sz="0" w:space="0" w:color="auto"/>
                    <w:bottom w:val="none" w:sz="0" w:space="0" w:color="auto"/>
                    <w:right w:val="none" w:sz="0" w:space="0" w:color="auto"/>
                  </w:divBdr>
                </w:div>
                <w:div w:id="1217400346">
                  <w:marLeft w:val="0"/>
                  <w:marRight w:val="0"/>
                  <w:marTop w:val="0"/>
                  <w:marBottom w:val="0"/>
                  <w:divBdr>
                    <w:top w:val="none" w:sz="0" w:space="0" w:color="auto"/>
                    <w:left w:val="none" w:sz="0" w:space="0" w:color="auto"/>
                    <w:bottom w:val="none" w:sz="0" w:space="0" w:color="auto"/>
                    <w:right w:val="none" w:sz="0" w:space="0" w:color="auto"/>
                  </w:divBdr>
                </w:div>
              </w:divsChild>
            </w:div>
            <w:div w:id="851994622">
              <w:marLeft w:val="0"/>
              <w:marRight w:val="0"/>
              <w:marTop w:val="360"/>
              <w:marBottom w:val="495"/>
              <w:divBdr>
                <w:top w:val="none" w:sz="0" w:space="0" w:color="auto"/>
                <w:left w:val="none" w:sz="0" w:space="0" w:color="auto"/>
                <w:bottom w:val="none" w:sz="0" w:space="0" w:color="auto"/>
                <w:right w:val="none" w:sz="0" w:space="0" w:color="auto"/>
              </w:divBdr>
              <w:divsChild>
                <w:div w:id="815729188">
                  <w:marLeft w:val="0"/>
                  <w:marRight w:val="0"/>
                  <w:marTop w:val="0"/>
                  <w:marBottom w:val="0"/>
                  <w:divBdr>
                    <w:top w:val="none" w:sz="0" w:space="0" w:color="auto"/>
                    <w:left w:val="none" w:sz="0" w:space="0" w:color="auto"/>
                    <w:bottom w:val="none" w:sz="0" w:space="0" w:color="auto"/>
                    <w:right w:val="none" w:sz="0" w:space="0" w:color="auto"/>
                  </w:divBdr>
                  <w:divsChild>
                    <w:div w:id="1131634763">
                      <w:marLeft w:val="0"/>
                      <w:marRight w:val="450"/>
                      <w:marTop w:val="0"/>
                      <w:marBottom w:val="0"/>
                      <w:divBdr>
                        <w:top w:val="none" w:sz="0" w:space="0" w:color="auto"/>
                        <w:left w:val="none" w:sz="0" w:space="0" w:color="auto"/>
                        <w:bottom w:val="none" w:sz="0" w:space="0" w:color="auto"/>
                        <w:right w:val="none" w:sz="0" w:space="0" w:color="auto"/>
                      </w:divBdr>
                    </w:div>
                    <w:div w:id="1054044666">
                      <w:marLeft w:val="0"/>
                      <w:marRight w:val="600"/>
                      <w:marTop w:val="0"/>
                      <w:marBottom w:val="0"/>
                      <w:divBdr>
                        <w:top w:val="none" w:sz="0" w:space="0" w:color="auto"/>
                        <w:left w:val="none" w:sz="0" w:space="0" w:color="auto"/>
                        <w:bottom w:val="none" w:sz="0" w:space="0" w:color="auto"/>
                        <w:right w:val="none" w:sz="0" w:space="0" w:color="auto"/>
                      </w:divBdr>
                    </w:div>
                  </w:divsChild>
                </w:div>
                <w:div w:id="15817379">
                  <w:marLeft w:val="0"/>
                  <w:marRight w:val="0"/>
                  <w:marTop w:val="0"/>
                  <w:marBottom w:val="0"/>
                  <w:divBdr>
                    <w:top w:val="none" w:sz="0" w:space="0" w:color="auto"/>
                    <w:left w:val="none" w:sz="0" w:space="0" w:color="auto"/>
                    <w:bottom w:val="none" w:sz="0" w:space="0" w:color="auto"/>
                    <w:right w:val="none" w:sz="0" w:space="0" w:color="auto"/>
                  </w:divBdr>
                  <w:divsChild>
                    <w:div w:id="405958824">
                      <w:marLeft w:val="0"/>
                      <w:marRight w:val="330"/>
                      <w:marTop w:val="0"/>
                      <w:marBottom w:val="0"/>
                      <w:divBdr>
                        <w:top w:val="none" w:sz="0" w:space="0" w:color="auto"/>
                        <w:left w:val="none" w:sz="0" w:space="0" w:color="auto"/>
                        <w:bottom w:val="none" w:sz="0" w:space="0" w:color="auto"/>
                        <w:right w:val="none" w:sz="0" w:space="0" w:color="auto"/>
                      </w:divBdr>
                    </w:div>
                    <w:div w:id="20783842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377247630">
              <w:marLeft w:val="0"/>
              <w:marRight w:val="0"/>
              <w:marTop w:val="0"/>
              <w:marBottom w:val="0"/>
              <w:divBdr>
                <w:top w:val="none" w:sz="0" w:space="0" w:color="auto"/>
                <w:left w:val="none" w:sz="0" w:space="0" w:color="auto"/>
                <w:bottom w:val="none" w:sz="0" w:space="0" w:color="auto"/>
                <w:right w:val="none" w:sz="0" w:space="0" w:color="auto"/>
              </w:divBdr>
              <w:divsChild>
                <w:div w:id="462816568">
                  <w:marLeft w:val="0"/>
                  <w:marRight w:val="0"/>
                  <w:marTop w:val="0"/>
                  <w:marBottom w:val="0"/>
                  <w:divBdr>
                    <w:top w:val="none" w:sz="0" w:space="0" w:color="auto"/>
                    <w:left w:val="none" w:sz="0" w:space="0" w:color="auto"/>
                    <w:bottom w:val="dashed" w:sz="6" w:space="30" w:color="999999"/>
                    <w:right w:val="none" w:sz="0" w:space="0" w:color="auto"/>
                  </w:divBdr>
                </w:div>
                <w:div w:id="1253120479">
                  <w:marLeft w:val="0"/>
                  <w:marRight w:val="0"/>
                  <w:marTop w:val="0"/>
                  <w:marBottom w:val="375"/>
                  <w:divBdr>
                    <w:top w:val="none" w:sz="0" w:space="0" w:color="auto"/>
                    <w:left w:val="none" w:sz="0" w:space="0" w:color="auto"/>
                    <w:bottom w:val="none" w:sz="0" w:space="0" w:color="auto"/>
                    <w:right w:val="none" w:sz="0" w:space="0" w:color="auto"/>
                  </w:divBdr>
                  <w:divsChild>
                    <w:div w:id="844052724">
                      <w:marLeft w:val="0"/>
                      <w:marRight w:val="0"/>
                      <w:marTop w:val="375"/>
                      <w:marBottom w:val="0"/>
                      <w:divBdr>
                        <w:top w:val="none" w:sz="0" w:space="0" w:color="auto"/>
                        <w:left w:val="none" w:sz="0" w:space="0" w:color="auto"/>
                        <w:bottom w:val="none" w:sz="0" w:space="0" w:color="auto"/>
                        <w:right w:val="none" w:sz="0" w:space="0" w:color="auto"/>
                      </w:divBdr>
                      <w:divsChild>
                        <w:div w:id="1173109260">
                          <w:marLeft w:val="0"/>
                          <w:marRight w:val="225"/>
                          <w:marTop w:val="0"/>
                          <w:marBottom w:val="0"/>
                          <w:divBdr>
                            <w:top w:val="single" w:sz="6" w:space="0" w:color="DCDCDC"/>
                            <w:left w:val="single" w:sz="6" w:space="8" w:color="DCDCDC"/>
                            <w:bottom w:val="single" w:sz="6" w:space="0" w:color="DCDCDC"/>
                            <w:right w:val="single" w:sz="6" w:space="8" w:color="DCDCDC"/>
                          </w:divBdr>
                        </w:div>
                        <w:div w:id="2091540695">
                          <w:marLeft w:val="0"/>
                          <w:marRight w:val="0"/>
                          <w:marTop w:val="0"/>
                          <w:marBottom w:val="0"/>
                          <w:divBdr>
                            <w:top w:val="none" w:sz="0" w:space="0" w:color="auto"/>
                            <w:left w:val="none" w:sz="0" w:space="0" w:color="auto"/>
                            <w:bottom w:val="none" w:sz="0" w:space="0" w:color="auto"/>
                            <w:right w:val="none" w:sz="0" w:space="0" w:color="auto"/>
                          </w:divBdr>
                        </w:div>
                      </w:divsChild>
                    </w:div>
                    <w:div w:id="212082581">
                      <w:marLeft w:val="0"/>
                      <w:marRight w:val="0"/>
                      <w:marTop w:val="375"/>
                      <w:marBottom w:val="0"/>
                      <w:divBdr>
                        <w:top w:val="none" w:sz="0" w:space="0" w:color="auto"/>
                        <w:left w:val="none" w:sz="0" w:space="0" w:color="auto"/>
                        <w:bottom w:val="none" w:sz="0" w:space="0" w:color="auto"/>
                        <w:right w:val="none" w:sz="0" w:space="0" w:color="auto"/>
                      </w:divBdr>
                      <w:divsChild>
                        <w:div w:id="280692837">
                          <w:marLeft w:val="0"/>
                          <w:marRight w:val="225"/>
                          <w:marTop w:val="0"/>
                          <w:marBottom w:val="0"/>
                          <w:divBdr>
                            <w:top w:val="single" w:sz="6" w:space="0" w:color="DCDCDC"/>
                            <w:left w:val="single" w:sz="6" w:space="8" w:color="DCDCDC"/>
                            <w:bottom w:val="single" w:sz="6" w:space="0" w:color="DCDCDC"/>
                            <w:right w:val="single" w:sz="6" w:space="8" w:color="DCDCDC"/>
                          </w:divBdr>
                        </w:div>
                        <w:div w:id="271089513">
                          <w:marLeft w:val="0"/>
                          <w:marRight w:val="0"/>
                          <w:marTop w:val="0"/>
                          <w:marBottom w:val="0"/>
                          <w:divBdr>
                            <w:top w:val="none" w:sz="0" w:space="0" w:color="auto"/>
                            <w:left w:val="none" w:sz="0" w:space="0" w:color="auto"/>
                            <w:bottom w:val="none" w:sz="0" w:space="0" w:color="auto"/>
                            <w:right w:val="none" w:sz="0" w:space="0" w:color="auto"/>
                          </w:divBdr>
                        </w:div>
                      </w:divsChild>
                    </w:div>
                    <w:div w:id="1141077517">
                      <w:marLeft w:val="0"/>
                      <w:marRight w:val="0"/>
                      <w:marTop w:val="375"/>
                      <w:marBottom w:val="0"/>
                      <w:divBdr>
                        <w:top w:val="none" w:sz="0" w:space="0" w:color="auto"/>
                        <w:left w:val="none" w:sz="0" w:space="0" w:color="auto"/>
                        <w:bottom w:val="none" w:sz="0" w:space="0" w:color="auto"/>
                        <w:right w:val="none" w:sz="0" w:space="0" w:color="auto"/>
                      </w:divBdr>
                      <w:divsChild>
                        <w:div w:id="372465521">
                          <w:marLeft w:val="0"/>
                          <w:marRight w:val="225"/>
                          <w:marTop w:val="0"/>
                          <w:marBottom w:val="0"/>
                          <w:divBdr>
                            <w:top w:val="single" w:sz="6" w:space="0" w:color="DCDCDC"/>
                            <w:left w:val="single" w:sz="6" w:space="8" w:color="DCDCDC"/>
                            <w:bottom w:val="single" w:sz="6" w:space="0" w:color="DCDCDC"/>
                            <w:right w:val="single" w:sz="6" w:space="8" w:color="DCDCDC"/>
                          </w:divBdr>
                        </w:div>
                        <w:div w:id="392774965">
                          <w:marLeft w:val="0"/>
                          <w:marRight w:val="0"/>
                          <w:marTop w:val="0"/>
                          <w:marBottom w:val="0"/>
                          <w:divBdr>
                            <w:top w:val="none" w:sz="0" w:space="0" w:color="auto"/>
                            <w:left w:val="none" w:sz="0" w:space="0" w:color="auto"/>
                            <w:bottom w:val="none" w:sz="0" w:space="0" w:color="auto"/>
                            <w:right w:val="none" w:sz="0" w:space="0" w:color="auto"/>
                          </w:divBdr>
                        </w:div>
                        <w:div w:id="801077290">
                          <w:marLeft w:val="0"/>
                          <w:marRight w:val="0"/>
                          <w:marTop w:val="0"/>
                          <w:marBottom w:val="0"/>
                          <w:divBdr>
                            <w:top w:val="none" w:sz="0" w:space="0" w:color="auto"/>
                            <w:left w:val="none" w:sz="0" w:space="0" w:color="auto"/>
                            <w:bottom w:val="none" w:sz="0" w:space="0" w:color="auto"/>
                            <w:right w:val="none" w:sz="0" w:space="0" w:color="auto"/>
                          </w:divBdr>
                        </w:div>
                        <w:div w:id="384530796">
                          <w:marLeft w:val="0"/>
                          <w:marRight w:val="0"/>
                          <w:marTop w:val="0"/>
                          <w:marBottom w:val="0"/>
                          <w:divBdr>
                            <w:top w:val="none" w:sz="0" w:space="0" w:color="auto"/>
                            <w:left w:val="none" w:sz="0" w:space="0" w:color="auto"/>
                            <w:bottom w:val="none" w:sz="0" w:space="0" w:color="auto"/>
                            <w:right w:val="none" w:sz="0" w:space="0" w:color="auto"/>
                          </w:divBdr>
                        </w:div>
                      </w:divsChild>
                    </w:div>
                    <w:div w:id="187254387">
                      <w:marLeft w:val="0"/>
                      <w:marRight w:val="0"/>
                      <w:marTop w:val="375"/>
                      <w:marBottom w:val="0"/>
                      <w:divBdr>
                        <w:top w:val="none" w:sz="0" w:space="0" w:color="auto"/>
                        <w:left w:val="none" w:sz="0" w:space="0" w:color="auto"/>
                        <w:bottom w:val="none" w:sz="0" w:space="0" w:color="auto"/>
                        <w:right w:val="none" w:sz="0" w:space="0" w:color="auto"/>
                      </w:divBdr>
                      <w:divsChild>
                        <w:div w:id="2096782016">
                          <w:marLeft w:val="0"/>
                          <w:marRight w:val="225"/>
                          <w:marTop w:val="0"/>
                          <w:marBottom w:val="0"/>
                          <w:divBdr>
                            <w:top w:val="single" w:sz="6" w:space="0" w:color="DCDCDC"/>
                            <w:left w:val="single" w:sz="6" w:space="8" w:color="DCDCDC"/>
                            <w:bottom w:val="single" w:sz="6" w:space="0" w:color="DCDCDC"/>
                            <w:right w:val="single" w:sz="6" w:space="8" w:color="DCDCDC"/>
                          </w:divBdr>
                        </w:div>
                        <w:div w:id="1327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80235">
          <w:marLeft w:val="0"/>
          <w:marRight w:val="0"/>
          <w:marTop w:val="300"/>
          <w:marBottom w:val="0"/>
          <w:divBdr>
            <w:top w:val="none" w:sz="0" w:space="0" w:color="auto"/>
            <w:left w:val="none" w:sz="0" w:space="0" w:color="auto"/>
            <w:bottom w:val="dashed" w:sz="6" w:space="0" w:color="999999"/>
            <w:right w:val="none" w:sz="0" w:space="0" w:color="auto"/>
          </w:divBdr>
          <w:divsChild>
            <w:div w:id="138962669">
              <w:marLeft w:val="0"/>
              <w:marRight w:val="0"/>
              <w:marTop w:val="0"/>
              <w:marBottom w:val="0"/>
              <w:divBdr>
                <w:top w:val="none" w:sz="0" w:space="0" w:color="auto"/>
                <w:left w:val="none" w:sz="0" w:space="0" w:color="auto"/>
                <w:bottom w:val="none" w:sz="0" w:space="0" w:color="auto"/>
                <w:right w:val="none" w:sz="0" w:space="0" w:color="auto"/>
              </w:divBdr>
            </w:div>
            <w:div w:id="1909345572">
              <w:marLeft w:val="0"/>
              <w:marRight w:val="0"/>
              <w:marTop w:val="225"/>
              <w:marBottom w:val="0"/>
              <w:divBdr>
                <w:top w:val="none" w:sz="0" w:space="0" w:color="auto"/>
                <w:left w:val="none" w:sz="0" w:space="0" w:color="auto"/>
                <w:bottom w:val="none" w:sz="0" w:space="0" w:color="auto"/>
                <w:right w:val="none" w:sz="0" w:space="0" w:color="auto"/>
              </w:divBdr>
              <w:divsChild>
                <w:div w:id="931281476">
                  <w:marLeft w:val="0"/>
                  <w:marRight w:val="0"/>
                  <w:marTop w:val="0"/>
                  <w:marBottom w:val="0"/>
                  <w:divBdr>
                    <w:top w:val="none" w:sz="0" w:space="0" w:color="auto"/>
                    <w:left w:val="none" w:sz="0" w:space="0" w:color="auto"/>
                    <w:bottom w:val="none" w:sz="0" w:space="0" w:color="auto"/>
                    <w:right w:val="none" w:sz="0" w:space="0" w:color="auto"/>
                  </w:divBdr>
                </w:div>
                <w:div w:id="1849059107">
                  <w:marLeft w:val="0"/>
                  <w:marRight w:val="0"/>
                  <w:marTop w:val="0"/>
                  <w:marBottom w:val="0"/>
                  <w:divBdr>
                    <w:top w:val="none" w:sz="0" w:space="0" w:color="auto"/>
                    <w:left w:val="none" w:sz="0" w:space="0" w:color="auto"/>
                    <w:bottom w:val="none" w:sz="0" w:space="0" w:color="auto"/>
                    <w:right w:val="none" w:sz="0" w:space="0" w:color="auto"/>
                  </w:divBdr>
                </w:div>
                <w:div w:id="1111242910">
                  <w:marLeft w:val="0"/>
                  <w:marRight w:val="0"/>
                  <w:marTop w:val="0"/>
                  <w:marBottom w:val="0"/>
                  <w:divBdr>
                    <w:top w:val="none" w:sz="0" w:space="0" w:color="auto"/>
                    <w:left w:val="none" w:sz="0" w:space="0" w:color="auto"/>
                    <w:bottom w:val="none" w:sz="0" w:space="0" w:color="auto"/>
                    <w:right w:val="none" w:sz="0" w:space="0" w:color="auto"/>
                  </w:divBdr>
                </w:div>
                <w:div w:id="453401859">
                  <w:marLeft w:val="0"/>
                  <w:marRight w:val="0"/>
                  <w:marTop w:val="0"/>
                  <w:marBottom w:val="0"/>
                  <w:divBdr>
                    <w:top w:val="none" w:sz="0" w:space="0" w:color="auto"/>
                    <w:left w:val="none" w:sz="0" w:space="0" w:color="auto"/>
                    <w:bottom w:val="none" w:sz="0" w:space="0" w:color="auto"/>
                    <w:right w:val="none" w:sz="0" w:space="0" w:color="auto"/>
                  </w:divBdr>
                </w:div>
              </w:divsChild>
            </w:div>
            <w:div w:id="1004359232">
              <w:marLeft w:val="0"/>
              <w:marRight w:val="0"/>
              <w:marTop w:val="360"/>
              <w:marBottom w:val="495"/>
              <w:divBdr>
                <w:top w:val="none" w:sz="0" w:space="0" w:color="auto"/>
                <w:left w:val="none" w:sz="0" w:space="0" w:color="auto"/>
                <w:bottom w:val="none" w:sz="0" w:space="0" w:color="auto"/>
                <w:right w:val="none" w:sz="0" w:space="0" w:color="auto"/>
              </w:divBdr>
              <w:divsChild>
                <w:div w:id="1400245142">
                  <w:marLeft w:val="0"/>
                  <w:marRight w:val="0"/>
                  <w:marTop w:val="0"/>
                  <w:marBottom w:val="0"/>
                  <w:divBdr>
                    <w:top w:val="none" w:sz="0" w:space="0" w:color="auto"/>
                    <w:left w:val="none" w:sz="0" w:space="0" w:color="auto"/>
                    <w:bottom w:val="none" w:sz="0" w:space="0" w:color="auto"/>
                    <w:right w:val="none" w:sz="0" w:space="0" w:color="auto"/>
                  </w:divBdr>
                  <w:divsChild>
                    <w:div w:id="1908612127">
                      <w:marLeft w:val="0"/>
                      <w:marRight w:val="450"/>
                      <w:marTop w:val="0"/>
                      <w:marBottom w:val="0"/>
                      <w:divBdr>
                        <w:top w:val="none" w:sz="0" w:space="0" w:color="auto"/>
                        <w:left w:val="none" w:sz="0" w:space="0" w:color="auto"/>
                        <w:bottom w:val="none" w:sz="0" w:space="0" w:color="auto"/>
                        <w:right w:val="none" w:sz="0" w:space="0" w:color="auto"/>
                      </w:divBdr>
                    </w:div>
                    <w:div w:id="1608151253">
                      <w:marLeft w:val="0"/>
                      <w:marRight w:val="600"/>
                      <w:marTop w:val="0"/>
                      <w:marBottom w:val="0"/>
                      <w:divBdr>
                        <w:top w:val="none" w:sz="0" w:space="0" w:color="auto"/>
                        <w:left w:val="none" w:sz="0" w:space="0" w:color="auto"/>
                        <w:bottom w:val="none" w:sz="0" w:space="0" w:color="auto"/>
                        <w:right w:val="none" w:sz="0" w:space="0" w:color="auto"/>
                      </w:divBdr>
                    </w:div>
                  </w:divsChild>
                </w:div>
                <w:div w:id="486287811">
                  <w:marLeft w:val="0"/>
                  <w:marRight w:val="0"/>
                  <w:marTop w:val="0"/>
                  <w:marBottom w:val="0"/>
                  <w:divBdr>
                    <w:top w:val="none" w:sz="0" w:space="0" w:color="auto"/>
                    <w:left w:val="none" w:sz="0" w:space="0" w:color="auto"/>
                    <w:bottom w:val="none" w:sz="0" w:space="0" w:color="auto"/>
                    <w:right w:val="none" w:sz="0" w:space="0" w:color="auto"/>
                  </w:divBdr>
                  <w:divsChild>
                    <w:div w:id="65493308">
                      <w:marLeft w:val="0"/>
                      <w:marRight w:val="330"/>
                      <w:marTop w:val="0"/>
                      <w:marBottom w:val="0"/>
                      <w:divBdr>
                        <w:top w:val="none" w:sz="0" w:space="0" w:color="auto"/>
                        <w:left w:val="none" w:sz="0" w:space="0" w:color="auto"/>
                        <w:bottom w:val="none" w:sz="0" w:space="0" w:color="auto"/>
                        <w:right w:val="none" w:sz="0" w:space="0" w:color="auto"/>
                      </w:divBdr>
                    </w:div>
                    <w:div w:id="172131745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327246484">
              <w:marLeft w:val="0"/>
              <w:marRight w:val="0"/>
              <w:marTop w:val="0"/>
              <w:marBottom w:val="0"/>
              <w:divBdr>
                <w:top w:val="none" w:sz="0" w:space="0" w:color="auto"/>
                <w:left w:val="none" w:sz="0" w:space="0" w:color="auto"/>
                <w:bottom w:val="none" w:sz="0" w:space="0" w:color="auto"/>
                <w:right w:val="none" w:sz="0" w:space="0" w:color="auto"/>
              </w:divBdr>
              <w:divsChild>
                <w:div w:id="492987172">
                  <w:marLeft w:val="0"/>
                  <w:marRight w:val="0"/>
                  <w:marTop w:val="0"/>
                  <w:marBottom w:val="0"/>
                  <w:divBdr>
                    <w:top w:val="none" w:sz="0" w:space="0" w:color="auto"/>
                    <w:left w:val="none" w:sz="0" w:space="0" w:color="auto"/>
                    <w:bottom w:val="dashed" w:sz="6" w:space="30" w:color="999999"/>
                    <w:right w:val="none" w:sz="0" w:space="0" w:color="auto"/>
                  </w:divBdr>
                </w:div>
                <w:div w:id="478037306">
                  <w:marLeft w:val="0"/>
                  <w:marRight w:val="0"/>
                  <w:marTop w:val="0"/>
                  <w:marBottom w:val="375"/>
                  <w:divBdr>
                    <w:top w:val="none" w:sz="0" w:space="0" w:color="auto"/>
                    <w:left w:val="none" w:sz="0" w:space="0" w:color="auto"/>
                    <w:bottom w:val="none" w:sz="0" w:space="0" w:color="auto"/>
                    <w:right w:val="none" w:sz="0" w:space="0" w:color="auto"/>
                  </w:divBdr>
                  <w:divsChild>
                    <w:div w:id="868227043">
                      <w:marLeft w:val="0"/>
                      <w:marRight w:val="0"/>
                      <w:marTop w:val="375"/>
                      <w:marBottom w:val="0"/>
                      <w:divBdr>
                        <w:top w:val="none" w:sz="0" w:space="0" w:color="auto"/>
                        <w:left w:val="none" w:sz="0" w:space="0" w:color="auto"/>
                        <w:bottom w:val="none" w:sz="0" w:space="0" w:color="auto"/>
                        <w:right w:val="none" w:sz="0" w:space="0" w:color="auto"/>
                      </w:divBdr>
                      <w:divsChild>
                        <w:div w:id="233593025">
                          <w:marLeft w:val="0"/>
                          <w:marRight w:val="225"/>
                          <w:marTop w:val="0"/>
                          <w:marBottom w:val="0"/>
                          <w:divBdr>
                            <w:top w:val="single" w:sz="6" w:space="0" w:color="DCDCDC"/>
                            <w:left w:val="single" w:sz="6" w:space="8" w:color="DCDCDC"/>
                            <w:bottom w:val="single" w:sz="6" w:space="0" w:color="DCDCDC"/>
                            <w:right w:val="single" w:sz="6" w:space="8" w:color="DCDCDC"/>
                          </w:divBdr>
                        </w:div>
                        <w:div w:id="180316269">
                          <w:marLeft w:val="0"/>
                          <w:marRight w:val="0"/>
                          <w:marTop w:val="0"/>
                          <w:marBottom w:val="0"/>
                          <w:divBdr>
                            <w:top w:val="none" w:sz="0" w:space="0" w:color="auto"/>
                            <w:left w:val="none" w:sz="0" w:space="0" w:color="auto"/>
                            <w:bottom w:val="none" w:sz="0" w:space="0" w:color="auto"/>
                            <w:right w:val="none" w:sz="0" w:space="0" w:color="auto"/>
                          </w:divBdr>
                        </w:div>
                      </w:divsChild>
                    </w:div>
                    <w:div w:id="1128006939">
                      <w:marLeft w:val="0"/>
                      <w:marRight w:val="0"/>
                      <w:marTop w:val="375"/>
                      <w:marBottom w:val="0"/>
                      <w:divBdr>
                        <w:top w:val="none" w:sz="0" w:space="0" w:color="auto"/>
                        <w:left w:val="none" w:sz="0" w:space="0" w:color="auto"/>
                        <w:bottom w:val="none" w:sz="0" w:space="0" w:color="auto"/>
                        <w:right w:val="none" w:sz="0" w:space="0" w:color="auto"/>
                      </w:divBdr>
                      <w:divsChild>
                        <w:div w:id="2037735871">
                          <w:marLeft w:val="0"/>
                          <w:marRight w:val="225"/>
                          <w:marTop w:val="0"/>
                          <w:marBottom w:val="0"/>
                          <w:divBdr>
                            <w:top w:val="single" w:sz="6" w:space="0" w:color="DCDCDC"/>
                            <w:left w:val="single" w:sz="6" w:space="8" w:color="DCDCDC"/>
                            <w:bottom w:val="single" w:sz="6" w:space="0" w:color="DCDCDC"/>
                            <w:right w:val="single" w:sz="6" w:space="8" w:color="DCDCDC"/>
                          </w:divBdr>
                        </w:div>
                        <w:div w:id="1964924369">
                          <w:marLeft w:val="0"/>
                          <w:marRight w:val="0"/>
                          <w:marTop w:val="0"/>
                          <w:marBottom w:val="0"/>
                          <w:divBdr>
                            <w:top w:val="none" w:sz="0" w:space="0" w:color="auto"/>
                            <w:left w:val="none" w:sz="0" w:space="0" w:color="auto"/>
                            <w:bottom w:val="none" w:sz="0" w:space="0" w:color="auto"/>
                            <w:right w:val="none" w:sz="0" w:space="0" w:color="auto"/>
                          </w:divBdr>
                        </w:div>
                      </w:divsChild>
                    </w:div>
                    <w:div w:id="177014120">
                      <w:marLeft w:val="0"/>
                      <w:marRight w:val="0"/>
                      <w:marTop w:val="375"/>
                      <w:marBottom w:val="0"/>
                      <w:divBdr>
                        <w:top w:val="none" w:sz="0" w:space="0" w:color="auto"/>
                        <w:left w:val="none" w:sz="0" w:space="0" w:color="auto"/>
                        <w:bottom w:val="none" w:sz="0" w:space="0" w:color="auto"/>
                        <w:right w:val="none" w:sz="0" w:space="0" w:color="auto"/>
                      </w:divBdr>
                      <w:divsChild>
                        <w:div w:id="1771731672">
                          <w:marLeft w:val="0"/>
                          <w:marRight w:val="225"/>
                          <w:marTop w:val="0"/>
                          <w:marBottom w:val="0"/>
                          <w:divBdr>
                            <w:top w:val="single" w:sz="6" w:space="0" w:color="DCDCDC"/>
                            <w:left w:val="single" w:sz="6" w:space="8" w:color="DCDCDC"/>
                            <w:bottom w:val="single" w:sz="6" w:space="0" w:color="DCDCDC"/>
                            <w:right w:val="single" w:sz="6" w:space="8" w:color="DCDCDC"/>
                          </w:divBdr>
                        </w:div>
                        <w:div w:id="1587419352">
                          <w:marLeft w:val="0"/>
                          <w:marRight w:val="0"/>
                          <w:marTop w:val="0"/>
                          <w:marBottom w:val="0"/>
                          <w:divBdr>
                            <w:top w:val="none" w:sz="0" w:space="0" w:color="auto"/>
                            <w:left w:val="none" w:sz="0" w:space="0" w:color="auto"/>
                            <w:bottom w:val="none" w:sz="0" w:space="0" w:color="auto"/>
                            <w:right w:val="none" w:sz="0" w:space="0" w:color="auto"/>
                          </w:divBdr>
                        </w:div>
                        <w:div w:id="711537730">
                          <w:marLeft w:val="0"/>
                          <w:marRight w:val="0"/>
                          <w:marTop w:val="0"/>
                          <w:marBottom w:val="0"/>
                          <w:divBdr>
                            <w:top w:val="none" w:sz="0" w:space="0" w:color="auto"/>
                            <w:left w:val="none" w:sz="0" w:space="0" w:color="auto"/>
                            <w:bottom w:val="none" w:sz="0" w:space="0" w:color="auto"/>
                            <w:right w:val="none" w:sz="0" w:space="0" w:color="auto"/>
                          </w:divBdr>
                        </w:div>
                        <w:div w:id="1874877900">
                          <w:marLeft w:val="0"/>
                          <w:marRight w:val="0"/>
                          <w:marTop w:val="0"/>
                          <w:marBottom w:val="0"/>
                          <w:divBdr>
                            <w:top w:val="none" w:sz="0" w:space="0" w:color="auto"/>
                            <w:left w:val="none" w:sz="0" w:space="0" w:color="auto"/>
                            <w:bottom w:val="none" w:sz="0" w:space="0" w:color="auto"/>
                            <w:right w:val="none" w:sz="0" w:space="0" w:color="auto"/>
                          </w:divBdr>
                        </w:div>
                      </w:divsChild>
                    </w:div>
                    <w:div w:id="194393933">
                      <w:marLeft w:val="0"/>
                      <w:marRight w:val="0"/>
                      <w:marTop w:val="375"/>
                      <w:marBottom w:val="0"/>
                      <w:divBdr>
                        <w:top w:val="none" w:sz="0" w:space="0" w:color="auto"/>
                        <w:left w:val="none" w:sz="0" w:space="0" w:color="auto"/>
                        <w:bottom w:val="none" w:sz="0" w:space="0" w:color="auto"/>
                        <w:right w:val="none" w:sz="0" w:space="0" w:color="auto"/>
                      </w:divBdr>
                      <w:divsChild>
                        <w:div w:id="1635452642">
                          <w:marLeft w:val="0"/>
                          <w:marRight w:val="225"/>
                          <w:marTop w:val="0"/>
                          <w:marBottom w:val="0"/>
                          <w:divBdr>
                            <w:top w:val="single" w:sz="6" w:space="0" w:color="DCDCDC"/>
                            <w:left w:val="single" w:sz="6" w:space="8" w:color="DCDCDC"/>
                            <w:bottom w:val="single" w:sz="6" w:space="0" w:color="DCDCDC"/>
                            <w:right w:val="single" w:sz="6" w:space="8" w:color="DCDCDC"/>
                          </w:divBdr>
                        </w:div>
                        <w:div w:id="1227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90974">
          <w:marLeft w:val="0"/>
          <w:marRight w:val="0"/>
          <w:marTop w:val="300"/>
          <w:marBottom w:val="0"/>
          <w:divBdr>
            <w:top w:val="none" w:sz="0" w:space="0" w:color="auto"/>
            <w:left w:val="none" w:sz="0" w:space="0" w:color="auto"/>
            <w:bottom w:val="dashed" w:sz="6" w:space="0" w:color="999999"/>
            <w:right w:val="none" w:sz="0" w:space="0" w:color="auto"/>
          </w:divBdr>
          <w:divsChild>
            <w:div w:id="319888019">
              <w:marLeft w:val="0"/>
              <w:marRight w:val="0"/>
              <w:marTop w:val="0"/>
              <w:marBottom w:val="0"/>
              <w:divBdr>
                <w:top w:val="none" w:sz="0" w:space="0" w:color="auto"/>
                <w:left w:val="none" w:sz="0" w:space="0" w:color="auto"/>
                <w:bottom w:val="none" w:sz="0" w:space="0" w:color="auto"/>
                <w:right w:val="none" w:sz="0" w:space="0" w:color="auto"/>
              </w:divBdr>
            </w:div>
            <w:div w:id="141165598">
              <w:marLeft w:val="0"/>
              <w:marRight w:val="0"/>
              <w:marTop w:val="225"/>
              <w:marBottom w:val="0"/>
              <w:divBdr>
                <w:top w:val="none" w:sz="0" w:space="0" w:color="auto"/>
                <w:left w:val="none" w:sz="0" w:space="0" w:color="auto"/>
                <w:bottom w:val="none" w:sz="0" w:space="0" w:color="auto"/>
                <w:right w:val="none" w:sz="0" w:space="0" w:color="auto"/>
              </w:divBdr>
              <w:divsChild>
                <w:div w:id="1995134128">
                  <w:marLeft w:val="0"/>
                  <w:marRight w:val="0"/>
                  <w:marTop w:val="0"/>
                  <w:marBottom w:val="0"/>
                  <w:divBdr>
                    <w:top w:val="none" w:sz="0" w:space="0" w:color="auto"/>
                    <w:left w:val="none" w:sz="0" w:space="0" w:color="auto"/>
                    <w:bottom w:val="none" w:sz="0" w:space="0" w:color="auto"/>
                    <w:right w:val="none" w:sz="0" w:space="0" w:color="auto"/>
                  </w:divBdr>
                </w:div>
                <w:div w:id="132216975">
                  <w:marLeft w:val="0"/>
                  <w:marRight w:val="0"/>
                  <w:marTop w:val="0"/>
                  <w:marBottom w:val="0"/>
                  <w:divBdr>
                    <w:top w:val="none" w:sz="0" w:space="0" w:color="auto"/>
                    <w:left w:val="none" w:sz="0" w:space="0" w:color="auto"/>
                    <w:bottom w:val="none" w:sz="0" w:space="0" w:color="auto"/>
                    <w:right w:val="none" w:sz="0" w:space="0" w:color="auto"/>
                  </w:divBdr>
                </w:div>
                <w:div w:id="903175349">
                  <w:marLeft w:val="0"/>
                  <w:marRight w:val="0"/>
                  <w:marTop w:val="0"/>
                  <w:marBottom w:val="0"/>
                  <w:divBdr>
                    <w:top w:val="none" w:sz="0" w:space="0" w:color="auto"/>
                    <w:left w:val="none" w:sz="0" w:space="0" w:color="auto"/>
                    <w:bottom w:val="none" w:sz="0" w:space="0" w:color="auto"/>
                    <w:right w:val="none" w:sz="0" w:space="0" w:color="auto"/>
                  </w:divBdr>
                </w:div>
                <w:div w:id="762260523">
                  <w:marLeft w:val="0"/>
                  <w:marRight w:val="0"/>
                  <w:marTop w:val="0"/>
                  <w:marBottom w:val="0"/>
                  <w:divBdr>
                    <w:top w:val="none" w:sz="0" w:space="0" w:color="auto"/>
                    <w:left w:val="none" w:sz="0" w:space="0" w:color="auto"/>
                    <w:bottom w:val="none" w:sz="0" w:space="0" w:color="auto"/>
                    <w:right w:val="none" w:sz="0" w:space="0" w:color="auto"/>
                  </w:divBdr>
                </w:div>
              </w:divsChild>
            </w:div>
            <w:div w:id="696737661">
              <w:marLeft w:val="0"/>
              <w:marRight w:val="0"/>
              <w:marTop w:val="360"/>
              <w:marBottom w:val="495"/>
              <w:divBdr>
                <w:top w:val="none" w:sz="0" w:space="0" w:color="auto"/>
                <w:left w:val="none" w:sz="0" w:space="0" w:color="auto"/>
                <w:bottom w:val="none" w:sz="0" w:space="0" w:color="auto"/>
                <w:right w:val="none" w:sz="0" w:space="0" w:color="auto"/>
              </w:divBdr>
              <w:divsChild>
                <w:div w:id="1366104384">
                  <w:marLeft w:val="0"/>
                  <w:marRight w:val="0"/>
                  <w:marTop w:val="0"/>
                  <w:marBottom w:val="0"/>
                  <w:divBdr>
                    <w:top w:val="none" w:sz="0" w:space="0" w:color="auto"/>
                    <w:left w:val="none" w:sz="0" w:space="0" w:color="auto"/>
                    <w:bottom w:val="none" w:sz="0" w:space="0" w:color="auto"/>
                    <w:right w:val="none" w:sz="0" w:space="0" w:color="auto"/>
                  </w:divBdr>
                  <w:divsChild>
                    <w:div w:id="1917282303">
                      <w:marLeft w:val="0"/>
                      <w:marRight w:val="450"/>
                      <w:marTop w:val="0"/>
                      <w:marBottom w:val="0"/>
                      <w:divBdr>
                        <w:top w:val="none" w:sz="0" w:space="0" w:color="auto"/>
                        <w:left w:val="none" w:sz="0" w:space="0" w:color="auto"/>
                        <w:bottom w:val="none" w:sz="0" w:space="0" w:color="auto"/>
                        <w:right w:val="none" w:sz="0" w:space="0" w:color="auto"/>
                      </w:divBdr>
                    </w:div>
                    <w:div w:id="1402562035">
                      <w:marLeft w:val="0"/>
                      <w:marRight w:val="600"/>
                      <w:marTop w:val="0"/>
                      <w:marBottom w:val="0"/>
                      <w:divBdr>
                        <w:top w:val="none" w:sz="0" w:space="0" w:color="auto"/>
                        <w:left w:val="none" w:sz="0" w:space="0" w:color="auto"/>
                        <w:bottom w:val="none" w:sz="0" w:space="0" w:color="auto"/>
                        <w:right w:val="none" w:sz="0" w:space="0" w:color="auto"/>
                      </w:divBdr>
                    </w:div>
                  </w:divsChild>
                </w:div>
                <w:div w:id="1857839349">
                  <w:marLeft w:val="0"/>
                  <w:marRight w:val="0"/>
                  <w:marTop w:val="0"/>
                  <w:marBottom w:val="0"/>
                  <w:divBdr>
                    <w:top w:val="none" w:sz="0" w:space="0" w:color="auto"/>
                    <w:left w:val="none" w:sz="0" w:space="0" w:color="auto"/>
                    <w:bottom w:val="none" w:sz="0" w:space="0" w:color="auto"/>
                    <w:right w:val="none" w:sz="0" w:space="0" w:color="auto"/>
                  </w:divBdr>
                  <w:divsChild>
                    <w:div w:id="1165171462">
                      <w:marLeft w:val="0"/>
                      <w:marRight w:val="330"/>
                      <w:marTop w:val="0"/>
                      <w:marBottom w:val="0"/>
                      <w:divBdr>
                        <w:top w:val="none" w:sz="0" w:space="0" w:color="auto"/>
                        <w:left w:val="none" w:sz="0" w:space="0" w:color="auto"/>
                        <w:bottom w:val="none" w:sz="0" w:space="0" w:color="auto"/>
                        <w:right w:val="none" w:sz="0" w:space="0" w:color="auto"/>
                      </w:divBdr>
                    </w:div>
                    <w:div w:id="98004233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824004789">
              <w:marLeft w:val="0"/>
              <w:marRight w:val="0"/>
              <w:marTop w:val="0"/>
              <w:marBottom w:val="0"/>
              <w:divBdr>
                <w:top w:val="none" w:sz="0" w:space="0" w:color="auto"/>
                <w:left w:val="none" w:sz="0" w:space="0" w:color="auto"/>
                <w:bottom w:val="none" w:sz="0" w:space="0" w:color="auto"/>
                <w:right w:val="none" w:sz="0" w:space="0" w:color="auto"/>
              </w:divBdr>
              <w:divsChild>
                <w:div w:id="1387071825">
                  <w:marLeft w:val="0"/>
                  <w:marRight w:val="0"/>
                  <w:marTop w:val="0"/>
                  <w:marBottom w:val="0"/>
                  <w:divBdr>
                    <w:top w:val="none" w:sz="0" w:space="0" w:color="auto"/>
                    <w:left w:val="none" w:sz="0" w:space="0" w:color="auto"/>
                    <w:bottom w:val="dashed" w:sz="6" w:space="30" w:color="999999"/>
                    <w:right w:val="none" w:sz="0" w:space="0" w:color="auto"/>
                  </w:divBdr>
                </w:div>
                <w:div w:id="572205137">
                  <w:marLeft w:val="0"/>
                  <w:marRight w:val="0"/>
                  <w:marTop w:val="0"/>
                  <w:marBottom w:val="375"/>
                  <w:divBdr>
                    <w:top w:val="none" w:sz="0" w:space="0" w:color="auto"/>
                    <w:left w:val="none" w:sz="0" w:space="0" w:color="auto"/>
                    <w:bottom w:val="none" w:sz="0" w:space="0" w:color="auto"/>
                    <w:right w:val="none" w:sz="0" w:space="0" w:color="auto"/>
                  </w:divBdr>
                  <w:divsChild>
                    <w:div w:id="1327512881">
                      <w:marLeft w:val="0"/>
                      <w:marRight w:val="0"/>
                      <w:marTop w:val="375"/>
                      <w:marBottom w:val="0"/>
                      <w:divBdr>
                        <w:top w:val="none" w:sz="0" w:space="0" w:color="auto"/>
                        <w:left w:val="none" w:sz="0" w:space="0" w:color="auto"/>
                        <w:bottom w:val="none" w:sz="0" w:space="0" w:color="auto"/>
                        <w:right w:val="none" w:sz="0" w:space="0" w:color="auto"/>
                      </w:divBdr>
                      <w:divsChild>
                        <w:div w:id="9066871">
                          <w:marLeft w:val="0"/>
                          <w:marRight w:val="225"/>
                          <w:marTop w:val="0"/>
                          <w:marBottom w:val="0"/>
                          <w:divBdr>
                            <w:top w:val="single" w:sz="6" w:space="0" w:color="DCDCDC"/>
                            <w:left w:val="single" w:sz="6" w:space="8" w:color="DCDCDC"/>
                            <w:bottom w:val="single" w:sz="6" w:space="0" w:color="DCDCDC"/>
                            <w:right w:val="single" w:sz="6" w:space="8" w:color="DCDCDC"/>
                          </w:divBdr>
                        </w:div>
                        <w:div w:id="1373921729">
                          <w:marLeft w:val="0"/>
                          <w:marRight w:val="0"/>
                          <w:marTop w:val="0"/>
                          <w:marBottom w:val="0"/>
                          <w:divBdr>
                            <w:top w:val="none" w:sz="0" w:space="0" w:color="auto"/>
                            <w:left w:val="none" w:sz="0" w:space="0" w:color="auto"/>
                            <w:bottom w:val="none" w:sz="0" w:space="0" w:color="auto"/>
                            <w:right w:val="none" w:sz="0" w:space="0" w:color="auto"/>
                          </w:divBdr>
                        </w:div>
                      </w:divsChild>
                    </w:div>
                    <w:div w:id="311906122">
                      <w:marLeft w:val="0"/>
                      <w:marRight w:val="0"/>
                      <w:marTop w:val="375"/>
                      <w:marBottom w:val="0"/>
                      <w:divBdr>
                        <w:top w:val="none" w:sz="0" w:space="0" w:color="auto"/>
                        <w:left w:val="none" w:sz="0" w:space="0" w:color="auto"/>
                        <w:bottom w:val="none" w:sz="0" w:space="0" w:color="auto"/>
                        <w:right w:val="none" w:sz="0" w:space="0" w:color="auto"/>
                      </w:divBdr>
                      <w:divsChild>
                        <w:div w:id="626280067">
                          <w:marLeft w:val="0"/>
                          <w:marRight w:val="225"/>
                          <w:marTop w:val="0"/>
                          <w:marBottom w:val="0"/>
                          <w:divBdr>
                            <w:top w:val="single" w:sz="6" w:space="0" w:color="DCDCDC"/>
                            <w:left w:val="single" w:sz="6" w:space="8" w:color="DCDCDC"/>
                            <w:bottom w:val="single" w:sz="6" w:space="0" w:color="DCDCDC"/>
                            <w:right w:val="single" w:sz="6" w:space="8" w:color="DCDCDC"/>
                          </w:divBdr>
                        </w:div>
                        <w:div w:id="622730809">
                          <w:marLeft w:val="0"/>
                          <w:marRight w:val="0"/>
                          <w:marTop w:val="0"/>
                          <w:marBottom w:val="0"/>
                          <w:divBdr>
                            <w:top w:val="none" w:sz="0" w:space="0" w:color="auto"/>
                            <w:left w:val="none" w:sz="0" w:space="0" w:color="auto"/>
                            <w:bottom w:val="none" w:sz="0" w:space="0" w:color="auto"/>
                            <w:right w:val="none" w:sz="0" w:space="0" w:color="auto"/>
                          </w:divBdr>
                        </w:div>
                      </w:divsChild>
                    </w:div>
                    <w:div w:id="311298795">
                      <w:marLeft w:val="0"/>
                      <w:marRight w:val="0"/>
                      <w:marTop w:val="375"/>
                      <w:marBottom w:val="0"/>
                      <w:divBdr>
                        <w:top w:val="none" w:sz="0" w:space="0" w:color="auto"/>
                        <w:left w:val="none" w:sz="0" w:space="0" w:color="auto"/>
                        <w:bottom w:val="none" w:sz="0" w:space="0" w:color="auto"/>
                        <w:right w:val="none" w:sz="0" w:space="0" w:color="auto"/>
                      </w:divBdr>
                      <w:divsChild>
                        <w:div w:id="1725447836">
                          <w:marLeft w:val="0"/>
                          <w:marRight w:val="225"/>
                          <w:marTop w:val="0"/>
                          <w:marBottom w:val="0"/>
                          <w:divBdr>
                            <w:top w:val="single" w:sz="6" w:space="0" w:color="DCDCDC"/>
                            <w:left w:val="single" w:sz="6" w:space="8" w:color="DCDCDC"/>
                            <w:bottom w:val="single" w:sz="6" w:space="0" w:color="DCDCDC"/>
                            <w:right w:val="single" w:sz="6" w:space="8" w:color="DCDCDC"/>
                          </w:divBdr>
                        </w:div>
                        <w:div w:id="1853062519">
                          <w:marLeft w:val="0"/>
                          <w:marRight w:val="0"/>
                          <w:marTop w:val="0"/>
                          <w:marBottom w:val="0"/>
                          <w:divBdr>
                            <w:top w:val="none" w:sz="0" w:space="0" w:color="auto"/>
                            <w:left w:val="none" w:sz="0" w:space="0" w:color="auto"/>
                            <w:bottom w:val="none" w:sz="0" w:space="0" w:color="auto"/>
                            <w:right w:val="none" w:sz="0" w:space="0" w:color="auto"/>
                          </w:divBdr>
                        </w:div>
                        <w:div w:id="1890725639">
                          <w:marLeft w:val="0"/>
                          <w:marRight w:val="0"/>
                          <w:marTop w:val="0"/>
                          <w:marBottom w:val="0"/>
                          <w:divBdr>
                            <w:top w:val="none" w:sz="0" w:space="0" w:color="auto"/>
                            <w:left w:val="none" w:sz="0" w:space="0" w:color="auto"/>
                            <w:bottom w:val="none" w:sz="0" w:space="0" w:color="auto"/>
                            <w:right w:val="none" w:sz="0" w:space="0" w:color="auto"/>
                          </w:divBdr>
                        </w:div>
                        <w:div w:id="1149444966">
                          <w:marLeft w:val="0"/>
                          <w:marRight w:val="0"/>
                          <w:marTop w:val="0"/>
                          <w:marBottom w:val="0"/>
                          <w:divBdr>
                            <w:top w:val="none" w:sz="0" w:space="0" w:color="auto"/>
                            <w:left w:val="none" w:sz="0" w:space="0" w:color="auto"/>
                            <w:bottom w:val="none" w:sz="0" w:space="0" w:color="auto"/>
                            <w:right w:val="none" w:sz="0" w:space="0" w:color="auto"/>
                          </w:divBdr>
                        </w:div>
                      </w:divsChild>
                    </w:div>
                    <w:div w:id="2120564287">
                      <w:marLeft w:val="0"/>
                      <w:marRight w:val="0"/>
                      <w:marTop w:val="375"/>
                      <w:marBottom w:val="0"/>
                      <w:divBdr>
                        <w:top w:val="none" w:sz="0" w:space="0" w:color="auto"/>
                        <w:left w:val="none" w:sz="0" w:space="0" w:color="auto"/>
                        <w:bottom w:val="none" w:sz="0" w:space="0" w:color="auto"/>
                        <w:right w:val="none" w:sz="0" w:space="0" w:color="auto"/>
                      </w:divBdr>
                      <w:divsChild>
                        <w:div w:id="1923752289">
                          <w:marLeft w:val="0"/>
                          <w:marRight w:val="225"/>
                          <w:marTop w:val="0"/>
                          <w:marBottom w:val="0"/>
                          <w:divBdr>
                            <w:top w:val="single" w:sz="6" w:space="0" w:color="DCDCDC"/>
                            <w:left w:val="single" w:sz="6" w:space="8" w:color="DCDCDC"/>
                            <w:bottom w:val="single" w:sz="6" w:space="0" w:color="DCDCDC"/>
                            <w:right w:val="single" w:sz="6" w:space="8" w:color="DCDCDC"/>
                          </w:divBdr>
                        </w:div>
                        <w:div w:id="5619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26089">
          <w:marLeft w:val="0"/>
          <w:marRight w:val="0"/>
          <w:marTop w:val="300"/>
          <w:marBottom w:val="0"/>
          <w:divBdr>
            <w:top w:val="none" w:sz="0" w:space="0" w:color="auto"/>
            <w:left w:val="none" w:sz="0" w:space="0" w:color="auto"/>
            <w:bottom w:val="none" w:sz="0" w:space="0" w:color="auto"/>
            <w:right w:val="none" w:sz="0" w:space="0" w:color="auto"/>
          </w:divBdr>
          <w:divsChild>
            <w:div w:id="482235703">
              <w:marLeft w:val="0"/>
              <w:marRight w:val="0"/>
              <w:marTop w:val="0"/>
              <w:marBottom w:val="0"/>
              <w:divBdr>
                <w:top w:val="none" w:sz="0" w:space="0" w:color="auto"/>
                <w:left w:val="none" w:sz="0" w:space="0" w:color="auto"/>
                <w:bottom w:val="none" w:sz="0" w:space="0" w:color="auto"/>
                <w:right w:val="none" w:sz="0" w:space="0" w:color="auto"/>
              </w:divBdr>
            </w:div>
            <w:div w:id="1915622727">
              <w:marLeft w:val="0"/>
              <w:marRight w:val="0"/>
              <w:marTop w:val="225"/>
              <w:marBottom w:val="0"/>
              <w:divBdr>
                <w:top w:val="none" w:sz="0" w:space="0" w:color="auto"/>
                <w:left w:val="none" w:sz="0" w:space="0" w:color="auto"/>
                <w:bottom w:val="none" w:sz="0" w:space="0" w:color="auto"/>
                <w:right w:val="none" w:sz="0" w:space="0" w:color="auto"/>
              </w:divBdr>
              <w:divsChild>
                <w:div w:id="1356075431">
                  <w:marLeft w:val="0"/>
                  <w:marRight w:val="0"/>
                  <w:marTop w:val="0"/>
                  <w:marBottom w:val="0"/>
                  <w:divBdr>
                    <w:top w:val="none" w:sz="0" w:space="0" w:color="auto"/>
                    <w:left w:val="none" w:sz="0" w:space="0" w:color="auto"/>
                    <w:bottom w:val="none" w:sz="0" w:space="0" w:color="auto"/>
                    <w:right w:val="none" w:sz="0" w:space="0" w:color="auto"/>
                  </w:divBdr>
                </w:div>
                <w:div w:id="1123157364">
                  <w:marLeft w:val="0"/>
                  <w:marRight w:val="0"/>
                  <w:marTop w:val="0"/>
                  <w:marBottom w:val="0"/>
                  <w:divBdr>
                    <w:top w:val="none" w:sz="0" w:space="0" w:color="auto"/>
                    <w:left w:val="none" w:sz="0" w:space="0" w:color="auto"/>
                    <w:bottom w:val="none" w:sz="0" w:space="0" w:color="auto"/>
                    <w:right w:val="none" w:sz="0" w:space="0" w:color="auto"/>
                  </w:divBdr>
                </w:div>
                <w:div w:id="1318996211">
                  <w:marLeft w:val="0"/>
                  <w:marRight w:val="0"/>
                  <w:marTop w:val="0"/>
                  <w:marBottom w:val="0"/>
                  <w:divBdr>
                    <w:top w:val="none" w:sz="0" w:space="0" w:color="auto"/>
                    <w:left w:val="none" w:sz="0" w:space="0" w:color="auto"/>
                    <w:bottom w:val="none" w:sz="0" w:space="0" w:color="auto"/>
                    <w:right w:val="none" w:sz="0" w:space="0" w:color="auto"/>
                  </w:divBdr>
                </w:div>
                <w:div w:id="1125469833">
                  <w:marLeft w:val="0"/>
                  <w:marRight w:val="0"/>
                  <w:marTop w:val="0"/>
                  <w:marBottom w:val="0"/>
                  <w:divBdr>
                    <w:top w:val="none" w:sz="0" w:space="0" w:color="auto"/>
                    <w:left w:val="none" w:sz="0" w:space="0" w:color="auto"/>
                    <w:bottom w:val="none" w:sz="0" w:space="0" w:color="auto"/>
                    <w:right w:val="none" w:sz="0" w:space="0" w:color="auto"/>
                  </w:divBdr>
                </w:div>
              </w:divsChild>
            </w:div>
            <w:div w:id="1456756332">
              <w:marLeft w:val="0"/>
              <w:marRight w:val="0"/>
              <w:marTop w:val="360"/>
              <w:marBottom w:val="495"/>
              <w:divBdr>
                <w:top w:val="none" w:sz="0" w:space="0" w:color="auto"/>
                <w:left w:val="none" w:sz="0" w:space="0" w:color="auto"/>
                <w:bottom w:val="none" w:sz="0" w:space="0" w:color="auto"/>
                <w:right w:val="none" w:sz="0" w:space="0" w:color="auto"/>
              </w:divBdr>
              <w:divsChild>
                <w:div w:id="158934573">
                  <w:marLeft w:val="0"/>
                  <w:marRight w:val="0"/>
                  <w:marTop w:val="0"/>
                  <w:marBottom w:val="0"/>
                  <w:divBdr>
                    <w:top w:val="none" w:sz="0" w:space="0" w:color="auto"/>
                    <w:left w:val="none" w:sz="0" w:space="0" w:color="auto"/>
                    <w:bottom w:val="none" w:sz="0" w:space="0" w:color="auto"/>
                    <w:right w:val="none" w:sz="0" w:space="0" w:color="auto"/>
                  </w:divBdr>
                  <w:divsChild>
                    <w:div w:id="1187793961">
                      <w:marLeft w:val="0"/>
                      <w:marRight w:val="450"/>
                      <w:marTop w:val="0"/>
                      <w:marBottom w:val="0"/>
                      <w:divBdr>
                        <w:top w:val="none" w:sz="0" w:space="0" w:color="auto"/>
                        <w:left w:val="none" w:sz="0" w:space="0" w:color="auto"/>
                        <w:bottom w:val="none" w:sz="0" w:space="0" w:color="auto"/>
                        <w:right w:val="none" w:sz="0" w:space="0" w:color="auto"/>
                      </w:divBdr>
                    </w:div>
                    <w:div w:id="1858038331">
                      <w:marLeft w:val="0"/>
                      <w:marRight w:val="600"/>
                      <w:marTop w:val="0"/>
                      <w:marBottom w:val="0"/>
                      <w:divBdr>
                        <w:top w:val="none" w:sz="0" w:space="0" w:color="auto"/>
                        <w:left w:val="none" w:sz="0" w:space="0" w:color="auto"/>
                        <w:bottom w:val="none" w:sz="0" w:space="0" w:color="auto"/>
                        <w:right w:val="none" w:sz="0" w:space="0" w:color="auto"/>
                      </w:divBdr>
                    </w:div>
                  </w:divsChild>
                </w:div>
                <w:div w:id="605043665">
                  <w:marLeft w:val="0"/>
                  <w:marRight w:val="0"/>
                  <w:marTop w:val="0"/>
                  <w:marBottom w:val="0"/>
                  <w:divBdr>
                    <w:top w:val="none" w:sz="0" w:space="0" w:color="auto"/>
                    <w:left w:val="none" w:sz="0" w:space="0" w:color="auto"/>
                    <w:bottom w:val="none" w:sz="0" w:space="0" w:color="auto"/>
                    <w:right w:val="none" w:sz="0" w:space="0" w:color="auto"/>
                  </w:divBdr>
                  <w:divsChild>
                    <w:div w:id="476217335">
                      <w:marLeft w:val="0"/>
                      <w:marRight w:val="330"/>
                      <w:marTop w:val="0"/>
                      <w:marBottom w:val="0"/>
                      <w:divBdr>
                        <w:top w:val="none" w:sz="0" w:space="0" w:color="auto"/>
                        <w:left w:val="none" w:sz="0" w:space="0" w:color="auto"/>
                        <w:bottom w:val="none" w:sz="0" w:space="0" w:color="auto"/>
                        <w:right w:val="none" w:sz="0" w:space="0" w:color="auto"/>
                      </w:divBdr>
                    </w:div>
                    <w:div w:id="158664922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877283799">
              <w:marLeft w:val="0"/>
              <w:marRight w:val="0"/>
              <w:marTop w:val="0"/>
              <w:marBottom w:val="0"/>
              <w:divBdr>
                <w:top w:val="none" w:sz="0" w:space="0" w:color="auto"/>
                <w:left w:val="none" w:sz="0" w:space="0" w:color="auto"/>
                <w:bottom w:val="none" w:sz="0" w:space="0" w:color="auto"/>
                <w:right w:val="none" w:sz="0" w:space="0" w:color="auto"/>
              </w:divBdr>
              <w:divsChild>
                <w:div w:id="19406057">
                  <w:marLeft w:val="0"/>
                  <w:marRight w:val="0"/>
                  <w:marTop w:val="0"/>
                  <w:marBottom w:val="0"/>
                  <w:divBdr>
                    <w:top w:val="none" w:sz="0" w:space="0" w:color="auto"/>
                    <w:left w:val="none" w:sz="0" w:space="0" w:color="auto"/>
                    <w:bottom w:val="dashed" w:sz="6" w:space="30" w:color="999999"/>
                    <w:right w:val="none" w:sz="0" w:space="0" w:color="auto"/>
                  </w:divBdr>
                </w:div>
                <w:div w:id="890001726">
                  <w:marLeft w:val="0"/>
                  <w:marRight w:val="0"/>
                  <w:marTop w:val="0"/>
                  <w:marBottom w:val="375"/>
                  <w:divBdr>
                    <w:top w:val="none" w:sz="0" w:space="0" w:color="auto"/>
                    <w:left w:val="none" w:sz="0" w:space="0" w:color="auto"/>
                    <w:bottom w:val="none" w:sz="0" w:space="0" w:color="auto"/>
                    <w:right w:val="none" w:sz="0" w:space="0" w:color="auto"/>
                  </w:divBdr>
                  <w:divsChild>
                    <w:div w:id="1597329022">
                      <w:marLeft w:val="0"/>
                      <w:marRight w:val="0"/>
                      <w:marTop w:val="375"/>
                      <w:marBottom w:val="0"/>
                      <w:divBdr>
                        <w:top w:val="none" w:sz="0" w:space="0" w:color="auto"/>
                        <w:left w:val="none" w:sz="0" w:space="0" w:color="auto"/>
                        <w:bottom w:val="none" w:sz="0" w:space="0" w:color="auto"/>
                        <w:right w:val="none" w:sz="0" w:space="0" w:color="auto"/>
                      </w:divBdr>
                      <w:divsChild>
                        <w:div w:id="482936371">
                          <w:marLeft w:val="0"/>
                          <w:marRight w:val="225"/>
                          <w:marTop w:val="0"/>
                          <w:marBottom w:val="0"/>
                          <w:divBdr>
                            <w:top w:val="single" w:sz="6" w:space="0" w:color="DCDCDC"/>
                            <w:left w:val="single" w:sz="6" w:space="8" w:color="DCDCDC"/>
                            <w:bottom w:val="single" w:sz="6" w:space="0" w:color="DCDCDC"/>
                            <w:right w:val="single" w:sz="6" w:space="8" w:color="DCDCDC"/>
                          </w:divBdr>
                        </w:div>
                        <w:div w:id="1735545030">
                          <w:marLeft w:val="0"/>
                          <w:marRight w:val="0"/>
                          <w:marTop w:val="0"/>
                          <w:marBottom w:val="0"/>
                          <w:divBdr>
                            <w:top w:val="none" w:sz="0" w:space="0" w:color="auto"/>
                            <w:left w:val="none" w:sz="0" w:space="0" w:color="auto"/>
                            <w:bottom w:val="none" w:sz="0" w:space="0" w:color="auto"/>
                            <w:right w:val="none" w:sz="0" w:space="0" w:color="auto"/>
                          </w:divBdr>
                        </w:div>
                      </w:divsChild>
                    </w:div>
                    <w:div w:id="1930581966">
                      <w:marLeft w:val="0"/>
                      <w:marRight w:val="0"/>
                      <w:marTop w:val="375"/>
                      <w:marBottom w:val="0"/>
                      <w:divBdr>
                        <w:top w:val="none" w:sz="0" w:space="0" w:color="auto"/>
                        <w:left w:val="none" w:sz="0" w:space="0" w:color="auto"/>
                        <w:bottom w:val="none" w:sz="0" w:space="0" w:color="auto"/>
                        <w:right w:val="none" w:sz="0" w:space="0" w:color="auto"/>
                      </w:divBdr>
                      <w:divsChild>
                        <w:div w:id="1195734032">
                          <w:marLeft w:val="0"/>
                          <w:marRight w:val="225"/>
                          <w:marTop w:val="0"/>
                          <w:marBottom w:val="0"/>
                          <w:divBdr>
                            <w:top w:val="single" w:sz="6" w:space="0" w:color="DCDCDC"/>
                            <w:left w:val="single" w:sz="6" w:space="8" w:color="DCDCDC"/>
                            <w:bottom w:val="single" w:sz="6" w:space="0" w:color="DCDCDC"/>
                            <w:right w:val="single" w:sz="6" w:space="8" w:color="DCDCDC"/>
                          </w:divBdr>
                        </w:div>
                        <w:div w:id="785737024">
                          <w:marLeft w:val="0"/>
                          <w:marRight w:val="0"/>
                          <w:marTop w:val="0"/>
                          <w:marBottom w:val="0"/>
                          <w:divBdr>
                            <w:top w:val="none" w:sz="0" w:space="0" w:color="auto"/>
                            <w:left w:val="none" w:sz="0" w:space="0" w:color="auto"/>
                            <w:bottom w:val="none" w:sz="0" w:space="0" w:color="auto"/>
                            <w:right w:val="none" w:sz="0" w:space="0" w:color="auto"/>
                          </w:divBdr>
                        </w:div>
                      </w:divsChild>
                    </w:div>
                    <w:div w:id="1118068244">
                      <w:marLeft w:val="0"/>
                      <w:marRight w:val="0"/>
                      <w:marTop w:val="375"/>
                      <w:marBottom w:val="0"/>
                      <w:divBdr>
                        <w:top w:val="none" w:sz="0" w:space="0" w:color="auto"/>
                        <w:left w:val="none" w:sz="0" w:space="0" w:color="auto"/>
                        <w:bottom w:val="none" w:sz="0" w:space="0" w:color="auto"/>
                        <w:right w:val="none" w:sz="0" w:space="0" w:color="auto"/>
                      </w:divBdr>
                      <w:divsChild>
                        <w:div w:id="267203608">
                          <w:marLeft w:val="0"/>
                          <w:marRight w:val="225"/>
                          <w:marTop w:val="0"/>
                          <w:marBottom w:val="0"/>
                          <w:divBdr>
                            <w:top w:val="single" w:sz="6" w:space="0" w:color="DCDCDC"/>
                            <w:left w:val="single" w:sz="6" w:space="8" w:color="DCDCDC"/>
                            <w:bottom w:val="single" w:sz="6" w:space="0" w:color="DCDCDC"/>
                            <w:right w:val="single" w:sz="6" w:space="8" w:color="DCDCDC"/>
                          </w:divBdr>
                        </w:div>
                        <w:div w:id="302078147">
                          <w:marLeft w:val="0"/>
                          <w:marRight w:val="0"/>
                          <w:marTop w:val="0"/>
                          <w:marBottom w:val="0"/>
                          <w:divBdr>
                            <w:top w:val="none" w:sz="0" w:space="0" w:color="auto"/>
                            <w:left w:val="none" w:sz="0" w:space="0" w:color="auto"/>
                            <w:bottom w:val="none" w:sz="0" w:space="0" w:color="auto"/>
                            <w:right w:val="none" w:sz="0" w:space="0" w:color="auto"/>
                          </w:divBdr>
                        </w:div>
                        <w:div w:id="1325621905">
                          <w:marLeft w:val="0"/>
                          <w:marRight w:val="0"/>
                          <w:marTop w:val="0"/>
                          <w:marBottom w:val="0"/>
                          <w:divBdr>
                            <w:top w:val="none" w:sz="0" w:space="0" w:color="auto"/>
                            <w:left w:val="none" w:sz="0" w:space="0" w:color="auto"/>
                            <w:bottom w:val="none" w:sz="0" w:space="0" w:color="auto"/>
                            <w:right w:val="none" w:sz="0" w:space="0" w:color="auto"/>
                          </w:divBdr>
                        </w:div>
                        <w:div w:id="2060205662">
                          <w:marLeft w:val="0"/>
                          <w:marRight w:val="0"/>
                          <w:marTop w:val="0"/>
                          <w:marBottom w:val="0"/>
                          <w:divBdr>
                            <w:top w:val="none" w:sz="0" w:space="0" w:color="auto"/>
                            <w:left w:val="none" w:sz="0" w:space="0" w:color="auto"/>
                            <w:bottom w:val="none" w:sz="0" w:space="0" w:color="auto"/>
                            <w:right w:val="none" w:sz="0" w:space="0" w:color="auto"/>
                          </w:divBdr>
                        </w:div>
                      </w:divsChild>
                    </w:div>
                    <w:div w:id="612176185">
                      <w:marLeft w:val="0"/>
                      <w:marRight w:val="0"/>
                      <w:marTop w:val="375"/>
                      <w:marBottom w:val="0"/>
                      <w:divBdr>
                        <w:top w:val="none" w:sz="0" w:space="0" w:color="auto"/>
                        <w:left w:val="none" w:sz="0" w:space="0" w:color="auto"/>
                        <w:bottom w:val="none" w:sz="0" w:space="0" w:color="auto"/>
                        <w:right w:val="none" w:sz="0" w:space="0" w:color="auto"/>
                      </w:divBdr>
                      <w:divsChild>
                        <w:div w:id="1251356771">
                          <w:marLeft w:val="0"/>
                          <w:marRight w:val="225"/>
                          <w:marTop w:val="0"/>
                          <w:marBottom w:val="0"/>
                          <w:divBdr>
                            <w:top w:val="single" w:sz="6" w:space="0" w:color="DCDCDC"/>
                            <w:left w:val="single" w:sz="6" w:space="8" w:color="DCDCDC"/>
                            <w:bottom w:val="single" w:sz="6" w:space="0" w:color="DCDCDC"/>
                            <w:right w:val="single" w:sz="6" w:space="8" w:color="DCDCDC"/>
                          </w:divBdr>
                        </w:div>
                        <w:div w:id="14111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072293">
      <w:bodyDiv w:val="1"/>
      <w:marLeft w:val="0"/>
      <w:marRight w:val="0"/>
      <w:marTop w:val="0"/>
      <w:marBottom w:val="0"/>
      <w:divBdr>
        <w:top w:val="none" w:sz="0" w:space="0" w:color="auto"/>
        <w:left w:val="none" w:sz="0" w:space="0" w:color="auto"/>
        <w:bottom w:val="none" w:sz="0" w:space="0" w:color="auto"/>
        <w:right w:val="none" w:sz="0" w:space="0" w:color="auto"/>
      </w:divBdr>
      <w:divsChild>
        <w:div w:id="1977295919">
          <w:marLeft w:val="0"/>
          <w:marRight w:val="0"/>
          <w:marTop w:val="300"/>
          <w:marBottom w:val="0"/>
          <w:divBdr>
            <w:top w:val="none" w:sz="0" w:space="0" w:color="auto"/>
            <w:left w:val="none" w:sz="0" w:space="0" w:color="auto"/>
            <w:bottom w:val="dashed" w:sz="6" w:space="0" w:color="999999"/>
            <w:right w:val="none" w:sz="0" w:space="0" w:color="auto"/>
          </w:divBdr>
          <w:divsChild>
            <w:div w:id="423842912">
              <w:marLeft w:val="0"/>
              <w:marRight w:val="0"/>
              <w:marTop w:val="0"/>
              <w:marBottom w:val="0"/>
              <w:divBdr>
                <w:top w:val="none" w:sz="0" w:space="0" w:color="auto"/>
                <w:left w:val="none" w:sz="0" w:space="0" w:color="auto"/>
                <w:bottom w:val="none" w:sz="0" w:space="0" w:color="auto"/>
                <w:right w:val="none" w:sz="0" w:space="0" w:color="auto"/>
              </w:divBdr>
            </w:div>
            <w:div w:id="1130903618">
              <w:marLeft w:val="0"/>
              <w:marRight w:val="0"/>
              <w:marTop w:val="225"/>
              <w:marBottom w:val="0"/>
              <w:divBdr>
                <w:top w:val="none" w:sz="0" w:space="0" w:color="auto"/>
                <w:left w:val="none" w:sz="0" w:space="0" w:color="auto"/>
                <w:bottom w:val="none" w:sz="0" w:space="0" w:color="auto"/>
                <w:right w:val="none" w:sz="0" w:space="0" w:color="auto"/>
              </w:divBdr>
              <w:divsChild>
                <w:div w:id="2118520001">
                  <w:marLeft w:val="0"/>
                  <w:marRight w:val="0"/>
                  <w:marTop w:val="0"/>
                  <w:marBottom w:val="0"/>
                  <w:divBdr>
                    <w:top w:val="none" w:sz="0" w:space="0" w:color="auto"/>
                    <w:left w:val="none" w:sz="0" w:space="0" w:color="auto"/>
                    <w:bottom w:val="none" w:sz="0" w:space="0" w:color="auto"/>
                    <w:right w:val="none" w:sz="0" w:space="0" w:color="auto"/>
                  </w:divBdr>
                </w:div>
                <w:div w:id="1478036106">
                  <w:marLeft w:val="0"/>
                  <w:marRight w:val="0"/>
                  <w:marTop w:val="0"/>
                  <w:marBottom w:val="0"/>
                  <w:divBdr>
                    <w:top w:val="none" w:sz="0" w:space="0" w:color="auto"/>
                    <w:left w:val="none" w:sz="0" w:space="0" w:color="auto"/>
                    <w:bottom w:val="none" w:sz="0" w:space="0" w:color="auto"/>
                    <w:right w:val="none" w:sz="0" w:space="0" w:color="auto"/>
                  </w:divBdr>
                </w:div>
                <w:div w:id="1682273087">
                  <w:marLeft w:val="0"/>
                  <w:marRight w:val="0"/>
                  <w:marTop w:val="0"/>
                  <w:marBottom w:val="0"/>
                  <w:divBdr>
                    <w:top w:val="none" w:sz="0" w:space="0" w:color="auto"/>
                    <w:left w:val="none" w:sz="0" w:space="0" w:color="auto"/>
                    <w:bottom w:val="none" w:sz="0" w:space="0" w:color="auto"/>
                    <w:right w:val="none" w:sz="0" w:space="0" w:color="auto"/>
                  </w:divBdr>
                </w:div>
                <w:div w:id="1612930810">
                  <w:marLeft w:val="0"/>
                  <w:marRight w:val="0"/>
                  <w:marTop w:val="0"/>
                  <w:marBottom w:val="0"/>
                  <w:divBdr>
                    <w:top w:val="none" w:sz="0" w:space="0" w:color="auto"/>
                    <w:left w:val="none" w:sz="0" w:space="0" w:color="auto"/>
                    <w:bottom w:val="none" w:sz="0" w:space="0" w:color="auto"/>
                    <w:right w:val="none" w:sz="0" w:space="0" w:color="auto"/>
                  </w:divBdr>
                </w:div>
              </w:divsChild>
            </w:div>
            <w:div w:id="453987008">
              <w:marLeft w:val="0"/>
              <w:marRight w:val="0"/>
              <w:marTop w:val="360"/>
              <w:marBottom w:val="495"/>
              <w:divBdr>
                <w:top w:val="none" w:sz="0" w:space="0" w:color="auto"/>
                <w:left w:val="none" w:sz="0" w:space="0" w:color="auto"/>
                <w:bottom w:val="none" w:sz="0" w:space="0" w:color="auto"/>
                <w:right w:val="none" w:sz="0" w:space="0" w:color="auto"/>
              </w:divBdr>
              <w:divsChild>
                <w:div w:id="2089884132">
                  <w:marLeft w:val="0"/>
                  <w:marRight w:val="0"/>
                  <w:marTop w:val="0"/>
                  <w:marBottom w:val="0"/>
                  <w:divBdr>
                    <w:top w:val="none" w:sz="0" w:space="0" w:color="auto"/>
                    <w:left w:val="none" w:sz="0" w:space="0" w:color="auto"/>
                    <w:bottom w:val="none" w:sz="0" w:space="0" w:color="auto"/>
                    <w:right w:val="none" w:sz="0" w:space="0" w:color="auto"/>
                  </w:divBdr>
                  <w:divsChild>
                    <w:div w:id="1585526528">
                      <w:marLeft w:val="0"/>
                      <w:marRight w:val="450"/>
                      <w:marTop w:val="0"/>
                      <w:marBottom w:val="0"/>
                      <w:divBdr>
                        <w:top w:val="none" w:sz="0" w:space="0" w:color="auto"/>
                        <w:left w:val="none" w:sz="0" w:space="0" w:color="auto"/>
                        <w:bottom w:val="none" w:sz="0" w:space="0" w:color="auto"/>
                        <w:right w:val="none" w:sz="0" w:space="0" w:color="auto"/>
                      </w:divBdr>
                    </w:div>
                    <w:div w:id="334042153">
                      <w:marLeft w:val="0"/>
                      <w:marRight w:val="600"/>
                      <w:marTop w:val="0"/>
                      <w:marBottom w:val="0"/>
                      <w:divBdr>
                        <w:top w:val="none" w:sz="0" w:space="0" w:color="auto"/>
                        <w:left w:val="none" w:sz="0" w:space="0" w:color="auto"/>
                        <w:bottom w:val="none" w:sz="0" w:space="0" w:color="auto"/>
                        <w:right w:val="none" w:sz="0" w:space="0" w:color="auto"/>
                      </w:divBdr>
                    </w:div>
                  </w:divsChild>
                </w:div>
                <w:div w:id="229971803">
                  <w:marLeft w:val="0"/>
                  <w:marRight w:val="0"/>
                  <w:marTop w:val="0"/>
                  <w:marBottom w:val="0"/>
                  <w:divBdr>
                    <w:top w:val="none" w:sz="0" w:space="0" w:color="auto"/>
                    <w:left w:val="none" w:sz="0" w:space="0" w:color="auto"/>
                    <w:bottom w:val="none" w:sz="0" w:space="0" w:color="auto"/>
                    <w:right w:val="none" w:sz="0" w:space="0" w:color="auto"/>
                  </w:divBdr>
                  <w:divsChild>
                    <w:div w:id="1116757251">
                      <w:marLeft w:val="0"/>
                      <w:marRight w:val="330"/>
                      <w:marTop w:val="0"/>
                      <w:marBottom w:val="0"/>
                      <w:divBdr>
                        <w:top w:val="none" w:sz="0" w:space="0" w:color="auto"/>
                        <w:left w:val="none" w:sz="0" w:space="0" w:color="auto"/>
                        <w:bottom w:val="none" w:sz="0" w:space="0" w:color="auto"/>
                        <w:right w:val="none" w:sz="0" w:space="0" w:color="auto"/>
                      </w:divBdr>
                    </w:div>
                    <w:div w:id="153269152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086761737">
              <w:marLeft w:val="0"/>
              <w:marRight w:val="0"/>
              <w:marTop w:val="0"/>
              <w:marBottom w:val="0"/>
              <w:divBdr>
                <w:top w:val="none" w:sz="0" w:space="0" w:color="auto"/>
                <w:left w:val="none" w:sz="0" w:space="0" w:color="auto"/>
                <w:bottom w:val="none" w:sz="0" w:space="0" w:color="auto"/>
                <w:right w:val="none" w:sz="0" w:space="0" w:color="auto"/>
              </w:divBdr>
              <w:divsChild>
                <w:div w:id="860243555">
                  <w:marLeft w:val="0"/>
                  <w:marRight w:val="0"/>
                  <w:marTop w:val="0"/>
                  <w:marBottom w:val="0"/>
                  <w:divBdr>
                    <w:top w:val="none" w:sz="0" w:space="0" w:color="auto"/>
                    <w:left w:val="none" w:sz="0" w:space="0" w:color="auto"/>
                    <w:bottom w:val="dashed" w:sz="6" w:space="30" w:color="999999"/>
                    <w:right w:val="none" w:sz="0" w:space="0" w:color="auto"/>
                  </w:divBdr>
                </w:div>
                <w:div w:id="1990282826">
                  <w:marLeft w:val="0"/>
                  <w:marRight w:val="0"/>
                  <w:marTop w:val="0"/>
                  <w:marBottom w:val="375"/>
                  <w:divBdr>
                    <w:top w:val="none" w:sz="0" w:space="0" w:color="auto"/>
                    <w:left w:val="none" w:sz="0" w:space="0" w:color="auto"/>
                    <w:bottom w:val="none" w:sz="0" w:space="0" w:color="auto"/>
                    <w:right w:val="none" w:sz="0" w:space="0" w:color="auto"/>
                  </w:divBdr>
                  <w:divsChild>
                    <w:div w:id="1192304750">
                      <w:marLeft w:val="0"/>
                      <w:marRight w:val="0"/>
                      <w:marTop w:val="375"/>
                      <w:marBottom w:val="0"/>
                      <w:divBdr>
                        <w:top w:val="none" w:sz="0" w:space="0" w:color="auto"/>
                        <w:left w:val="none" w:sz="0" w:space="0" w:color="auto"/>
                        <w:bottom w:val="none" w:sz="0" w:space="0" w:color="auto"/>
                        <w:right w:val="none" w:sz="0" w:space="0" w:color="auto"/>
                      </w:divBdr>
                      <w:divsChild>
                        <w:div w:id="1718777760">
                          <w:marLeft w:val="0"/>
                          <w:marRight w:val="225"/>
                          <w:marTop w:val="0"/>
                          <w:marBottom w:val="0"/>
                          <w:divBdr>
                            <w:top w:val="single" w:sz="6" w:space="0" w:color="DCDCDC"/>
                            <w:left w:val="single" w:sz="6" w:space="8" w:color="DCDCDC"/>
                            <w:bottom w:val="single" w:sz="6" w:space="0" w:color="DCDCDC"/>
                            <w:right w:val="single" w:sz="6" w:space="8" w:color="DCDCDC"/>
                          </w:divBdr>
                        </w:div>
                        <w:div w:id="1633439865">
                          <w:marLeft w:val="0"/>
                          <w:marRight w:val="0"/>
                          <w:marTop w:val="0"/>
                          <w:marBottom w:val="0"/>
                          <w:divBdr>
                            <w:top w:val="none" w:sz="0" w:space="0" w:color="auto"/>
                            <w:left w:val="none" w:sz="0" w:space="0" w:color="auto"/>
                            <w:bottom w:val="none" w:sz="0" w:space="0" w:color="auto"/>
                            <w:right w:val="none" w:sz="0" w:space="0" w:color="auto"/>
                          </w:divBdr>
                        </w:div>
                      </w:divsChild>
                    </w:div>
                    <w:div w:id="2105418995">
                      <w:marLeft w:val="0"/>
                      <w:marRight w:val="0"/>
                      <w:marTop w:val="375"/>
                      <w:marBottom w:val="0"/>
                      <w:divBdr>
                        <w:top w:val="none" w:sz="0" w:space="0" w:color="auto"/>
                        <w:left w:val="none" w:sz="0" w:space="0" w:color="auto"/>
                        <w:bottom w:val="none" w:sz="0" w:space="0" w:color="auto"/>
                        <w:right w:val="none" w:sz="0" w:space="0" w:color="auto"/>
                      </w:divBdr>
                      <w:divsChild>
                        <w:div w:id="857278004">
                          <w:marLeft w:val="0"/>
                          <w:marRight w:val="225"/>
                          <w:marTop w:val="0"/>
                          <w:marBottom w:val="0"/>
                          <w:divBdr>
                            <w:top w:val="single" w:sz="6" w:space="0" w:color="DCDCDC"/>
                            <w:left w:val="single" w:sz="6" w:space="8" w:color="DCDCDC"/>
                            <w:bottom w:val="single" w:sz="6" w:space="0" w:color="DCDCDC"/>
                            <w:right w:val="single" w:sz="6" w:space="8" w:color="DCDCDC"/>
                          </w:divBdr>
                        </w:div>
                        <w:div w:id="2010518816">
                          <w:marLeft w:val="0"/>
                          <w:marRight w:val="0"/>
                          <w:marTop w:val="0"/>
                          <w:marBottom w:val="0"/>
                          <w:divBdr>
                            <w:top w:val="none" w:sz="0" w:space="0" w:color="auto"/>
                            <w:left w:val="none" w:sz="0" w:space="0" w:color="auto"/>
                            <w:bottom w:val="none" w:sz="0" w:space="0" w:color="auto"/>
                            <w:right w:val="none" w:sz="0" w:space="0" w:color="auto"/>
                          </w:divBdr>
                        </w:div>
                      </w:divsChild>
                    </w:div>
                    <w:div w:id="2087418405">
                      <w:marLeft w:val="0"/>
                      <w:marRight w:val="0"/>
                      <w:marTop w:val="375"/>
                      <w:marBottom w:val="0"/>
                      <w:divBdr>
                        <w:top w:val="none" w:sz="0" w:space="0" w:color="auto"/>
                        <w:left w:val="none" w:sz="0" w:space="0" w:color="auto"/>
                        <w:bottom w:val="none" w:sz="0" w:space="0" w:color="auto"/>
                        <w:right w:val="none" w:sz="0" w:space="0" w:color="auto"/>
                      </w:divBdr>
                      <w:divsChild>
                        <w:div w:id="227114918">
                          <w:marLeft w:val="0"/>
                          <w:marRight w:val="225"/>
                          <w:marTop w:val="0"/>
                          <w:marBottom w:val="0"/>
                          <w:divBdr>
                            <w:top w:val="single" w:sz="6" w:space="0" w:color="DCDCDC"/>
                            <w:left w:val="single" w:sz="6" w:space="8" w:color="DCDCDC"/>
                            <w:bottom w:val="single" w:sz="6" w:space="0" w:color="DCDCDC"/>
                            <w:right w:val="single" w:sz="6" w:space="8" w:color="DCDCDC"/>
                          </w:divBdr>
                        </w:div>
                        <w:div w:id="1011685822">
                          <w:marLeft w:val="0"/>
                          <w:marRight w:val="0"/>
                          <w:marTop w:val="0"/>
                          <w:marBottom w:val="0"/>
                          <w:divBdr>
                            <w:top w:val="none" w:sz="0" w:space="0" w:color="auto"/>
                            <w:left w:val="none" w:sz="0" w:space="0" w:color="auto"/>
                            <w:bottom w:val="none" w:sz="0" w:space="0" w:color="auto"/>
                            <w:right w:val="none" w:sz="0" w:space="0" w:color="auto"/>
                          </w:divBdr>
                        </w:div>
                        <w:div w:id="721949517">
                          <w:marLeft w:val="0"/>
                          <w:marRight w:val="0"/>
                          <w:marTop w:val="0"/>
                          <w:marBottom w:val="0"/>
                          <w:divBdr>
                            <w:top w:val="none" w:sz="0" w:space="0" w:color="auto"/>
                            <w:left w:val="none" w:sz="0" w:space="0" w:color="auto"/>
                            <w:bottom w:val="none" w:sz="0" w:space="0" w:color="auto"/>
                            <w:right w:val="none" w:sz="0" w:space="0" w:color="auto"/>
                          </w:divBdr>
                        </w:div>
                        <w:div w:id="226914165">
                          <w:marLeft w:val="0"/>
                          <w:marRight w:val="0"/>
                          <w:marTop w:val="0"/>
                          <w:marBottom w:val="0"/>
                          <w:divBdr>
                            <w:top w:val="none" w:sz="0" w:space="0" w:color="auto"/>
                            <w:left w:val="none" w:sz="0" w:space="0" w:color="auto"/>
                            <w:bottom w:val="none" w:sz="0" w:space="0" w:color="auto"/>
                            <w:right w:val="none" w:sz="0" w:space="0" w:color="auto"/>
                          </w:divBdr>
                        </w:div>
                      </w:divsChild>
                    </w:div>
                    <w:div w:id="296306109">
                      <w:marLeft w:val="0"/>
                      <w:marRight w:val="0"/>
                      <w:marTop w:val="375"/>
                      <w:marBottom w:val="0"/>
                      <w:divBdr>
                        <w:top w:val="none" w:sz="0" w:space="0" w:color="auto"/>
                        <w:left w:val="none" w:sz="0" w:space="0" w:color="auto"/>
                        <w:bottom w:val="none" w:sz="0" w:space="0" w:color="auto"/>
                        <w:right w:val="none" w:sz="0" w:space="0" w:color="auto"/>
                      </w:divBdr>
                      <w:divsChild>
                        <w:div w:id="472216562">
                          <w:marLeft w:val="0"/>
                          <w:marRight w:val="225"/>
                          <w:marTop w:val="0"/>
                          <w:marBottom w:val="0"/>
                          <w:divBdr>
                            <w:top w:val="single" w:sz="6" w:space="0" w:color="DCDCDC"/>
                            <w:left w:val="single" w:sz="6" w:space="8" w:color="DCDCDC"/>
                            <w:bottom w:val="single" w:sz="6" w:space="0" w:color="DCDCDC"/>
                            <w:right w:val="single" w:sz="6" w:space="8" w:color="DCDCDC"/>
                          </w:divBdr>
                        </w:div>
                        <w:div w:id="6039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270089">
          <w:marLeft w:val="0"/>
          <w:marRight w:val="0"/>
          <w:marTop w:val="300"/>
          <w:marBottom w:val="0"/>
          <w:divBdr>
            <w:top w:val="none" w:sz="0" w:space="0" w:color="auto"/>
            <w:left w:val="none" w:sz="0" w:space="0" w:color="auto"/>
            <w:bottom w:val="dashed" w:sz="6" w:space="0" w:color="999999"/>
            <w:right w:val="none" w:sz="0" w:space="0" w:color="auto"/>
          </w:divBdr>
          <w:divsChild>
            <w:div w:id="1101535883">
              <w:marLeft w:val="0"/>
              <w:marRight w:val="0"/>
              <w:marTop w:val="0"/>
              <w:marBottom w:val="0"/>
              <w:divBdr>
                <w:top w:val="none" w:sz="0" w:space="0" w:color="auto"/>
                <w:left w:val="none" w:sz="0" w:space="0" w:color="auto"/>
                <w:bottom w:val="none" w:sz="0" w:space="0" w:color="auto"/>
                <w:right w:val="none" w:sz="0" w:space="0" w:color="auto"/>
              </w:divBdr>
            </w:div>
            <w:div w:id="912206331">
              <w:marLeft w:val="0"/>
              <w:marRight w:val="0"/>
              <w:marTop w:val="225"/>
              <w:marBottom w:val="0"/>
              <w:divBdr>
                <w:top w:val="none" w:sz="0" w:space="0" w:color="auto"/>
                <w:left w:val="none" w:sz="0" w:space="0" w:color="auto"/>
                <w:bottom w:val="none" w:sz="0" w:space="0" w:color="auto"/>
                <w:right w:val="none" w:sz="0" w:space="0" w:color="auto"/>
              </w:divBdr>
              <w:divsChild>
                <w:div w:id="1629235292">
                  <w:marLeft w:val="0"/>
                  <w:marRight w:val="0"/>
                  <w:marTop w:val="0"/>
                  <w:marBottom w:val="0"/>
                  <w:divBdr>
                    <w:top w:val="none" w:sz="0" w:space="0" w:color="auto"/>
                    <w:left w:val="none" w:sz="0" w:space="0" w:color="auto"/>
                    <w:bottom w:val="none" w:sz="0" w:space="0" w:color="auto"/>
                    <w:right w:val="none" w:sz="0" w:space="0" w:color="auto"/>
                  </w:divBdr>
                </w:div>
                <w:div w:id="1702978545">
                  <w:marLeft w:val="0"/>
                  <w:marRight w:val="0"/>
                  <w:marTop w:val="0"/>
                  <w:marBottom w:val="0"/>
                  <w:divBdr>
                    <w:top w:val="none" w:sz="0" w:space="0" w:color="auto"/>
                    <w:left w:val="none" w:sz="0" w:space="0" w:color="auto"/>
                    <w:bottom w:val="none" w:sz="0" w:space="0" w:color="auto"/>
                    <w:right w:val="none" w:sz="0" w:space="0" w:color="auto"/>
                  </w:divBdr>
                </w:div>
                <w:div w:id="1295915534">
                  <w:marLeft w:val="0"/>
                  <w:marRight w:val="0"/>
                  <w:marTop w:val="0"/>
                  <w:marBottom w:val="0"/>
                  <w:divBdr>
                    <w:top w:val="none" w:sz="0" w:space="0" w:color="auto"/>
                    <w:left w:val="none" w:sz="0" w:space="0" w:color="auto"/>
                    <w:bottom w:val="none" w:sz="0" w:space="0" w:color="auto"/>
                    <w:right w:val="none" w:sz="0" w:space="0" w:color="auto"/>
                  </w:divBdr>
                </w:div>
                <w:div w:id="533228426">
                  <w:marLeft w:val="0"/>
                  <w:marRight w:val="0"/>
                  <w:marTop w:val="0"/>
                  <w:marBottom w:val="0"/>
                  <w:divBdr>
                    <w:top w:val="none" w:sz="0" w:space="0" w:color="auto"/>
                    <w:left w:val="none" w:sz="0" w:space="0" w:color="auto"/>
                    <w:bottom w:val="none" w:sz="0" w:space="0" w:color="auto"/>
                    <w:right w:val="none" w:sz="0" w:space="0" w:color="auto"/>
                  </w:divBdr>
                </w:div>
              </w:divsChild>
            </w:div>
            <w:div w:id="2067218079">
              <w:marLeft w:val="0"/>
              <w:marRight w:val="0"/>
              <w:marTop w:val="360"/>
              <w:marBottom w:val="495"/>
              <w:divBdr>
                <w:top w:val="none" w:sz="0" w:space="0" w:color="auto"/>
                <w:left w:val="none" w:sz="0" w:space="0" w:color="auto"/>
                <w:bottom w:val="none" w:sz="0" w:space="0" w:color="auto"/>
                <w:right w:val="none" w:sz="0" w:space="0" w:color="auto"/>
              </w:divBdr>
              <w:divsChild>
                <w:div w:id="1954903418">
                  <w:marLeft w:val="0"/>
                  <w:marRight w:val="0"/>
                  <w:marTop w:val="0"/>
                  <w:marBottom w:val="0"/>
                  <w:divBdr>
                    <w:top w:val="none" w:sz="0" w:space="0" w:color="auto"/>
                    <w:left w:val="none" w:sz="0" w:space="0" w:color="auto"/>
                    <w:bottom w:val="none" w:sz="0" w:space="0" w:color="auto"/>
                    <w:right w:val="none" w:sz="0" w:space="0" w:color="auto"/>
                  </w:divBdr>
                  <w:divsChild>
                    <w:div w:id="290867383">
                      <w:marLeft w:val="0"/>
                      <w:marRight w:val="450"/>
                      <w:marTop w:val="0"/>
                      <w:marBottom w:val="0"/>
                      <w:divBdr>
                        <w:top w:val="none" w:sz="0" w:space="0" w:color="auto"/>
                        <w:left w:val="none" w:sz="0" w:space="0" w:color="auto"/>
                        <w:bottom w:val="none" w:sz="0" w:space="0" w:color="auto"/>
                        <w:right w:val="none" w:sz="0" w:space="0" w:color="auto"/>
                      </w:divBdr>
                    </w:div>
                    <w:div w:id="826941195">
                      <w:marLeft w:val="0"/>
                      <w:marRight w:val="600"/>
                      <w:marTop w:val="0"/>
                      <w:marBottom w:val="0"/>
                      <w:divBdr>
                        <w:top w:val="none" w:sz="0" w:space="0" w:color="auto"/>
                        <w:left w:val="none" w:sz="0" w:space="0" w:color="auto"/>
                        <w:bottom w:val="none" w:sz="0" w:space="0" w:color="auto"/>
                        <w:right w:val="none" w:sz="0" w:space="0" w:color="auto"/>
                      </w:divBdr>
                    </w:div>
                  </w:divsChild>
                </w:div>
                <w:div w:id="248664173">
                  <w:marLeft w:val="0"/>
                  <w:marRight w:val="0"/>
                  <w:marTop w:val="0"/>
                  <w:marBottom w:val="0"/>
                  <w:divBdr>
                    <w:top w:val="none" w:sz="0" w:space="0" w:color="auto"/>
                    <w:left w:val="none" w:sz="0" w:space="0" w:color="auto"/>
                    <w:bottom w:val="none" w:sz="0" w:space="0" w:color="auto"/>
                    <w:right w:val="none" w:sz="0" w:space="0" w:color="auto"/>
                  </w:divBdr>
                  <w:divsChild>
                    <w:div w:id="1732120153">
                      <w:marLeft w:val="0"/>
                      <w:marRight w:val="330"/>
                      <w:marTop w:val="0"/>
                      <w:marBottom w:val="0"/>
                      <w:divBdr>
                        <w:top w:val="none" w:sz="0" w:space="0" w:color="auto"/>
                        <w:left w:val="none" w:sz="0" w:space="0" w:color="auto"/>
                        <w:bottom w:val="none" w:sz="0" w:space="0" w:color="auto"/>
                        <w:right w:val="none" w:sz="0" w:space="0" w:color="auto"/>
                      </w:divBdr>
                    </w:div>
                    <w:div w:id="209585422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384987975">
              <w:marLeft w:val="0"/>
              <w:marRight w:val="0"/>
              <w:marTop w:val="0"/>
              <w:marBottom w:val="0"/>
              <w:divBdr>
                <w:top w:val="none" w:sz="0" w:space="0" w:color="auto"/>
                <w:left w:val="none" w:sz="0" w:space="0" w:color="auto"/>
                <w:bottom w:val="none" w:sz="0" w:space="0" w:color="auto"/>
                <w:right w:val="none" w:sz="0" w:space="0" w:color="auto"/>
              </w:divBdr>
              <w:divsChild>
                <w:div w:id="1970238738">
                  <w:marLeft w:val="0"/>
                  <w:marRight w:val="0"/>
                  <w:marTop w:val="0"/>
                  <w:marBottom w:val="0"/>
                  <w:divBdr>
                    <w:top w:val="none" w:sz="0" w:space="0" w:color="auto"/>
                    <w:left w:val="none" w:sz="0" w:space="0" w:color="auto"/>
                    <w:bottom w:val="dashed" w:sz="6" w:space="30" w:color="999999"/>
                    <w:right w:val="none" w:sz="0" w:space="0" w:color="auto"/>
                  </w:divBdr>
                </w:div>
                <w:div w:id="1624726870">
                  <w:marLeft w:val="0"/>
                  <w:marRight w:val="0"/>
                  <w:marTop w:val="0"/>
                  <w:marBottom w:val="375"/>
                  <w:divBdr>
                    <w:top w:val="none" w:sz="0" w:space="0" w:color="auto"/>
                    <w:left w:val="none" w:sz="0" w:space="0" w:color="auto"/>
                    <w:bottom w:val="none" w:sz="0" w:space="0" w:color="auto"/>
                    <w:right w:val="none" w:sz="0" w:space="0" w:color="auto"/>
                  </w:divBdr>
                  <w:divsChild>
                    <w:div w:id="2145469038">
                      <w:marLeft w:val="0"/>
                      <w:marRight w:val="0"/>
                      <w:marTop w:val="375"/>
                      <w:marBottom w:val="0"/>
                      <w:divBdr>
                        <w:top w:val="none" w:sz="0" w:space="0" w:color="auto"/>
                        <w:left w:val="none" w:sz="0" w:space="0" w:color="auto"/>
                        <w:bottom w:val="none" w:sz="0" w:space="0" w:color="auto"/>
                        <w:right w:val="none" w:sz="0" w:space="0" w:color="auto"/>
                      </w:divBdr>
                      <w:divsChild>
                        <w:div w:id="1459297182">
                          <w:marLeft w:val="0"/>
                          <w:marRight w:val="225"/>
                          <w:marTop w:val="0"/>
                          <w:marBottom w:val="0"/>
                          <w:divBdr>
                            <w:top w:val="single" w:sz="6" w:space="0" w:color="DCDCDC"/>
                            <w:left w:val="single" w:sz="6" w:space="8" w:color="DCDCDC"/>
                            <w:bottom w:val="single" w:sz="6" w:space="0" w:color="DCDCDC"/>
                            <w:right w:val="single" w:sz="6" w:space="8" w:color="DCDCDC"/>
                          </w:divBdr>
                        </w:div>
                        <w:div w:id="67383459">
                          <w:marLeft w:val="0"/>
                          <w:marRight w:val="0"/>
                          <w:marTop w:val="0"/>
                          <w:marBottom w:val="0"/>
                          <w:divBdr>
                            <w:top w:val="none" w:sz="0" w:space="0" w:color="auto"/>
                            <w:left w:val="none" w:sz="0" w:space="0" w:color="auto"/>
                            <w:bottom w:val="none" w:sz="0" w:space="0" w:color="auto"/>
                            <w:right w:val="none" w:sz="0" w:space="0" w:color="auto"/>
                          </w:divBdr>
                        </w:div>
                      </w:divsChild>
                    </w:div>
                    <w:div w:id="1534465133">
                      <w:marLeft w:val="0"/>
                      <w:marRight w:val="0"/>
                      <w:marTop w:val="375"/>
                      <w:marBottom w:val="0"/>
                      <w:divBdr>
                        <w:top w:val="none" w:sz="0" w:space="0" w:color="auto"/>
                        <w:left w:val="none" w:sz="0" w:space="0" w:color="auto"/>
                        <w:bottom w:val="none" w:sz="0" w:space="0" w:color="auto"/>
                        <w:right w:val="none" w:sz="0" w:space="0" w:color="auto"/>
                      </w:divBdr>
                      <w:divsChild>
                        <w:div w:id="333607331">
                          <w:marLeft w:val="0"/>
                          <w:marRight w:val="225"/>
                          <w:marTop w:val="0"/>
                          <w:marBottom w:val="0"/>
                          <w:divBdr>
                            <w:top w:val="single" w:sz="6" w:space="0" w:color="DCDCDC"/>
                            <w:left w:val="single" w:sz="6" w:space="8" w:color="DCDCDC"/>
                            <w:bottom w:val="single" w:sz="6" w:space="0" w:color="DCDCDC"/>
                            <w:right w:val="single" w:sz="6" w:space="8" w:color="DCDCDC"/>
                          </w:divBdr>
                        </w:div>
                        <w:div w:id="819885003">
                          <w:marLeft w:val="0"/>
                          <w:marRight w:val="0"/>
                          <w:marTop w:val="0"/>
                          <w:marBottom w:val="0"/>
                          <w:divBdr>
                            <w:top w:val="none" w:sz="0" w:space="0" w:color="auto"/>
                            <w:left w:val="none" w:sz="0" w:space="0" w:color="auto"/>
                            <w:bottom w:val="none" w:sz="0" w:space="0" w:color="auto"/>
                            <w:right w:val="none" w:sz="0" w:space="0" w:color="auto"/>
                          </w:divBdr>
                        </w:div>
                      </w:divsChild>
                    </w:div>
                    <w:div w:id="701788307">
                      <w:marLeft w:val="0"/>
                      <w:marRight w:val="0"/>
                      <w:marTop w:val="375"/>
                      <w:marBottom w:val="0"/>
                      <w:divBdr>
                        <w:top w:val="none" w:sz="0" w:space="0" w:color="auto"/>
                        <w:left w:val="none" w:sz="0" w:space="0" w:color="auto"/>
                        <w:bottom w:val="none" w:sz="0" w:space="0" w:color="auto"/>
                        <w:right w:val="none" w:sz="0" w:space="0" w:color="auto"/>
                      </w:divBdr>
                      <w:divsChild>
                        <w:div w:id="741024467">
                          <w:marLeft w:val="0"/>
                          <w:marRight w:val="225"/>
                          <w:marTop w:val="0"/>
                          <w:marBottom w:val="0"/>
                          <w:divBdr>
                            <w:top w:val="single" w:sz="6" w:space="0" w:color="DCDCDC"/>
                            <w:left w:val="single" w:sz="6" w:space="8" w:color="DCDCDC"/>
                            <w:bottom w:val="single" w:sz="6" w:space="0" w:color="DCDCDC"/>
                            <w:right w:val="single" w:sz="6" w:space="8" w:color="DCDCDC"/>
                          </w:divBdr>
                        </w:div>
                        <w:div w:id="135612716">
                          <w:marLeft w:val="0"/>
                          <w:marRight w:val="0"/>
                          <w:marTop w:val="0"/>
                          <w:marBottom w:val="0"/>
                          <w:divBdr>
                            <w:top w:val="none" w:sz="0" w:space="0" w:color="auto"/>
                            <w:left w:val="none" w:sz="0" w:space="0" w:color="auto"/>
                            <w:bottom w:val="none" w:sz="0" w:space="0" w:color="auto"/>
                            <w:right w:val="none" w:sz="0" w:space="0" w:color="auto"/>
                          </w:divBdr>
                        </w:div>
                        <w:div w:id="851338566">
                          <w:marLeft w:val="0"/>
                          <w:marRight w:val="0"/>
                          <w:marTop w:val="0"/>
                          <w:marBottom w:val="0"/>
                          <w:divBdr>
                            <w:top w:val="none" w:sz="0" w:space="0" w:color="auto"/>
                            <w:left w:val="none" w:sz="0" w:space="0" w:color="auto"/>
                            <w:bottom w:val="none" w:sz="0" w:space="0" w:color="auto"/>
                            <w:right w:val="none" w:sz="0" w:space="0" w:color="auto"/>
                          </w:divBdr>
                        </w:div>
                        <w:div w:id="1360155608">
                          <w:marLeft w:val="0"/>
                          <w:marRight w:val="0"/>
                          <w:marTop w:val="0"/>
                          <w:marBottom w:val="0"/>
                          <w:divBdr>
                            <w:top w:val="none" w:sz="0" w:space="0" w:color="auto"/>
                            <w:left w:val="none" w:sz="0" w:space="0" w:color="auto"/>
                            <w:bottom w:val="none" w:sz="0" w:space="0" w:color="auto"/>
                            <w:right w:val="none" w:sz="0" w:space="0" w:color="auto"/>
                          </w:divBdr>
                        </w:div>
                      </w:divsChild>
                    </w:div>
                    <w:div w:id="738864721">
                      <w:marLeft w:val="0"/>
                      <w:marRight w:val="0"/>
                      <w:marTop w:val="375"/>
                      <w:marBottom w:val="0"/>
                      <w:divBdr>
                        <w:top w:val="none" w:sz="0" w:space="0" w:color="auto"/>
                        <w:left w:val="none" w:sz="0" w:space="0" w:color="auto"/>
                        <w:bottom w:val="none" w:sz="0" w:space="0" w:color="auto"/>
                        <w:right w:val="none" w:sz="0" w:space="0" w:color="auto"/>
                      </w:divBdr>
                      <w:divsChild>
                        <w:div w:id="1855341464">
                          <w:marLeft w:val="0"/>
                          <w:marRight w:val="225"/>
                          <w:marTop w:val="0"/>
                          <w:marBottom w:val="0"/>
                          <w:divBdr>
                            <w:top w:val="single" w:sz="6" w:space="0" w:color="DCDCDC"/>
                            <w:left w:val="single" w:sz="6" w:space="8" w:color="DCDCDC"/>
                            <w:bottom w:val="single" w:sz="6" w:space="0" w:color="DCDCDC"/>
                            <w:right w:val="single" w:sz="6" w:space="8" w:color="DCDCDC"/>
                          </w:divBdr>
                        </w:div>
                        <w:div w:id="11846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79562">
          <w:marLeft w:val="0"/>
          <w:marRight w:val="0"/>
          <w:marTop w:val="300"/>
          <w:marBottom w:val="0"/>
          <w:divBdr>
            <w:top w:val="none" w:sz="0" w:space="0" w:color="auto"/>
            <w:left w:val="none" w:sz="0" w:space="0" w:color="auto"/>
            <w:bottom w:val="dashed" w:sz="6" w:space="0" w:color="999999"/>
            <w:right w:val="none" w:sz="0" w:space="0" w:color="auto"/>
          </w:divBdr>
          <w:divsChild>
            <w:div w:id="3410178">
              <w:marLeft w:val="0"/>
              <w:marRight w:val="0"/>
              <w:marTop w:val="0"/>
              <w:marBottom w:val="0"/>
              <w:divBdr>
                <w:top w:val="none" w:sz="0" w:space="0" w:color="auto"/>
                <w:left w:val="none" w:sz="0" w:space="0" w:color="auto"/>
                <w:bottom w:val="none" w:sz="0" w:space="0" w:color="auto"/>
                <w:right w:val="none" w:sz="0" w:space="0" w:color="auto"/>
              </w:divBdr>
            </w:div>
            <w:div w:id="444614898">
              <w:marLeft w:val="0"/>
              <w:marRight w:val="0"/>
              <w:marTop w:val="225"/>
              <w:marBottom w:val="0"/>
              <w:divBdr>
                <w:top w:val="none" w:sz="0" w:space="0" w:color="auto"/>
                <w:left w:val="none" w:sz="0" w:space="0" w:color="auto"/>
                <w:bottom w:val="none" w:sz="0" w:space="0" w:color="auto"/>
                <w:right w:val="none" w:sz="0" w:space="0" w:color="auto"/>
              </w:divBdr>
              <w:divsChild>
                <w:div w:id="199322866">
                  <w:marLeft w:val="0"/>
                  <w:marRight w:val="0"/>
                  <w:marTop w:val="0"/>
                  <w:marBottom w:val="0"/>
                  <w:divBdr>
                    <w:top w:val="none" w:sz="0" w:space="0" w:color="auto"/>
                    <w:left w:val="none" w:sz="0" w:space="0" w:color="auto"/>
                    <w:bottom w:val="none" w:sz="0" w:space="0" w:color="auto"/>
                    <w:right w:val="none" w:sz="0" w:space="0" w:color="auto"/>
                  </w:divBdr>
                </w:div>
                <w:div w:id="954143817">
                  <w:marLeft w:val="0"/>
                  <w:marRight w:val="0"/>
                  <w:marTop w:val="0"/>
                  <w:marBottom w:val="0"/>
                  <w:divBdr>
                    <w:top w:val="none" w:sz="0" w:space="0" w:color="auto"/>
                    <w:left w:val="none" w:sz="0" w:space="0" w:color="auto"/>
                    <w:bottom w:val="none" w:sz="0" w:space="0" w:color="auto"/>
                    <w:right w:val="none" w:sz="0" w:space="0" w:color="auto"/>
                  </w:divBdr>
                </w:div>
                <w:div w:id="872498321">
                  <w:marLeft w:val="0"/>
                  <w:marRight w:val="0"/>
                  <w:marTop w:val="0"/>
                  <w:marBottom w:val="0"/>
                  <w:divBdr>
                    <w:top w:val="none" w:sz="0" w:space="0" w:color="auto"/>
                    <w:left w:val="none" w:sz="0" w:space="0" w:color="auto"/>
                    <w:bottom w:val="none" w:sz="0" w:space="0" w:color="auto"/>
                    <w:right w:val="none" w:sz="0" w:space="0" w:color="auto"/>
                  </w:divBdr>
                </w:div>
                <w:div w:id="2108039548">
                  <w:marLeft w:val="0"/>
                  <w:marRight w:val="0"/>
                  <w:marTop w:val="0"/>
                  <w:marBottom w:val="0"/>
                  <w:divBdr>
                    <w:top w:val="none" w:sz="0" w:space="0" w:color="auto"/>
                    <w:left w:val="none" w:sz="0" w:space="0" w:color="auto"/>
                    <w:bottom w:val="none" w:sz="0" w:space="0" w:color="auto"/>
                    <w:right w:val="none" w:sz="0" w:space="0" w:color="auto"/>
                  </w:divBdr>
                </w:div>
              </w:divsChild>
            </w:div>
            <w:div w:id="345909493">
              <w:marLeft w:val="0"/>
              <w:marRight w:val="0"/>
              <w:marTop w:val="360"/>
              <w:marBottom w:val="495"/>
              <w:divBdr>
                <w:top w:val="none" w:sz="0" w:space="0" w:color="auto"/>
                <w:left w:val="none" w:sz="0" w:space="0" w:color="auto"/>
                <w:bottom w:val="none" w:sz="0" w:space="0" w:color="auto"/>
                <w:right w:val="none" w:sz="0" w:space="0" w:color="auto"/>
              </w:divBdr>
              <w:divsChild>
                <w:div w:id="1842967877">
                  <w:marLeft w:val="0"/>
                  <w:marRight w:val="0"/>
                  <w:marTop w:val="0"/>
                  <w:marBottom w:val="0"/>
                  <w:divBdr>
                    <w:top w:val="none" w:sz="0" w:space="0" w:color="auto"/>
                    <w:left w:val="none" w:sz="0" w:space="0" w:color="auto"/>
                    <w:bottom w:val="none" w:sz="0" w:space="0" w:color="auto"/>
                    <w:right w:val="none" w:sz="0" w:space="0" w:color="auto"/>
                  </w:divBdr>
                  <w:divsChild>
                    <w:div w:id="100105475">
                      <w:marLeft w:val="0"/>
                      <w:marRight w:val="450"/>
                      <w:marTop w:val="0"/>
                      <w:marBottom w:val="0"/>
                      <w:divBdr>
                        <w:top w:val="none" w:sz="0" w:space="0" w:color="auto"/>
                        <w:left w:val="none" w:sz="0" w:space="0" w:color="auto"/>
                        <w:bottom w:val="none" w:sz="0" w:space="0" w:color="auto"/>
                        <w:right w:val="none" w:sz="0" w:space="0" w:color="auto"/>
                      </w:divBdr>
                    </w:div>
                    <w:div w:id="2077583480">
                      <w:marLeft w:val="0"/>
                      <w:marRight w:val="600"/>
                      <w:marTop w:val="0"/>
                      <w:marBottom w:val="0"/>
                      <w:divBdr>
                        <w:top w:val="none" w:sz="0" w:space="0" w:color="auto"/>
                        <w:left w:val="none" w:sz="0" w:space="0" w:color="auto"/>
                        <w:bottom w:val="none" w:sz="0" w:space="0" w:color="auto"/>
                        <w:right w:val="none" w:sz="0" w:space="0" w:color="auto"/>
                      </w:divBdr>
                    </w:div>
                  </w:divsChild>
                </w:div>
                <w:div w:id="273445363">
                  <w:marLeft w:val="0"/>
                  <w:marRight w:val="0"/>
                  <w:marTop w:val="0"/>
                  <w:marBottom w:val="0"/>
                  <w:divBdr>
                    <w:top w:val="none" w:sz="0" w:space="0" w:color="auto"/>
                    <w:left w:val="none" w:sz="0" w:space="0" w:color="auto"/>
                    <w:bottom w:val="none" w:sz="0" w:space="0" w:color="auto"/>
                    <w:right w:val="none" w:sz="0" w:space="0" w:color="auto"/>
                  </w:divBdr>
                  <w:divsChild>
                    <w:div w:id="2138643033">
                      <w:marLeft w:val="0"/>
                      <w:marRight w:val="330"/>
                      <w:marTop w:val="0"/>
                      <w:marBottom w:val="0"/>
                      <w:divBdr>
                        <w:top w:val="none" w:sz="0" w:space="0" w:color="auto"/>
                        <w:left w:val="none" w:sz="0" w:space="0" w:color="auto"/>
                        <w:bottom w:val="none" w:sz="0" w:space="0" w:color="auto"/>
                        <w:right w:val="none" w:sz="0" w:space="0" w:color="auto"/>
                      </w:divBdr>
                    </w:div>
                    <w:div w:id="177362776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532766511">
              <w:marLeft w:val="0"/>
              <w:marRight w:val="0"/>
              <w:marTop w:val="0"/>
              <w:marBottom w:val="0"/>
              <w:divBdr>
                <w:top w:val="none" w:sz="0" w:space="0" w:color="auto"/>
                <w:left w:val="none" w:sz="0" w:space="0" w:color="auto"/>
                <w:bottom w:val="none" w:sz="0" w:space="0" w:color="auto"/>
                <w:right w:val="none" w:sz="0" w:space="0" w:color="auto"/>
              </w:divBdr>
              <w:divsChild>
                <w:div w:id="1444763401">
                  <w:marLeft w:val="0"/>
                  <w:marRight w:val="0"/>
                  <w:marTop w:val="0"/>
                  <w:marBottom w:val="0"/>
                  <w:divBdr>
                    <w:top w:val="none" w:sz="0" w:space="0" w:color="auto"/>
                    <w:left w:val="none" w:sz="0" w:space="0" w:color="auto"/>
                    <w:bottom w:val="dashed" w:sz="6" w:space="30" w:color="999999"/>
                    <w:right w:val="none" w:sz="0" w:space="0" w:color="auto"/>
                  </w:divBdr>
                </w:div>
                <w:div w:id="675380130">
                  <w:marLeft w:val="0"/>
                  <w:marRight w:val="0"/>
                  <w:marTop w:val="0"/>
                  <w:marBottom w:val="375"/>
                  <w:divBdr>
                    <w:top w:val="none" w:sz="0" w:space="0" w:color="auto"/>
                    <w:left w:val="none" w:sz="0" w:space="0" w:color="auto"/>
                    <w:bottom w:val="none" w:sz="0" w:space="0" w:color="auto"/>
                    <w:right w:val="none" w:sz="0" w:space="0" w:color="auto"/>
                  </w:divBdr>
                  <w:divsChild>
                    <w:div w:id="1569152231">
                      <w:marLeft w:val="0"/>
                      <w:marRight w:val="0"/>
                      <w:marTop w:val="375"/>
                      <w:marBottom w:val="0"/>
                      <w:divBdr>
                        <w:top w:val="none" w:sz="0" w:space="0" w:color="auto"/>
                        <w:left w:val="none" w:sz="0" w:space="0" w:color="auto"/>
                        <w:bottom w:val="none" w:sz="0" w:space="0" w:color="auto"/>
                        <w:right w:val="none" w:sz="0" w:space="0" w:color="auto"/>
                      </w:divBdr>
                      <w:divsChild>
                        <w:div w:id="631713573">
                          <w:marLeft w:val="0"/>
                          <w:marRight w:val="225"/>
                          <w:marTop w:val="0"/>
                          <w:marBottom w:val="0"/>
                          <w:divBdr>
                            <w:top w:val="single" w:sz="6" w:space="0" w:color="DCDCDC"/>
                            <w:left w:val="single" w:sz="6" w:space="8" w:color="DCDCDC"/>
                            <w:bottom w:val="single" w:sz="6" w:space="0" w:color="DCDCDC"/>
                            <w:right w:val="single" w:sz="6" w:space="8" w:color="DCDCDC"/>
                          </w:divBdr>
                        </w:div>
                        <w:div w:id="767432258">
                          <w:marLeft w:val="0"/>
                          <w:marRight w:val="0"/>
                          <w:marTop w:val="0"/>
                          <w:marBottom w:val="0"/>
                          <w:divBdr>
                            <w:top w:val="none" w:sz="0" w:space="0" w:color="auto"/>
                            <w:left w:val="none" w:sz="0" w:space="0" w:color="auto"/>
                            <w:bottom w:val="none" w:sz="0" w:space="0" w:color="auto"/>
                            <w:right w:val="none" w:sz="0" w:space="0" w:color="auto"/>
                          </w:divBdr>
                        </w:div>
                      </w:divsChild>
                    </w:div>
                    <w:div w:id="1498884507">
                      <w:marLeft w:val="0"/>
                      <w:marRight w:val="0"/>
                      <w:marTop w:val="375"/>
                      <w:marBottom w:val="0"/>
                      <w:divBdr>
                        <w:top w:val="none" w:sz="0" w:space="0" w:color="auto"/>
                        <w:left w:val="none" w:sz="0" w:space="0" w:color="auto"/>
                        <w:bottom w:val="none" w:sz="0" w:space="0" w:color="auto"/>
                        <w:right w:val="none" w:sz="0" w:space="0" w:color="auto"/>
                      </w:divBdr>
                      <w:divsChild>
                        <w:div w:id="1027751653">
                          <w:marLeft w:val="0"/>
                          <w:marRight w:val="225"/>
                          <w:marTop w:val="0"/>
                          <w:marBottom w:val="0"/>
                          <w:divBdr>
                            <w:top w:val="single" w:sz="6" w:space="0" w:color="DCDCDC"/>
                            <w:left w:val="single" w:sz="6" w:space="8" w:color="DCDCDC"/>
                            <w:bottom w:val="single" w:sz="6" w:space="0" w:color="DCDCDC"/>
                            <w:right w:val="single" w:sz="6" w:space="8" w:color="DCDCDC"/>
                          </w:divBdr>
                        </w:div>
                        <w:div w:id="71775672">
                          <w:marLeft w:val="0"/>
                          <w:marRight w:val="0"/>
                          <w:marTop w:val="0"/>
                          <w:marBottom w:val="0"/>
                          <w:divBdr>
                            <w:top w:val="none" w:sz="0" w:space="0" w:color="auto"/>
                            <w:left w:val="none" w:sz="0" w:space="0" w:color="auto"/>
                            <w:bottom w:val="none" w:sz="0" w:space="0" w:color="auto"/>
                            <w:right w:val="none" w:sz="0" w:space="0" w:color="auto"/>
                          </w:divBdr>
                        </w:div>
                      </w:divsChild>
                    </w:div>
                    <w:div w:id="1919167211">
                      <w:marLeft w:val="0"/>
                      <w:marRight w:val="0"/>
                      <w:marTop w:val="375"/>
                      <w:marBottom w:val="0"/>
                      <w:divBdr>
                        <w:top w:val="none" w:sz="0" w:space="0" w:color="auto"/>
                        <w:left w:val="none" w:sz="0" w:space="0" w:color="auto"/>
                        <w:bottom w:val="none" w:sz="0" w:space="0" w:color="auto"/>
                        <w:right w:val="none" w:sz="0" w:space="0" w:color="auto"/>
                      </w:divBdr>
                      <w:divsChild>
                        <w:div w:id="1058086823">
                          <w:marLeft w:val="0"/>
                          <w:marRight w:val="225"/>
                          <w:marTop w:val="0"/>
                          <w:marBottom w:val="0"/>
                          <w:divBdr>
                            <w:top w:val="single" w:sz="6" w:space="0" w:color="DCDCDC"/>
                            <w:left w:val="single" w:sz="6" w:space="8" w:color="DCDCDC"/>
                            <w:bottom w:val="single" w:sz="6" w:space="0" w:color="DCDCDC"/>
                            <w:right w:val="single" w:sz="6" w:space="8" w:color="DCDCDC"/>
                          </w:divBdr>
                        </w:div>
                        <w:div w:id="1818111439">
                          <w:marLeft w:val="0"/>
                          <w:marRight w:val="0"/>
                          <w:marTop w:val="0"/>
                          <w:marBottom w:val="0"/>
                          <w:divBdr>
                            <w:top w:val="none" w:sz="0" w:space="0" w:color="auto"/>
                            <w:left w:val="none" w:sz="0" w:space="0" w:color="auto"/>
                            <w:bottom w:val="none" w:sz="0" w:space="0" w:color="auto"/>
                            <w:right w:val="none" w:sz="0" w:space="0" w:color="auto"/>
                          </w:divBdr>
                        </w:div>
                        <w:div w:id="100534498">
                          <w:marLeft w:val="0"/>
                          <w:marRight w:val="0"/>
                          <w:marTop w:val="0"/>
                          <w:marBottom w:val="0"/>
                          <w:divBdr>
                            <w:top w:val="none" w:sz="0" w:space="0" w:color="auto"/>
                            <w:left w:val="none" w:sz="0" w:space="0" w:color="auto"/>
                            <w:bottom w:val="none" w:sz="0" w:space="0" w:color="auto"/>
                            <w:right w:val="none" w:sz="0" w:space="0" w:color="auto"/>
                          </w:divBdr>
                        </w:div>
                        <w:div w:id="1373194832">
                          <w:marLeft w:val="0"/>
                          <w:marRight w:val="0"/>
                          <w:marTop w:val="0"/>
                          <w:marBottom w:val="0"/>
                          <w:divBdr>
                            <w:top w:val="none" w:sz="0" w:space="0" w:color="auto"/>
                            <w:left w:val="none" w:sz="0" w:space="0" w:color="auto"/>
                            <w:bottom w:val="none" w:sz="0" w:space="0" w:color="auto"/>
                            <w:right w:val="none" w:sz="0" w:space="0" w:color="auto"/>
                          </w:divBdr>
                        </w:div>
                      </w:divsChild>
                    </w:div>
                    <w:div w:id="470635156">
                      <w:marLeft w:val="0"/>
                      <w:marRight w:val="0"/>
                      <w:marTop w:val="375"/>
                      <w:marBottom w:val="0"/>
                      <w:divBdr>
                        <w:top w:val="none" w:sz="0" w:space="0" w:color="auto"/>
                        <w:left w:val="none" w:sz="0" w:space="0" w:color="auto"/>
                        <w:bottom w:val="none" w:sz="0" w:space="0" w:color="auto"/>
                        <w:right w:val="none" w:sz="0" w:space="0" w:color="auto"/>
                      </w:divBdr>
                      <w:divsChild>
                        <w:div w:id="527107081">
                          <w:marLeft w:val="0"/>
                          <w:marRight w:val="225"/>
                          <w:marTop w:val="0"/>
                          <w:marBottom w:val="0"/>
                          <w:divBdr>
                            <w:top w:val="single" w:sz="6" w:space="0" w:color="DCDCDC"/>
                            <w:left w:val="single" w:sz="6" w:space="8" w:color="DCDCDC"/>
                            <w:bottom w:val="single" w:sz="6" w:space="0" w:color="DCDCDC"/>
                            <w:right w:val="single" w:sz="6" w:space="8" w:color="DCDCDC"/>
                          </w:divBdr>
                        </w:div>
                        <w:div w:id="15096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601240">
          <w:marLeft w:val="0"/>
          <w:marRight w:val="0"/>
          <w:marTop w:val="300"/>
          <w:marBottom w:val="0"/>
          <w:divBdr>
            <w:top w:val="none" w:sz="0" w:space="0" w:color="auto"/>
            <w:left w:val="none" w:sz="0" w:space="0" w:color="auto"/>
            <w:bottom w:val="dashed" w:sz="6" w:space="0" w:color="999999"/>
            <w:right w:val="none" w:sz="0" w:space="0" w:color="auto"/>
          </w:divBdr>
          <w:divsChild>
            <w:div w:id="1364095675">
              <w:marLeft w:val="0"/>
              <w:marRight w:val="0"/>
              <w:marTop w:val="0"/>
              <w:marBottom w:val="0"/>
              <w:divBdr>
                <w:top w:val="none" w:sz="0" w:space="0" w:color="auto"/>
                <w:left w:val="none" w:sz="0" w:space="0" w:color="auto"/>
                <w:bottom w:val="none" w:sz="0" w:space="0" w:color="auto"/>
                <w:right w:val="none" w:sz="0" w:space="0" w:color="auto"/>
              </w:divBdr>
            </w:div>
            <w:div w:id="799496134">
              <w:marLeft w:val="0"/>
              <w:marRight w:val="0"/>
              <w:marTop w:val="225"/>
              <w:marBottom w:val="0"/>
              <w:divBdr>
                <w:top w:val="none" w:sz="0" w:space="0" w:color="auto"/>
                <w:left w:val="none" w:sz="0" w:space="0" w:color="auto"/>
                <w:bottom w:val="none" w:sz="0" w:space="0" w:color="auto"/>
                <w:right w:val="none" w:sz="0" w:space="0" w:color="auto"/>
              </w:divBdr>
              <w:divsChild>
                <w:div w:id="563225718">
                  <w:marLeft w:val="0"/>
                  <w:marRight w:val="0"/>
                  <w:marTop w:val="0"/>
                  <w:marBottom w:val="0"/>
                  <w:divBdr>
                    <w:top w:val="none" w:sz="0" w:space="0" w:color="auto"/>
                    <w:left w:val="none" w:sz="0" w:space="0" w:color="auto"/>
                    <w:bottom w:val="none" w:sz="0" w:space="0" w:color="auto"/>
                    <w:right w:val="none" w:sz="0" w:space="0" w:color="auto"/>
                  </w:divBdr>
                </w:div>
                <w:div w:id="1306814816">
                  <w:marLeft w:val="0"/>
                  <w:marRight w:val="0"/>
                  <w:marTop w:val="0"/>
                  <w:marBottom w:val="0"/>
                  <w:divBdr>
                    <w:top w:val="none" w:sz="0" w:space="0" w:color="auto"/>
                    <w:left w:val="none" w:sz="0" w:space="0" w:color="auto"/>
                    <w:bottom w:val="none" w:sz="0" w:space="0" w:color="auto"/>
                    <w:right w:val="none" w:sz="0" w:space="0" w:color="auto"/>
                  </w:divBdr>
                </w:div>
                <w:div w:id="962226572">
                  <w:marLeft w:val="0"/>
                  <w:marRight w:val="0"/>
                  <w:marTop w:val="0"/>
                  <w:marBottom w:val="0"/>
                  <w:divBdr>
                    <w:top w:val="none" w:sz="0" w:space="0" w:color="auto"/>
                    <w:left w:val="none" w:sz="0" w:space="0" w:color="auto"/>
                    <w:bottom w:val="none" w:sz="0" w:space="0" w:color="auto"/>
                    <w:right w:val="none" w:sz="0" w:space="0" w:color="auto"/>
                  </w:divBdr>
                </w:div>
                <w:div w:id="1151100396">
                  <w:marLeft w:val="0"/>
                  <w:marRight w:val="0"/>
                  <w:marTop w:val="0"/>
                  <w:marBottom w:val="0"/>
                  <w:divBdr>
                    <w:top w:val="none" w:sz="0" w:space="0" w:color="auto"/>
                    <w:left w:val="none" w:sz="0" w:space="0" w:color="auto"/>
                    <w:bottom w:val="none" w:sz="0" w:space="0" w:color="auto"/>
                    <w:right w:val="none" w:sz="0" w:space="0" w:color="auto"/>
                  </w:divBdr>
                </w:div>
              </w:divsChild>
            </w:div>
            <w:div w:id="549534548">
              <w:marLeft w:val="0"/>
              <w:marRight w:val="0"/>
              <w:marTop w:val="360"/>
              <w:marBottom w:val="495"/>
              <w:divBdr>
                <w:top w:val="none" w:sz="0" w:space="0" w:color="auto"/>
                <w:left w:val="none" w:sz="0" w:space="0" w:color="auto"/>
                <w:bottom w:val="none" w:sz="0" w:space="0" w:color="auto"/>
                <w:right w:val="none" w:sz="0" w:space="0" w:color="auto"/>
              </w:divBdr>
              <w:divsChild>
                <w:div w:id="1520658071">
                  <w:marLeft w:val="0"/>
                  <w:marRight w:val="0"/>
                  <w:marTop w:val="0"/>
                  <w:marBottom w:val="0"/>
                  <w:divBdr>
                    <w:top w:val="none" w:sz="0" w:space="0" w:color="auto"/>
                    <w:left w:val="none" w:sz="0" w:space="0" w:color="auto"/>
                    <w:bottom w:val="none" w:sz="0" w:space="0" w:color="auto"/>
                    <w:right w:val="none" w:sz="0" w:space="0" w:color="auto"/>
                  </w:divBdr>
                  <w:divsChild>
                    <w:div w:id="1621761696">
                      <w:marLeft w:val="0"/>
                      <w:marRight w:val="450"/>
                      <w:marTop w:val="0"/>
                      <w:marBottom w:val="0"/>
                      <w:divBdr>
                        <w:top w:val="none" w:sz="0" w:space="0" w:color="auto"/>
                        <w:left w:val="none" w:sz="0" w:space="0" w:color="auto"/>
                        <w:bottom w:val="none" w:sz="0" w:space="0" w:color="auto"/>
                        <w:right w:val="none" w:sz="0" w:space="0" w:color="auto"/>
                      </w:divBdr>
                    </w:div>
                    <w:div w:id="1755660328">
                      <w:marLeft w:val="0"/>
                      <w:marRight w:val="600"/>
                      <w:marTop w:val="0"/>
                      <w:marBottom w:val="0"/>
                      <w:divBdr>
                        <w:top w:val="none" w:sz="0" w:space="0" w:color="auto"/>
                        <w:left w:val="none" w:sz="0" w:space="0" w:color="auto"/>
                        <w:bottom w:val="none" w:sz="0" w:space="0" w:color="auto"/>
                        <w:right w:val="none" w:sz="0" w:space="0" w:color="auto"/>
                      </w:divBdr>
                    </w:div>
                  </w:divsChild>
                </w:div>
                <w:div w:id="352532755">
                  <w:marLeft w:val="0"/>
                  <w:marRight w:val="0"/>
                  <w:marTop w:val="0"/>
                  <w:marBottom w:val="0"/>
                  <w:divBdr>
                    <w:top w:val="none" w:sz="0" w:space="0" w:color="auto"/>
                    <w:left w:val="none" w:sz="0" w:space="0" w:color="auto"/>
                    <w:bottom w:val="none" w:sz="0" w:space="0" w:color="auto"/>
                    <w:right w:val="none" w:sz="0" w:space="0" w:color="auto"/>
                  </w:divBdr>
                  <w:divsChild>
                    <w:div w:id="1384673505">
                      <w:marLeft w:val="0"/>
                      <w:marRight w:val="330"/>
                      <w:marTop w:val="0"/>
                      <w:marBottom w:val="0"/>
                      <w:divBdr>
                        <w:top w:val="none" w:sz="0" w:space="0" w:color="auto"/>
                        <w:left w:val="none" w:sz="0" w:space="0" w:color="auto"/>
                        <w:bottom w:val="none" w:sz="0" w:space="0" w:color="auto"/>
                        <w:right w:val="none" w:sz="0" w:space="0" w:color="auto"/>
                      </w:divBdr>
                    </w:div>
                    <w:div w:id="9930261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417021843">
              <w:marLeft w:val="0"/>
              <w:marRight w:val="0"/>
              <w:marTop w:val="0"/>
              <w:marBottom w:val="0"/>
              <w:divBdr>
                <w:top w:val="none" w:sz="0" w:space="0" w:color="auto"/>
                <w:left w:val="none" w:sz="0" w:space="0" w:color="auto"/>
                <w:bottom w:val="none" w:sz="0" w:space="0" w:color="auto"/>
                <w:right w:val="none" w:sz="0" w:space="0" w:color="auto"/>
              </w:divBdr>
              <w:divsChild>
                <w:div w:id="510874783">
                  <w:marLeft w:val="0"/>
                  <w:marRight w:val="0"/>
                  <w:marTop w:val="0"/>
                  <w:marBottom w:val="0"/>
                  <w:divBdr>
                    <w:top w:val="none" w:sz="0" w:space="0" w:color="auto"/>
                    <w:left w:val="none" w:sz="0" w:space="0" w:color="auto"/>
                    <w:bottom w:val="dashed" w:sz="6" w:space="30" w:color="999999"/>
                    <w:right w:val="none" w:sz="0" w:space="0" w:color="auto"/>
                  </w:divBdr>
                </w:div>
                <w:div w:id="589462457">
                  <w:marLeft w:val="0"/>
                  <w:marRight w:val="0"/>
                  <w:marTop w:val="0"/>
                  <w:marBottom w:val="375"/>
                  <w:divBdr>
                    <w:top w:val="none" w:sz="0" w:space="0" w:color="auto"/>
                    <w:left w:val="none" w:sz="0" w:space="0" w:color="auto"/>
                    <w:bottom w:val="none" w:sz="0" w:space="0" w:color="auto"/>
                    <w:right w:val="none" w:sz="0" w:space="0" w:color="auto"/>
                  </w:divBdr>
                  <w:divsChild>
                    <w:div w:id="247664355">
                      <w:marLeft w:val="0"/>
                      <w:marRight w:val="0"/>
                      <w:marTop w:val="375"/>
                      <w:marBottom w:val="0"/>
                      <w:divBdr>
                        <w:top w:val="none" w:sz="0" w:space="0" w:color="auto"/>
                        <w:left w:val="none" w:sz="0" w:space="0" w:color="auto"/>
                        <w:bottom w:val="none" w:sz="0" w:space="0" w:color="auto"/>
                        <w:right w:val="none" w:sz="0" w:space="0" w:color="auto"/>
                      </w:divBdr>
                      <w:divsChild>
                        <w:div w:id="2027097433">
                          <w:marLeft w:val="0"/>
                          <w:marRight w:val="225"/>
                          <w:marTop w:val="0"/>
                          <w:marBottom w:val="0"/>
                          <w:divBdr>
                            <w:top w:val="single" w:sz="6" w:space="0" w:color="DCDCDC"/>
                            <w:left w:val="single" w:sz="6" w:space="8" w:color="DCDCDC"/>
                            <w:bottom w:val="single" w:sz="6" w:space="0" w:color="DCDCDC"/>
                            <w:right w:val="single" w:sz="6" w:space="8" w:color="DCDCDC"/>
                          </w:divBdr>
                        </w:div>
                        <w:div w:id="387799160">
                          <w:marLeft w:val="0"/>
                          <w:marRight w:val="0"/>
                          <w:marTop w:val="0"/>
                          <w:marBottom w:val="0"/>
                          <w:divBdr>
                            <w:top w:val="none" w:sz="0" w:space="0" w:color="auto"/>
                            <w:left w:val="none" w:sz="0" w:space="0" w:color="auto"/>
                            <w:bottom w:val="none" w:sz="0" w:space="0" w:color="auto"/>
                            <w:right w:val="none" w:sz="0" w:space="0" w:color="auto"/>
                          </w:divBdr>
                        </w:div>
                      </w:divsChild>
                    </w:div>
                    <w:div w:id="2116247118">
                      <w:marLeft w:val="0"/>
                      <w:marRight w:val="0"/>
                      <w:marTop w:val="375"/>
                      <w:marBottom w:val="0"/>
                      <w:divBdr>
                        <w:top w:val="none" w:sz="0" w:space="0" w:color="auto"/>
                        <w:left w:val="none" w:sz="0" w:space="0" w:color="auto"/>
                        <w:bottom w:val="none" w:sz="0" w:space="0" w:color="auto"/>
                        <w:right w:val="none" w:sz="0" w:space="0" w:color="auto"/>
                      </w:divBdr>
                      <w:divsChild>
                        <w:div w:id="523635786">
                          <w:marLeft w:val="0"/>
                          <w:marRight w:val="225"/>
                          <w:marTop w:val="0"/>
                          <w:marBottom w:val="0"/>
                          <w:divBdr>
                            <w:top w:val="single" w:sz="6" w:space="0" w:color="DCDCDC"/>
                            <w:left w:val="single" w:sz="6" w:space="8" w:color="DCDCDC"/>
                            <w:bottom w:val="single" w:sz="6" w:space="0" w:color="DCDCDC"/>
                            <w:right w:val="single" w:sz="6" w:space="8" w:color="DCDCDC"/>
                          </w:divBdr>
                        </w:div>
                        <w:div w:id="252015184">
                          <w:marLeft w:val="0"/>
                          <w:marRight w:val="0"/>
                          <w:marTop w:val="0"/>
                          <w:marBottom w:val="0"/>
                          <w:divBdr>
                            <w:top w:val="none" w:sz="0" w:space="0" w:color="auto"/>
                            <w:left w:val="none" w:sz="0" w:space="0" w:color="auto"/>
                            <w:bottom w:val="none" w:sz="0" w:space="0" w:color="auto"/>
                            <w:right w:val="none" w:sz="0" w:space="0" w:color="auto"/>
                          </w:divBdr>
                        </w:div>
                      </w:divsChild>
                    </w:div>
                    <w:div w:id="1968968288">
                      <w:marLeft w:val="0"/>
                      <w:marRight w:val="0"/>
                      <w:marTop w:val="375"/>
                      <w:marBottom w:val="0"/>
                      <w:divBdr>
                        <w:top w:val="none" w:sz="0" w:space="0" w:color="auto"/>
                        <w:left w:val="none" w:sz="0" w:space="0" w:color="auto"/>
                        <w:bottom w:val="none" w:sz="0" w:space="0" w:color="auto"/>
                        <w:right w:val="none" w:sz="0" w:space="0" w:color="auto"/>
                      </w:divBdr>
                      <w:divsChild>
                        <w:div w:id="2135638127">
                          <w:marLeft w:val="0"/>
                          <w:marRight w:val="225"/>
                          <w:marTop w:val="0"/>
                          <w:marBottom w:val="0"/>
                          <w:divBdr>
                            <w:top w:val="single" w:sz="6" w:space="0" w:color="DCDCDC"/>
                            <w:left w:val="single" w:sz="6" w:space="8" w:color="DCDCDC"/>
                            <w:bottom w:val="single" w:sz="6" w:space="0" w:color="DCDCDC"/>
                            <w:right w:val="single" w:sz="6" w:space="8" w:color="DCDCDC"/>
                          </w:divBdr>
                        </w:div>
                        <w:div w:id="251356040">
                          <w:marLeft w:val="0"/>
                          <w:marRight w:val="0"/>
                          <w:marTop w:val="0"/>
                          <w:marBottom w:val="0"/>
                          <w:divBdr>
                            <w:top w:val="none" w:sz="0" w:space="0" w:color="auto"/>
                            <w:left w:val="none" w:sz="0" w:space="0" w:color="auto"/>
                            <w:bottom w:val="none" w:sz="0" w:space="0" w:color="auto"/>
                            <w:right w:val="none" w:sz="0" w:space="0" w:color="auto"/>
                          </w:divBdr>
                        </w:div>
                        <w:div w:id="171720236">
                          <w:marLeft w:val="0"/>
                          <w:marRight w:val="0"/>
                          <w:marTop w:val="0"/>
                          <w:marBottom w:val="0"/>
                          <w:divBdr>
                            <w:top w:val="none" w:sz="0" w:space="0" w:color="auto"/>
                            <w:left w:val="none" w:sz="0" w:space="0" w:color="auto"/>
                            <w:bottom w:val="none" w:sz="0" w:space="0" w:color="auto"/>
                            <w:right w:val="none" w:sz="0" w:space="0" w:color="auto"/>
                          </w:divBdr>
                        </w:div>
                        <w:div w:id="914783944">
                          <w:marLeft w:val="0"/>
                          <w:marRight w:val="0"/>
                          <w:marTop w:val="0"/>
                          <w:marBottom w:val="0"/>
                          <w:divBdr>
                            <w:top w:val="none" w:sz="0" w:space="0" w:color="auto"/>
                            <w:left w:val="none" w:sz="0" w:space="0" w:color="auto"/>
                            <w:bottom w:val="none" w:sz="0" w:space="0" w:color="auto"/>
                            <w:right w:val="none" w:sz="0" w:space="0" w:color="auto"/>
                          </w:divBdr>
                        </w:div>
                      </w:divsChild>
                    </w:div>
                    <w:div w:id="226889099">
                      <w:marLeft w:val="0"/>
                      <w:marRight w:val="0"/>
                      <w:marTop w:val="375"/>
                      <w:marBottom w:val="0"/>
                      <w:divBdr>
                        <w:top w:val="none" w:sz="0" w:space="0" w:color="auto"/>
                        <w:left w:val="none" w:sz="0" w:space="0" w:color="auto"/>
                        <w:bottom w:val="none" w:sz="0" w:space="0" w:color="auto"/>
                        <w:right w:val="none" w:sz="0" w:space="0" w:color="auto"/>
                      </w:divBdr>
                      <w:divsChild>
                        <w:div w:id="1972831414">
                          <w:marLeft w:val="0"/>
                          <w:marRight w:val="225"/>
                          <w:marTop w:val="0"/>
                          <w:marBottom w:val="0"/>
                          <w:divBdr>
                            <w:top w:val="single" w:sz="6" w:space="0" w:color="DCDCDC"/>
                            <w:left w:val="single" w:sz="6" w:space="8" w:color="DCDCDC"/>
                            <w:bottom w:val="single" w:sz="6" w:space="0" w:color="DCDCDC"/>
                            <w:right w:val="single" w:sz="6" w:space="8" w:color="DCDCDC"/>
                          </w:divBdr>
                        </w:div>
                        <w:div w:id="107767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64912">
          <w:marLeft w:val="0"/>
          <w:marRight w:val="0"/>
          <w:marTop w:val="300"/>
          <w:marBottom w:val="0"/>
          <w:divBdr>
            <w:top w:val="none" w:sz="0" w:space="0" w:color="auto"/>
            <w:left w:val="none" w:sz="0" w:space="0" w:color="auto"/>
            <w:bottom w:val="dashed" w:sz="6" w:space="0" w:color="999999"/>
            <w:right w:val="none" w:sz="0" w:space="0" w:color="auto"/>
          </w:divBdr>
          <w:divsChild>
            <w:div w:id="1788815431">
              <w:marLeft w:val="0"/>
              <w:marRight w:val="0"/>
              <w:marTop w:val="0"/>
              <w:marBottom w:val="0"/>
              <w:divBdr>
                <w:top w:val="none" w:sz="0" w:space="0" w:color="auto"/>
                <w:left w:val="none" w:sz="0" w:space="0" w:color="auto"/>
                <w:bottom w:val="none" w:sz="0" w:space="0" w:color="auto"/>
                <w:right w:val="none" w:sz="0" w:space="0" w:color="auto"/>
              </w:divBdr>
            </w:div>
            <w:div w:id="786855734">
              <w:marLeft w:val="0"/>
              <w:marRight w:val="0"/>
              <w:marTop w:val="225"/>
              <w:marBottom w:val="0"/>
              <w:divBdr>
                <w:top w:val="none" w:sz="0" w:space="0" w:color="auto"/>
                <w:left w:val="none" w:sz="0" w:space="0" w:color="auto"/>
                <w:bottom w:val="none" w:sz="0" w:space="0" w:color="auto"/>
                <w:right w:val="none" w:sz="0" w:space="0" w:color="auto"/>
              </w:divBdr>
              <w:divsChild>
                <w:div w:id="976421493">
                  <w:marLeft w:val="0"/>
                  <w:marRight w:val="0"/>
                  <w:marTop w:val="0"/>
                  <w:marBottom w:val="0"/>
                  <w:divBdr>
                    <w:top w:val="none" w:sz="0" w:space="0" w:color="auto"/>
                    <w:left w:val="none" w:sz="0" w:space="0" w:color="auto"/>
                    <w:bottom w:val="none" w:sz="0" w:space="0" w:color="auto"/>
                    <w:right w:val="none" w:sz="0" w:space="0" w:color="auto"/>
                  </w:divBdr>
                </w:div>
                <w:div w:id="1302884112">
                  <w:marLeft w:val="0"/>
                  <w:marRight w:val="0"/>
                  <w:marTop w:val="0"/>
                  <w:marBottom w:val="0"/>
                  <w:divBdr>
                    <w:top w:val="none" w:sz="0" w:space="0" w:color="auto"/>
                    <w:left w:val="none" w:sz="0" w:space="0" w:color="auto"/>
                    <w:bottom w:val="none" w:sz="0" w:space="0" w:color="auto"/>
                    <w:right w:val="none" w:sz="0" w:space="0" w:color="auto"/>
                  </w:divBdr>
                </w:div>
                <w:div w:id="1548570530">
                  <w:marLeft w:val="0"/>
                  <w:marRight w:val="0"/>
                  <w:marTop w:val="0"/>
                  <w:marBottom w:val="0"/>
                  <w:divBdr>
                    <w:top w:val="none" w:sz="0" w:space="0" w:color="auto"/>
                    <w:left w:val="none" w:sz="0" w:space="0" w:color="auto"/>
                    <w:bottom w:val="none" w:sz="0" w:space="0" w:color="auto"/>
                    <w:right w:val="none" w:sz="0" w:space="0" w:color="auto"/>
                  </w:divBdr>
                </w:div>
                <w:div w:id="284041366">
                  <w:marLeft w:val="0"/>
                  <w:marRight w:val="0"/>
                  <w:marTop w:val="0"/>
                  <w:marBottom w:val="0"/>
                  <w:divBdr>
                    <w:top w:val="none" w:sz="0" w:space="0" w:color="auto"/>
                    <w:left w:val="none" w:sz="0" w:space="0" w:color="auto"/>
                    <w:bottom w:val="none" w:sz="0" w:space="0" w:color="auto"/>
                    <w:right w:val="none" w:sz="0" w:space="0" w:color="auto"/>
                  </w:divBdr>
                </w:div>
              </w:divsChild>
            </w:div>
            <w:div w:id="1015619554">
              <w:marLeft w:val="0"/>
              <w:marRight w:val="0"/>
              <w:marTop w:val="360"/>
              <w:marBottom w:val="495"/>
              <w:divBdr>
                <w:top w:val="none" w:sz="0" w:space="0" w:color="auto"/>
                <w:left w:val="none" w:sz="0" w:space="0" w:color="auto"/>
                <w:bottom w:val="none" w:sz="0" w:space="0" w:color="auto"/>
                <w:right w:val="none" w:sz="0" w:space="0" w:color="auto"/>
              </w:divBdr>
              <w:divsChild>
                <w:div w:id="404840671">
                  <w:marLeft w:val="0"/>
                  <w:marRight w:val="0"/>
                  <w:marTop w:val="0"/>
                  <w:marBottom w:val="0"/>
                  <w:divBdr>
                    <w:top w:val="none" w:sz="0" w:space="0" w:color="auto"/>
                    <w:left w:val="none" w:sz="0" w:space="0" w:color="auto"/>
                    <w:bottom w:val="none" w:sz="0" w:space="0" w:color="auto"/>
                    <w:right w:val="none" w:sz="0" w:space="0" w:color="auto"/>
                  </w:divBdr>
                  <w:divsChild>
                    <w:div w:id="52235373">
                      <w:marLeft w:val="0"/>
                      <w:marRight w:val="450"/>
                      <w:marTop w:val="0"/>
                      <w:marBottom w:val="0"/>
                      <w:divBdr>
                        <w:top w:val="none" w:sz="0" w:space="0" w:color="auto"/>
                        <w:left w:val="none" w:sz="0" w:space="0" w:color="auto"/>
                        <w:bottom w:val="none" w:sz="0" w:space="0" w:color="auto"/>
                        <w:right w:val="none" w:sz="0" w:space="0" w:color="auto"/>
                      </w:divBdr>
                    </w:div>
                    <w:div w:id="1086924853">
                      <w:marLeft w:val="0"/>
                      <w:marRight w:val="600"/>
                      <w:marTop w:val="0"/>
                      <w:marBottom w:val="0"/>
                      <w:divBdr>
                        <w:top w:val="none" w:sz="0" w:space="0" w:color="auto"/>
                        <w:left w:val="none" w:sz="0" w:space="0" w:color="auto"/>
                        <w:bottom w:val="none" w:sz="0" w:space="0" w:color="auto"/>
                        <w:right w:val="none" w:sz="0" w:space="0" w:color="auto"/>
                      </w:divBdr>
                    </w:div>
                  </w:divsChild>
                </w:div>
                <w:div w:id="1864509734">
                  <w:marLeft w:val="0"/>
                  <w:marRight w:val="0"/>
                  <w:marTop w:val="0"/>
                  <w:marBottom w:val="0"/>
                  <w:divBdr>
                    <w:top w:val="none" w:sz="0" w:space="0" w:color="auto"/>
                    <w:left w:val="none" w:sz="0" w:space="0" w:color="auto"/>
                    <w:bottom w:val="none" w:sz="0" w:space="0" w:color="auto"/>
                    <w:right w:val="none" w:sz="0" w:space="0" w:color="auto"/>
                  </w:divBdr>
                  <w:divsChild>
                    <w:div w:id="2105610539">
                      <w:marLeft w:val="0"/>
                      <w:marRight w:val="330"/>
                      <w:marTop w:val="0"/>
                      <w:marBottom w:val="0"/>
                      <w:divBdr>
                        <w:top w:val="none" w:sz="0" w:space="0" w:color="auto"/>
                        <w:left w:val="none" w:sz="0" w:space="0" w:color="auto"/>
                        <w:bottom w:val="none" w:sz="0" w:space="0" w:color="auto"/>
                        <w:right w:val="none" w:sz="0" w:space="0" w:color="auto"/>
                      </w:divBdr>
                    </w:div>
                    <w:div w:id="105384534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31924825">
              <w:marLeft w:val="0"/>
              <w:marRight w:val="0"/>
              <w:marTop w:val="0"/>
              <w:marBottom w:val="0"/>
              <w:divBdr>
                <w:top w:val="none" w:sz="0" w:space="0" w:color="auto"/>
                <w:left w:val="none" w:sz="0" w:space="0" w:color="auto"/>
                <w:bottom w:val="none" w:sz="0" w:space="0" w:color="auto"/>
                <w:right w:val="none" w:sz="0" w:space="0" w:color="auto"/>
              </w:divBdr>
              <w:divsChild>
                <w:div w:id="709494954">
                  <w:marLeft w:val="0"/>
                  <w:marRight w:val="0"/>
                  <w:marTop w:val="0"/>
                  <w:marBottom w:val="0"/>
                  <w:divBdr>
                    <w:top w:val="none" w:sz="0" w:space="0" w:color="auto"/>
                    <w:left w:val="none" w:sz="0" w:space="0" w:color="auto"/>
                    <w:bottom w:val="dashed" w:sz="6" w:space="30" w:color="999999"/>
                    <w:right w:val="none" w:sz="0" w:space="0" w:color="auto"/>
                  </w:divBdr>
                </w:div>
                <w:div w:id="2028553791">
                  <w:marLeft w:val="0"/>
                  <w:marRight w:val="0"/>
                  <w:marTop w:val="0"/>
                  <w:marBottom w:val="375"/>
                  <w:divBdr>
                    <w:top w:val="none" w:sz="0" w:space="0" w:color="auto"/>
                    <w:left w:val="none" w:sz="0" w:space="0" w:color="auto"/>
                    <w:bottom w:val="none" w:sz="0" w:space="0" w:color="auto"/>
                    <w:right w:val="none" w:sz="0" w:space="0" w:color="auto"/>
                  </w:divBdr>
                  <w:divsChild>
                    <w:div w:id="1170680305">
                      <w:marLeft w:val="0"/>
                      <w:marRight w:val="0"/>
                      <w:marTop w:val="375"/>
                      <w:marBottom w:val="0"/>
                      <w:divBdr>
                        <w:top w:val="none" w:sz="0" w:space="0" w:color="auto"/>
                        <w:left w:val="none" w:sz="0" w:space="0" w:color="auto"/>
                        <w:bottom w:val="none" w:sz="0" w:space="0" w:color="auto"/>
                        <w:right w:val="none" w:sz="0" w:space="0" w:color="auto"/>
                      </w:divBdr>
                      <w:divsChild>
                        <w:div w:id="1712146448">
                          <w:marLeft w:val="0"/>
                          <w:marRight w:val="225"/>
                          <w:marTop w:val="0"/>
                          <w:marBottom w:val="0"/>
                          <w:divBdr>
                            <w:top w:val="single" w:sz="6" w:space="0" w:color="DCDCDC"/>
                            <w:left w:val="single" w:sz="6" w:space="8" w:color="DCDCDC"/>
                            <w:bottom w:val="single" w:sz="6" w:space="0" w:color="DCDCDC"/>
                            <w:right w:val="single" w:sz="6" w:space="8" w:color="DCDCDC"/>
                          </w:divBdr>
                        </w:div>
                        <w:div w:id="536893902">
                          <w:marLeft w:val="0"/>
                          <w:marRight w:val="0"/>
                          <w:marTop w:val="0"/>
                          <w:marBottom w:val="0"/>
                          <w:divBdr>
                            <w:top w:val="none" w:sz="0" w:space="0" w:color="auto"/>
                            <w:left w:val="none" w:sz="0" w:space="0" w:color="auto"/>
                            <w:bottom w:val="none" w:sz="0" w:space="0" w:color="auto"/>
                            <w:right w:val="none" w:sz="0" w:space="0" w:color="auto"/>
                          </w:divBdr>
                        </w:div>
                      </w:divsChild>
                    </w:div>
                    <w:div w:id="112405950">
                      <w:marLeft w:val="0"/>
                      <w:marRight w:val="0"/>
                      <w:marTop w:val="375"/>
                      <w:marBottom w:val="0"/>
                      <w:divBdr>
                        <w:top w:val="none" w:sz="0" w:space="0" w:color="auto"/>
                        <w:left w:val="none" w:sz="0" w:space="0" w:color="auto"/>
                        <w:bottom w:val="none" w:sz="0" w:space="0" w:color="auto"/>
                        <w:right w:val="none" w:sz="0" w:space="0" w:color="auto"/>
                      </w:divBdr>
                      <w:divsChild>
                        <w:div w:id="285820546">
                          <w:marLeft w:val="0"/>
                          <w:marRight w:val="225"/>
                          <w:marTop w:val="0"/>
                          <w:marBottom w:val="0"/>
                          <w:divBdr>
                            <w:top w:val="single" w:sz="6" w:space="0" w:color="DCDCDC"/>
                            <w:left w:val="single" w:sz="6" w:space="8" w:color="DCDCDC"/>
                            <w:bottom w:val="single" w:sz="6" w:space="0" w:color="DCDCDC"/>
                            <w:right w:val="single" w:sz="6" w:space="8" w:color="DCDCDC"/>
                          </w:divBdr>
                        </w:div>
                        <w:div w:id="211230008">
                          <w:marLeft w:val="0"/>
                          <w:marRight w:val="0"/>
                          <w:marTop w:val="0"/>
                          <w:marBottom w:val="0"/>
                          <w:divBdr>
                            <w:top w:val="none" w:sz="0" w:space="0" w:color="auto"/>
                            <w:left w:val="none" w:sz="0" w:space="0" w:color="auto"/>
                            <w:bottom w:val="none" w:sz="0" w:space="0" w:color="auto"/>
                            <w:right w:val="none" w:sz="0" w:space="0" w:color="auto"/>
                          </w:divBdr>
                        </w:div>
                      </w:divsChild>
                    </w:div>
                    <w:div w:id="1801847927">
                      <w:marLeft w:val="0"/>
                      <w:marRight w:val="0"/>
                      <w:marTop w:val="375"/>
                      <w:marBottom w:val="0"/>
                      <w:divBdr>
                        <w:top w:val="none" w:sz="0" w:space="0" w:color="auto"/>
                        <w:left w:val="none" w:sz="0" w:space="0" w:color="auto"/>
                        <w:bottom w:val="none" w:sz="0" w:space="0" w:color="auto"/>
                        <w:right w:val="none" w:sz="0" w:space="0" w:color="auto"/>
                      </w:divBdr>
                      <w:divsChild>
                        <w:div w:id="1926527768">
                          <w:marLeft w:val="0"/>
                          <w:marRight w:val="225"/>
                          <w:marTop w:val="0"/>
                          <w:marBottom w:val="0"/>
                          <w:divBdr>
                            <w:top w:val="single" w:sz="6" w:space="0" w:color="DCDCDC"/>
                            <w:left w:val="single" w:sz="6" w:space="8" w:color="DCDCDC"/>
                            <w:bottom w:val="single" w:sz="6" w:space="0" w:color="DCDCDC"/>
                            <w:right w:val="single" w:sz="6" w:space="8" w:color="DCDCDC"/>
                          </w:divBdr>
                        </w:div>
                        <w:div w:id="1667320576">
                          <w:marLeft w:val="0"/>
                          <w:marRight w:val="0"/>
                          <w:marTop w:val="0"/>
                          <w:marBottom w:val="0"/>
                          <w:divBdr>
                            <w:top w:val="none" w:sz="0" w:space="0" w:color="auto"/>
                            <w:left w:val="none" w:sz="0" w:space="0" w:color="auto"/>
                            <w:bottom w:val="none" w:sz="0" w:space="0" w:color="auto"/>
                            <w:right w:val="none" w:sz="0" w:space="0" w:color="auto"/>
                          </w:divBdr>
                        </w:div>
                        <w:div w:id="1325008569">
                          <w:marLeft w:val="0"/>
                          <w:marRight w:val="0"/>
                          <w:marTop w:val="0"/>
                          <w:marBottom w:val="0"/>
                          <w:divBdr>
                            <w:top w:val="none" w:sz="0" w:space="0" w:color="auto"/>
                            <w:left w:val="none" w:sz="0" w:space="0" w:color="auto"/>
                            <w:bottom w:val="none" w:sz="0" w:space="0" w:color="auto"/>
                            <w:right w:val="none" w:sz="0" w:space="0" w:color="auto"/>
                          </w:divBdr>
                        </w:div>
                        <w:div w:id="67846989">
                          <w:marLeft w:val="0"/>
                          <w:marRight w:val="0"/>
                          <w:marTop w:val="0"/>
                          <w:marBottom w:val="0"/>
                          <w:divBdr>
                            <w:top w:val="none" w:sz="0" w:space="0" w:color="auto"/>
                            <w:left w:val="none" w:sz="0" w:space="0" w:color="auto"/>
                            <w:bottom w:val="none" w:sz="0" w:space="0" w:color="auto"/>
                            <w:right w:val="none" w:sz="0" w:space="0" w:color="auto"/>
                          </w:divBdr>
                        </w:div>
                      </w:divsChild>
                    </w:div>
                    <w:div w:id="942760309">
                      <w:marLeft w:val="0"/>
                      <w:marRight w:val="0"/>
                      <w:marTop w:val="375"/>
                      <w:marBottom w:val="0"/>
                      <w:divBdr>
                        <w:top w:val="none" w:sz="0" w:space="0" w:color="auto"/>
                        <w:left w:val="none" w:sz="0" w:space="0" w:color="auto"/>
                        <w:bottom w:val="none" w:sz="0" w:space="0" w:color="auto"/>
                        <w:right w:val="none" w:sz="0" w:space="0" w:color="auto"/>
                      </w:divBdr>
                      <w:divsChild>
                        <w:div w:id="1446462170">
                          <w:marLeft w:val="0"/>
                          <w:marRight w:val="225"/>
                          <w:marTop w:val="0"/>
                          <w:marBottom w:val="0"/>
                          <w:divBdr>
                            <w:top w:val="single" w:sz="6" w:space="0" w:color="DCDCDC"/>
                            <w:left w:val="single" w:sz="6" w:space="8" w:color="DCDCDC"/>
                            <w:bottom w:val="single" w:sz="6" w:space="0" w:color="DCDCDC"/>
                            <w:right w:val="single" w:sz="6" w:space="8" w:color="DCDCDC"/>
                          </w:divBdr>
                        </w:div>
                        <w:div w:id="8850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265078">
          <w:marLeft w:val="0"/>
          <w:marRight w:val="0"/>
          <w:marTop w:val="300"/>
          <w:marBottom w:val="0"/>
          <w:divBdr>
            <w:top w:val="none" w:sz="0" w:space="0" w:color="auto"/>
            <w:left w:val="none" w:sz="0" w:space="0" w:color="auto"/>
            <w:bottom w:val="dashed" w:sz="6" w:space="0" w:color="999999"/>
            <w:right w:val="none" w:sz="0" w:space="0" w:color="auto"/>
          </w:divBdr>
          <w:divsChild>
            <w:div w:id="940180515">
              <w:marLeft w:val="0"/>
              <w:marRight w:val="0"/>
              <w:marTop w:val="0"/>
              <w:marBottom w:val="0"/>
              <w:divBdr>
                <w:top w:val="none" w:sz="0" w:space="0" w:color="auto"/>
                <w:left w:val="none" w:sz="0" w:space="0" w:color="auto"/>
                <w:bottom w:val="none" w:sz="0" w:space="0" w:color="auto"/>
                <w:right w:val="none" w:sz="0" w:space="0" w:color="auto"/>
              </w:divBdr>
            </w:div>
            <w:div w:id="1778403341">
              <w:marLeft w:val="0"/>
              <w:marRight w:val="0"/>
              <w:marTop w:val="225"/>
              <w:marBottom w:val="0"/>
              <w:divBdr>
                <w:top w:val="none" w:sz="0" w:space="0" w:color="auto"/>
                <w:left w:val="none" w:sz="0" w:space="0" w:color="auto"/>
                <w:bottom w:val="none" w:sz="0" w:space="0" w:color="auto"/>
                <w:right w:val="none" w:sz="0" w:space="0" w:color="auto"/>
              </w:divBdr>
              <w:divsChild>
                <w:div w:id="1221406436">
                  <w:marLeft w:val="0"/>
                  <w:marRight w:val="0"/>
                  <w:marTop w:val="0"/>
                  <w:marBottom w:val="0"/>
                  <w:divBdr>
                    <w:top w:val="none" w:sz="0" w:space="0" w:color="auto"/>
                    <w:left w:val="none" w:sz="0" w:space="0" w:color="auto"/>
                    <w:bottom w:val="none" w:sz="0" w:space="0" w:color="auto"/>
                    <w:right w:val="none" w:sz="0" w:space="0" w:color="auto"/>
                  </w:divBdr>
                </w:div>
                <w:div w:id="2024748596">
                  <w:marLeft w:val="0"/>
                  <w:marRight w:val="0"/>
                  <w:marTop w:val="0"/>
                  <w:marBottom w:val="0"/>
                  <w:divBdr>
                    <w:top w:val="none" w:sz="0" w:space="0" w:color="auto"/>
                    <w:left w:val="none" w:sz="0" w:space="0" w:color="auto"/>
                    <w:bottom w:val="none" w:sz="0" w:space="0" w:color="auto"/>
                    <w:right w:val="none" w:sz="0" w:space="0" w:color="auto"/>
                  </w:divBdr>
                </w:div>
                <w:div w:id="2079479268">
                  <w:marLeft w:val="0"/>
                  <w:marRight w:val="0"/>
                  <w:marTop w:val="0"/>
                  <w:marBottom w:val="0"/>
                  <w:divBdr>
                    <w:top w:val="none" w:sz="0" w:space="0" w:color="auto"/>
                    <w:left w:val="none" w:sz="0" w:space="0" w:color="auto"/>
                    <w:bottom w:val="none" w:sz="0" w:space="0" w:color="auto"/>
                    <w:right w:val="none" w:sz="0" w:space="0" w:color="auto"/>
                  </w:divBdr>
                </w:div>
                <w:div w:id="484443629">
                  <w:marLeft w:val="0"/>
                  <w:marRight w:val="0"/>
                  <w:marTop w:val="0"/>
                  <w:marBottom w:val="0"/>
                  <w:divBdr>
                    <w:top w:val="none" w:sz="0" w:space="0" w:color="auto"/>
                    <w:left w:val="none" w:sz="0" w:space="0" w:color="auto"/>
                    <w:bottom w:val="none" w:sz="0" w:space="0" w:color="auto"/>
                    <w:right w:val="none" w:sz="0" w:space="0" w:color="auto"/>
                  </w:divBdr>
                </w:div>
              </w:divsChild>
            </w:div>
            <w:div w:id="410470948">
              <w:marLeft w:val="0"/>
              <w:marRight w:val="0"/>
              <w:marTop w:val="360"/>
              <w:marBottom w:val="495"/>
              <w:divBdr>
                <w:top w:val="none" w:sz="0" w:space="0" w:color="auto"/>
                <w:left w:val="none" w:sz="0" w:space="0" w:color="auto"/>
                <w:bottom w:val="none" w:sz="0" w:space="0" w:color="auto"/>
                <w:right w:val="none" w:sz="0" w:space="0" w:color="auto"/>
              </w:divBdr>
              <w:divsChild>
                <w:div w:id="135953020">
                  <w:marLeft w:val="0"/>
                  <w:marRight w:val="0"/>
                  <w:marTop w:val="0"/>
                  <w:marBottom w:val="0"/>
                  <w:divBdr>
                    <w:top w:val="none" w:sz="0" w:space="0" w:color="auto"/>
                    <w:left w:val="none" w:sz="0" w:space="0" w:color="auto"/>
                    <w:bottom w:val="none" w:sz="0" w:space="0" w:color="auto"/>
                    <w:right w:val="none" w:sz="0" w:space="0" w:color="auto"/>
                  </w:divBdr>
                  <w:divsChild>
                    <w:div w:id="995378743">
                      <w:marLeft w:val="0"/>
                      <w:marRight w:val="450"/>
                      <w:marTop w:val="0"/>
                      <w:marBottom w:val="0"/>
                      <w:divBdr>
                        <w:top w:val="none" w:sz="0" w:space="0" w:color="auto"/>
                        <w:left w:val="none" w:sz="0" w:space="0" w:color="auto"/>
                        <w:bottom w:val="none" w:sz="0" w:space="0" w:color="auto"/>
                        <w:right w:val="none" w:sz="0" w:space="0" w:color="auto"/>
                      </w:divBdr>
                    </w:div>
                    <w:div w:id="1226188206">
                      <w:marLeft w:val="0"/>
                      <w:marRight w:val="600"/>
                      <w:marTop w:val="0"/>
                      <w:marBottom w:val="0"/>
                      <w:divBdr>
                        <w:top w:val="none" w:sz="0" w:space="0" w:color="auto"/>
                        <w:left w:val="none" w:sz="0" w:space="0" w:color="auto"/>
                        <w:bottom w:val="none" w:sz="0" w:space="0" w:color="auto"/>
                        <w:right w:val="none" w:sz="0" w:space="0" w:color="auto"/>
                      </w:divBdr>
                    </w:div>
                  </w:divsChild>
                </w:div>
                <w:div w:id="51080440">
                  <w:marLeft w:val="0"/>
                  <w:marRight w:val="0"/>
                  <w:marTop w:val="0"/>
                  <w:marBottom w:val="0"/>
                  <w:divBdr>
                    <w:top w:val="none" w:sz="0" w:space="0" w:color="auto"/>
                    <w:left w:val="none" w:sz="0" w:space="0" w:color="auto"/>
                    <w:bottom w:val="none" w:sz="0" w:space="0" w:color="auto"/>
                    <w:right w:val="none" w:sz="0" w:space="0" w:color="auto"/>
                  </w:divBdr>
                  <w:divsChild>
                    <w:div w:id="183058425">
                      <w:marLeft w:val="0"/>
                      <w:marRight w:val="330"/>
                      <w:marTop w:val="0"/>
                      <w:marBottom w:val="0"/>
                      <w:divBdr>
                        <w:top w:val="none" w:sz="0" w:space="0" w:color="auto"/>
                        <w:left w:val="none" w:sz="0" w:space="0" w:color="auto"/>
                        <w:bottom w:val="none" w:sz="0" w:space="0" w:color="auto"/>
                        <w:right w:val="none" w:sz="0" w:space="0" w:color="auto"/>
                      </w:divBdr>
                    </w:div>
                    <w:div w:id="159088861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765423114">
              <w:marLeft w:val="0"/>
              <w:marRight w:val="0"/>
              <w:marTop w:val="0"/>
              <w:marBottom w:val="0"/>
              <w:divBdr>
                <w:top w:val="none" w:sz="0" w:space="0" w:color="auto"/>
                <w:left w:val="none" w:sz="0" w:space="0" w:color="auto"/>
                <w:bottom w:val="none" w:sz="0" w:space="0" w:color="auto"/>
                <w:right w:val="none" w:sz="0" w:space="0" w:color="auto"/>
              </w:divBdr>
              <w:divsChild>
                <w:div w:id="1879657721">
                  <w:marLeft w:val="0"/>
                  <w:marRight w:val="0"/>
                  <w:marTop w:val="0"/>
                  <w:marBottom w:val="0"/>
                  <w:divBdr>
                    <w:top w:val="none" w:sz="0" w:space="0" w:color="auto"/>
                    <w:left w:val="none" w:sz="0" w:space="0" w:color="auto"/>
                    <w:bottom w:val="dashed" w:sz="6" w:space="30" w:color="999999"/>
                    <w:right w:val="none" w:sz="0" w:space="0" w:color="auto"/>
                  </w:divBdr>
                </w:div>
                <w:div w:id="1884707797">
                  <w:marLeft w:val="0"/>
                  <w:marRight w:val="0"/>
                  <w:marTop w:val="0"/>
                  <w:marBottom w:val="375"/>
                  <w:divBdr>
                    <w:top w:val="none" w:sz="0" w:space="0" w:color="auto"/>
                    <w:left w:val="none" w:sz="0" w:space="0" w:color="auto"/>
                    <w:bottom w:val="none" w:sz="0" w:space="0" w:color="auto"/>
                    <w:right w:val="none" w:sz="0" w:space="0" w:color="auto"/>
                  </w:divBdr>
                  <w:divsChild>
                    <w:div w:id="1430353936">
                      <w:marLeft w:val="0"/>
                      <w:marRight w:val="0"/>
                      <w:marTop w:val="375"/>
                      <w:marBottom w:val="0"/>
                      <w:divBdr>
                        <w:top w:val="none" w:sz="0" w:space="0" w:color="auto"/>
                        <w:left w:val="none" w:sz="0" w:space="0" w:color="auto"/>
                        <w:bottom w:val="none" w:sz="0" w:space="0" w:color="auto"/>
                        <w:right w:val="none" w:sz="0" w:space="0" w:color="auto"/>
                      </w:divBdr>
                      <w:divsChild>
                        <w:div w:id="39475189">
                          <w:marLeft w:val="0"/>
                          <w:marRight w:val="225"/>
                          <w:marTop w:val="0"/>
                          <w:marBottom w:val="0"/>
                          <w:divBdr>
                            <w:top w:val="single" w:sz="6" w:space="0" w:color="DCDCDC"/>
                            <w:left w:val="single" w:sz="6" w:space="8" w:color="DCDCDC"/>
                            <w:bottom w:val="single" w:sz="6" w:space="0" w:color="DCDCDC"/>
                            <w:right w:val="single" w:sz="6" w:space="8" w:color="DCDCDC"/>
                          </w:divBdr>
                        </w:div>
                        <w:div w:id="1763452249">
                          <w:marLeft w:val="0"/>
                          <w:marRight w:val="0"/>
                          <w:marTop w:val="0"/>
                          <w:marBottom w:val="0"/>
                          <w:divBdr>
                            <w:top w:val="none" w:sz="0" w:space="0" w:color="auto"/>
                            <w:left w:val="none" w:sz="0" w:space="0" w:color="auto"/>
                            <w:bottom w:val="none" w:sz="0" w:space="0" w:color="auto"/>
                            <w:right w:val="none" w:sz="0" w:space="0" w:color="auto"/>
                          </w:divBdr>
                        </w:div>
                      </w:divsChild>
                    </w:div>
                    <w:div w:id="1957447045">
                      <w:marLeft w:val="0"/>
                      <w:marRight w:val="0"/>
                      <w:marTop w:val="375"/>
                      <w:marBottom w:val="0"/>
                      <w:divBdr>
                        <w:top w:val="none" w:sz="0" w:space="0" w:color="auto"/>
                        <w:left w:val="none" w:sz="0" w:space="0" w:color="auto"/>
                        <w:bottom w:val="none" w:sz="0" w:space="0" w:color="auto"/>
                        <w:right w:val="none" w:sz="0" w:space="0" w:color="auto"/>
                      </w:divBdr>
                      <w:divsChild>
                        <w:div w:id="900217275">
                          <w:marLeft w:val="0"/>
                          <w:marRight w:val="225"/>
                          <w:marTop w:val="0"/>
                          <w:marBottom w:val="0"/>
                          <w:divBdr>
                            <w:top w:val="single" w:sz="6" w:space="0" w:color="DCDCDC"/>
                            <w:left w:val="single" w:sz="6" w:space="8" w:color="DCDCDC"/>
                            <w:bottom w:val="single" w:sz="6" w:space="0" w:color="DCDCDC"/>
                            <w:right w:val="single" w:sz="6" w:space="8" w:color="DCDCDC"/>
                          </w:divBdr>
                        </w:div>
                        <w:div w:id="1274093233">
                          <w:marLeft w:val="0"/>
                          <w:marRight w:val="0"/>
                          <w:marTop w:val="0"/>
                          <w:marBottom w:val="0"/>
                          <w:divBdr>
                            <w:top w:val="none" w:sz="0" w:space="0" w:color="auto"/>
                            <w:left w:val="none" w:sz="0" w:space="0" w:color="auto"/>
                            <w:bottom w:val="none" w:sz="0" w:space="0" w:color="auto"/>
                            <w:right w:val="none" w:sz="0" w:space="0" w:color="auto"/>
                          </w:divBdr>
                        </w:div>
                      </w:divsChild>
                    </w:div>
                    <w:div w:id="1371691166">
                      <w:marLeft w:val="0"/>
                      <w:marRight w:val="0"/>
                      <w:marTop w:val="375"/>
                      <w:marBottom w:val="0"/>
                      <w:divBdr>
                        <w:top w:val="none" w:sz="0" w:space="0" w:color="auto"/>
                        <w:left w:val="none" w:sz="0" w:space="0" w:color="auto"/>
                        <w:bottom w:val="none" w:sz="0" w:space="0" w:color="auto"/>
                        <w:right w:val="none" w:sz="0" w:space="0" w:color="auto"/>
                      </w:divBdr>
                      <w:divsChild>
                        <w:div w:id="647445052">
                          <w:marLeft w:val="0"/>
                          <w:marRight w:val="225"/>
                          <w:marTop w:val="0"/>
                          <w:marBottom w:val="0"/>
                          <w:divBdr>
                            <w:top w:val="single" w:sz="6" w:space="0" w:color="DCDCDC"/>
                            <w:left w:val="single" w:sz="6" w:space="8" w:color="DCDCDC"/>
                            <w:bottom w:val="single" w:sz="6" w:space="0" w:color="DCDCDC"/>
                            <w:right w:val="single" w:sz="6" w:space="8" w:color="DCDCDC"/>
                          </w:divBdr>
                        </w:div>
                        <w:div w:id="911356202">
                          <w:marLeft w:val="0"/>
                          <w:marRight w:val="0"/>
                          <w:marTop w:val="0"/>
                          <w:marBottom w:val="0"/>
                          <w:divBdr>
                            <w:top w:val="none" w:sz="0" w:space="0" w:color="auto"/>
                            <w:left w:val="none" w:sz="0" w:space="0" w:color="auto"/>
                            <w:bottom w:val="none" w:sz="0" w:space="0" w:color="auto"/>
                            <w:right w:val="none" w:sz="0" w:space="0" w:color="auto"/>
                          </w:divBdr>
                        </w:div>
                        <w:div w:id="558634821">
                          <w:marLeft w:val="0"/>
                          <w:marRight w:val="0"/>
                          <w:marTop w:val="0"/>
                          <w:marBottom w:val="0"/>
                          <w:divBdr>
                            <w:top w:val="none" w:sz="0" w:space="0" w:color="auto"/>
                            <w:left w:val="none" w:sz="0" w:space="0" w:color="auto"/>
                            <w:bottom w:val="none" w:sz="0" w:space="0" w:color="auto"/>
                            <w:right w:val="none" w:sz="0" w:space="0" w:color="auto"/>
                          </w:divBdr>
                        </w:div>
                        <w:div w:id="1252007453">
                          <w:marLeft w:val="0"/>
                          <w:marRight w:val="0"/>
                          <w:marTop w:val="0"/>
                          <w:marBottom w:val="0"/>
                          <w:divBdr>
                            <w:top w:val="none" w:sz="0" w:space="0" w:color="auto"/>
                            <w:left w:val="none" w:sz="0" w:space="0" w:color="auto"/>
                            <w:bottom w:val="none" w:sz="0" w:space="0" w:color="auto"/>
                            <w:right w:val="none" w:sz="0" w:space="0" w:color="auto"/>
                          </w:divBdr>
                        </w:div>
                      </w:divsChild>
                    </w:div>
                    <w:div w:id="400177152">
                      <w:marLeft w:val="0"/>
                      <w:marRight w:val="0"/>
                      <w:marTop w:val="375"/>
                      <w:marBottom w:val="0"/>
                      <w:divBdr>
                        <w:top w:val="none" w:sz="0" w:space="0" w:color="auto"/>
                        <w:left w:val="none" w:sz="0" w:space="0" w:color="auto"/>
                        <w:bottom w:val="none" w:sz="0" w:space="0" w:color="auto"/>
                        <w:right w:val="none" w:sz="0" w:space="0" w:color="auto"/>
                      </w:divBdr>
                      <w:divsChild>
                        <w:div w:id="1218972135">
                          <w:marLeft w:val="0"/>
                          <w:marRight w:val="225"/>
                          <w:marTop w:val="0"/>
                          <w:marBottom w:val="0"/>
                          <w:divBdr>
                            <w:top w:val="single" w:sz="6" w:space="0" w:color="DCDCDC"/>
                            <w:left w:val="single" w:sz="6" w:space="8" w:color="DCDCDC"/>
                            <w:bottom w:val="single" w:sz="6" w:space="0" w:color="DCDCDC"/>
                            <w:right w:val="single" w:sz="6" w:space="8" w:color="DCDCDC"/>
                          </w:divBdr>
                        </w:div>
                        <w:div w:id="17175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9389">
          <w:marLeft w:val="0"/>
          <w:marRight w:val="0"/>
          <w:marTop w:val="300"/>
          <w:marBottom w:val="0"/>
          <w:divBdr>
            <w:top w:val="none" w:sz="0" w:space="0" w:color="auto"/>
            <w:left w:val="none" w:sz="0" w:space="0" w:color="auto"/>
            <w:bottom w:val="dashed" w:sz="6" w:space="0" w:color="999999"/>
            <w:right w:val="none" w:sz="0" w:space="0" w:color="auto"/>
          </w:divBdr>
          <w:divsChild>
            <w:div w:id="69042135">
              <w:marLeft w:val="0"/>
              <w:marRight w:val="0"/>
              <w:marTop w:val="0"/>
              <w:marBottom w:val="0"/>
              <w:divBdr>
                <w:top w:val="none" w:sz="0" w:space="0" w:color="auto"/>
                <w:left w:val="none" w:sz="0" w:space="0" w:color="auto"/>
                <w:bottom w:val="none" w:sz="0" w:space="0" w:color="auto"/>
                <w:right w:val="none" w:sz="0" w:space="0" w:color="auto"/>
              </w:divBdr>
            </w:div>
            <w:div w:id="1263218214">
              <w:marLeft w:val="0"/>
              <w:marRight w:val="0"/>
              <w:marTop w:val="225"/>
              <w:marBottom w:val="0"/>
              <w:divBdr>
                <w:top w:val="none" w:sz="0" w:space="0" w:color="auto"/>
                <w:left w:val="none" w:sz="0" w:space="0" w:color="auto"/>
                <w:bottom w:val="none" w:sz="0" w:space="0" w:color="auto"/>
                <w:right w:val="none" w:sz="0" w:space="0" w:color="auto"/>
              </w:divBdr>
              <w:divsChild>
                <w:div w:id="206113425">
                  <w:marLeft w:val="0"/>
                  <w:marRight w:val="0"/>
                  <w:marTop w:val="0"/>
                  <w:marBottom w:val="0"/>
                  <w:divBdr>
                    <w:top w:val="none" w:sz="0" w:space="0" w:color="auto"/>
                    <w:left w:val="none" w:sz="0" w:space="0" w:color="auto"/>
                    <w:bottom w:val="none" w:sz="0" w:space="0" w:color="auto"/>
                    <w:right w:val="none" w:sz="0" w:space="0" w:color="auto"/>
                  </w:divBdr>
                </w:div>
                <w:div w:id="1944604735">
                  <w:marLeft w:val="0"/>
                  <w:marRight w:val="0"/>
                  <w:marTop w:val="0"/>
                  <w:marBottom w:val="0"/>
                  <w:divBdr>
                    <w:top w:val="none" w:sz="0" w:space="0" w:color="auto"/>
                    <w:left w:val="none" w:sz="0" w:space="0" w:color="auto"/>
                    <w:bottom w:val="none" w:sz="0" w:space="0" w:color="auto"/>
                    <w:right w:val="none" w:sz="0" w:space="0" w:color="auto"/>
                  </w:divBdr>
                </w:div>
                <w:div w:id="388581118">
                  <w:marLeft w:val="0"/>
                  <w:marRight w:val="0"/>
                  <w:marTop w:val="0"/>
                  <w:marBottom w:val="0"/>
                  <w:divBdr>
                    <w:top w:val="none" w:sz="0" w:space="0" w:color="auto"/>
                    <w:left w:val="none" w:sz="0" w:space="0" w:color="auto"/>
                    <w:bottom w:val="none" w:sz="0" w:space="0" w:color="auto"/>
                    <w:right w:val="none" w:sz="0" w:space="0" w:color="auto"/>
                  </w:divBdr>
                </w:div>
                <w:div w:id="600769795">
                  <w:marLeft w:val="0"/>
                  <w:marRight w:val="0"/>
                  <w:marTop w:val="0"/>
                  <w:marBottom w:val="0"/>
                  <w:divBdr>
                    <w:top w:val="none" w:sz="0" w:space="0" w:color="auto"/>
                    <w:left w:val="none" w:sz="0" w:space="0" w:color="auto"/>
                    <w:bottom w:val="none" w:sz="0" w:space="0" w:color="auto"/>
                    <w:right w:val="none" w:sz="0" w:space="0" w:color="auto"/>
                  </w:divBdr>
                </w:div>
              </w:divsChild>
            </w:div>
            <w:div w:id="1192378794">
              <w:marLeft w:val="0"/>
              <w:marRight w:val="0"/>
              <w:marTop w:val="360"/>
              <w:marBottom w:val="495"/>
              <w:divBdr>
                <w:top w:val="none" w:sz="0" w:space="0" w:color="auto"/>
                <w:left w:val="none" w:sz="0" w:space="0" w:color="auto"/>
                <w:bottom w:val="none" w:sz="0" w:space="0" w:color="auto"/>
                <w:right w:val="none" w:sz="0" w:space="0" w:color="auto"/>
              </w:divBdr>
              <w:divsChild>
                <w:div w:id="51588347">
                  <w:marLeft w:val="0"/>
                  <w:marRight w:val="0"/>
                  <w:marTop w:val="0"/>
                  <w:marBottom w:val="0"/>
                  <w:divBdr>
                    <w:top w:val="none" w:sz="0" w:space="0" w:color="auto"/>
                    <w:left w:val="none" w:sz="0" w:space="0" w:color="auto"/>
                    <w:bottom w:val="none" w:sz="0" w:space="0" w:color="auto"/>
                    <w:right w:val="none" w:sz="0" w:space="0" w:color="auto"/>
                  </w:divBdr>
                  <w:divsChild>
                    <w:div w:id="1948847420">
                      <w:marLeft w:val="0"/>
                      <w:marRight w:val="450"/>
                      <w:marTop w:val="0"/>
                      <w:marBottom w:val="0"/>
                      <w:divBdr>
                        <w:top w:val="none" w:sz="0" w:space="0" w:color="auto"/>
                        <w:left w:val="none" w:sz="0" w:space="0" w:color="auto"/>
                        <w:bottom w:val="none" w:sz="0" w:space="0" w:color="auto"/>
                        <w:right w:val="none" w:sz="0" w:space="0" w:color="auto"/>
                      </w:divBdr>
                    </w:div>
                    <w:div w:id="1340699736">
                      <w:marLeft w:val="0"/>
                      <w:marRight w:val="600"/>
                      <w:marTop w:val="0"/>
                      <w:marBottom w:val="0"/>
                      <w:divBdr>
                        <w:top w:val="none" w:sz="0" w:space="0" w:color="auto"/>
                        <w:left w:val="none" w:sz="0" w:space="0" w:color="auto"/>
                        <w:bottom w:val="none" w:sz="0" w:space="0" w:color="auto"/>
                        <w:right w:val="none" w:sz="0" w:space="0" w:color="auto"/>
                      </w:divBdr>
                    </w:div>
                  </w:divsChild>
                </w:div>
                <w:div w:id="1515921852">
                  <w:marLeft w:val="0"/>
                  <w:marRight w:val="0"/>
                  <w:marTop w:val="0"/>
                  <w:marBottom w:val="0"/>
                  <w:divBdr>
                    <w:top w:val="none" w:sz="0" w:space="0" w:color="auto"/>
                    <w:left w:val="none" w:sz="0" w:space="0" w:color="auto"/>
                    <w:bottom w:val="none" w:sz="0" w:space="0" w:color="auto"/>
                    <w:right w:val="none" w:sz="0" w:space="0" w:color="auto"/>
                  </w:divBdr>
                  <w:divsChild>
                    <w:div w:id="922838615">
                      <w:marLeft w:val="0"/>
                      <w:marRight w:val="330"/>
                      <w:marTop w:val="0"/>
                      <w:marBottom w:val="0"/>
                      <w:divBdr>
                        <w:top w:val="none" w:sz="0" w:space="0" w:color="auto"/>
                        <w:left w:val="none" w:sz="0" w:space="0" w:color="auto"/>
                        <w:bottom w:val="none" w:sz="0" w:space="0" w:color="auto"/>
                        <w:right w:val="none" w:sz="0" w:space="0" w:color="auto"/>
                      </w:divBdr>
                    </w:div>
                    <w:div w:id="114635714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80964260">
              <w:marLeft w:val="0"/>
              <w:marRight w:val="0"/>
              <w:marTop w:val="0"/>
              <w:marBottom w:val="0"/>
              <w:divBdr>
                <w:top w:val="none" w:sz="0" w:space="0" w:color="auto"/>
                <w:left w:val="none" w:sz="0" w:space="0" w:color="auto"/>
                <w:bottom w:val="none" w:sz="0" w:space="0" w:color="auto"/>
                <w:right w:val="none" w:sz="0" w:space="0" w:color="auto"/>
              </w:divBdr>
              <w:divsChild>
                <w:div w:id="1154880081">
                  <w:marLeft w:val="0"/>
                  <w:marRight w:val="0"/>
                  <w:marTop w:val="0"/>
                  <w:marBottom w:val="0"/>
                  <w:divBdr>
                    <w:top w:val="none" w:sz="0" w:space="0" w:color="auto"/>
                    <w:left w:val="none" w:sz="0" w:space="0" w:color="auto"/>
                    <w:bottom w:val="dashed" w:sz="6" w:space="30" w:color="999999"/>
                    <w:right w:val="none" w:sz="0" w:space="0" w:color="auto"/>
                  </w:divBdr>
                </w:div>
                <w:div w:id="2016228588">
                  <w:marLeft w:val="0"/>
                  <w:marRight w:val="0"/>
                  <w:marTop w:val="0"/>
                  <w:marBottom w:val="375"/>
                  <w:divBdr>
                    <w:top w:val="none" w:sz="0" w:space="0" w:color="auto"/>
                    <w:left w:val="none" w:sz="0" w:space="0" w:color="auto"/>
                    <w:bottom w:val="none" w:sz="0" w:space="0" w:color="auto"/>
                    <w:right w:val="none" w:sz="0" w:space="0" w:color="auto"/>
                  </w:divBdr>
                  <w:divsChild>
                    <w:div w:id="1508860879">
                      <w:marLeft w:val="0"/>
                      <w:marRight w:val="0"/>
                      <w:marTop w:val="375"/>
                      <w:marBottom w:val="0"/>
                      <w:divBdr>
                        <w:top w:val="none" w:sz="0" w:space="0" w:color="auto"/>
                        <w:left w:val="none" w:sz="0" w:space="0" w:color="auto"/>
                        <w:bottom w:val="none" w:sz="0" w:space="0" w:color="auto"/>
                        <w:right w:val="none" w:sz="0" w:space="0" w:color="auto"/>
                      </w:divBdr>
                      <w:divsChild>
                        <w:div w:id="933787121">
                          <w:marLeft w:val="0"/>
                          <w:marRight w:val="225"/>
                          <w:marTop w:val="0"/>
                          <w:marBottom w:val="0"/>
                          <w:divBdr>
                            <w:top w:val="single" w:sz="6" w:space="0" w:color="DCDCDC"/>
                            <w:left w:val="single" w:sz="6" w:space="8" w:color="DCDCDC"/>
                            <w:bottom w:val="single" w:sz="6" w:space="0" w:color="DCDCDC"/>
                            <w:right w:val="single" w:sz="6" w:space="8" w:color="DCDCDC"/>
                          </w:divBdr>
                        </w:div>
                        <w:div w:id="1423599882">
                          <w:marLeft w:val="0"/>
                          <w:marRight w:val="0"/>
                          <w:marTop w:val="0"/>
                          <w:marBottom w:val="0"/>
                          <w:divBdr>
                            <w:top w:val="none" w:sz="0" w:space="0" w:color="auto"/>
                            <w:left w:val="none" w:sz="0" w:space="0" w:color="auto"/>
                            <w:bottom w:val="none" w:sz="0" w:space="0" w:color="auto"/>
                            <w:right w:val="none" w:sz="0" w:space="0" w:color="auto"/>
                          </w:divBdr>
                        </w:div>
                      </w:divsChild>
                    </w:div>
                    <w:div w:id="1102411176">
                      <w:marLeft w:val="0"/>
                      <w:marRight w:val="0"/>
                      <w:marTop w:val="375"/>
                      <w:marBottom w:val="0"/>
                      <w:divBdr>
                        <w:top w:val="none" w:sz="0" w:space="0" w:color="auto"/>
                        <w:left w:val="none" w:sz="0" w:space="0" w:color="auto"/>
                        <w:bottom w:val="none" w:sz="0" w:space="0" w:color="auto"/>
                        <w:right w:val="none" w:sz="0" w:space="0" w:color="auto"/>
                      </w:divBdr>
                      <w:divsChild>
                        <w:div w:id="697463508">
                          <w:marLeft w:val="0"/>
                          <w:marRight w:val="225"/>
                          <w:marTop w:val="0"/>
                          <w:marBottom w:val="0"/>
                          <w:divBdr>
                            <w:top w:val="single" w:sz="6" w:space="0" w:color="DCDCDC"/>
                            <w:left w:val="single" w:sz="6" w:space="8" w:color="DCDCDC"/>
                            <w:bottom w:val="single" w:sz="6" w:space="0" w:color="DCDCDC"/>
                            <w:right w:val="single" w:sz="6" w:space="8" w:color="DCDCDC"/>
                          </w:divBdr>
                        </w:div>
                        <w:div w:id="1739209407">
                          <w:marLeft w:val="0"/>
                          <w:marRight w:val="0"/>
                          <w:marTop w:val="0"/>
                          <w:marBottom w:val="0"/>
                          <w:divBdr>
                            <w:top w:val="none" w:sz="0" w:space="0" w:color="auto"/>
                            <w:left w:val="none" w:sz="0" w:space="0" w:color="auto"/>
                            <w:bottom w:val="none" w:sz="0" w:space="0" w:color="auto"/>
                            <w:right w:val="none" w:sz="0" w:space="0" w:color="auto"/>
                          </w:divBdr>
                        </w:div>
                      </w:divsChild>
                    </w:div>
                    <w:div w:id="2027243366">
                      <w:marLeft w:val="0"/>
                      <w:marRight w:val="0"/>
                      <w:marTop w:val="375"/>
                      <w:marBottom w:val="0"/>
                      <w:divBdr>
                        <w:top w:val="none" w:sz="0" w:space="0" w:color="auto"/>
                        <w:left w:val="none" w:sz="0" w:space="0" w:color="auto"/>
                        <w:bottom w:val="none" w:sz="0" w:space="0" w:color="auto"/>
                        <w:right w:val="none" w:sz="0" w:space="0" w:color="auto"/>
                      </w:divBdr>
                      <w:divsChild>
                        <w:div w:id="1679043427">
                          <w:marLeft w:val="0"/>
                          <w:marRight w:val="225"/>
                          <w:marTop w:val="0"/>
                          <w:marBottom w:val="0"/>
                          <w:divBdr>
                            <w:top w:val="single" w:sz="6" w:space="0" w:color="DCDCDC"/>
                            <w:left w:val="single" w:sz="6" w:space="8" w:color="DCDCDC"/>
                            <w:bottom w:val="single" w:sz="6" w:space="0" w:color="DCDCDC"/>
                            <w:right w:val="single" w:sz="6" w:space="8" w:color="DCDCDC"/>
                          </w:divBdr>
                        </w:div>
                        <w:div w:id="2021392418">
                          <w:marLeft w:val="0"/>
                          <w:marRight w:val="0"/>
                          <w:marTop w:val="0"/>
                          <w:marBottom w:val="0"/>
                          <w:divBdr>
                            <w:top w:val="none" w:sz="0" w:space="0" w:color="auto"/>
                            <w:left w:val="none" w:sz="0" w:space="0" w:color="auto"/>
                            <w:bottom w:val="none" w:sz="0" w:space="0" w:color="auto"/>
                            <w:right w:val="none" w:sz="0" w:space="0" w:color="auto"/>
                          </w:divBdr>
                        </w:div>
                        <w:div w:id="291326643">
                          <w:marLeft w:val="0"/>
                          <w:marRight w:val="0"/>
                          <w:marTop w:val="0"/>
                          <w:marBottom w:val="0"/>
                          <w:divBdr>
                            <w:top w:val="none" w:sz="0" w:space="0" w:color="auto"/>
                            <w:left w:val="none" w:sz="0" w:space="0" w:color="auto"/>
                            <w:bottom w:val="none" w:sz="0" w:space="0" w:color="auto"/>
                            <w:right w:val="none" w:sz="0" w:space="0" w:color="auto"/>
                          </w:divBdr>
                        </w:div>
                        <w:div w:id="1560553695">
                          <w:marLeft w:val="0"/>
                          <w:marRight w:val="0"/>
                          <w:marTop w:val="0"/>
                          <w:marBottom w:val="0"/>
                          <w:divBdr>
                            <w:top w:val="none" w:sz="0" w:space="0" w:color="auto"/>
                            <w:left w:val="none" w:sz="0" w:space="0" w:color="auto"/>
                            <w:bottom w:val="none" w:sz="0" w:space="0" w:color="auto"/>
                            <w:right w:val="none" w:sz="0" w:space="0" w:color="auto"/>
                          </w:divBdr>
                        </w:div>
                      </w:divsChild>
                    </w:div>
                    <w:div w:id="593827548">
                      <w:marLeft w:val="0"/>
                      <w:marRight w:val="0"/>
                      <w:marTop w:val="375"/>
                      <w:marBottom w:val="0"/>
                      <w:divBdr>
                        <w:top w:val="none" w:sz="0" w:space="0" w:color="auto"/>
                        <w:left w:val="none" w:sz="0" w:space="0" w:color="auto"/>
                        <w:bottom w:val="none" w:sz="0" w:space="0" w:color="auto"/>
                        <w:right w:val="none" w:sz="0" w:space="0" w:color="auto"/>
                      </w:divBdr>
                      <w:divsChild>
                        <w:div w:id="583808089">
                          <w:marLeft w:val="0"/>
                          <w:marRight w:val="225"/>
                          <w:marTop w:val="0"/>
                          <w:marBottom w:val="0"/>
                          <w:divBdr>
                            <w:top w:val="single" w:sz="6" w:space="0" w:color="DCDCDC"/>
                            <w:left w:val="single" w:sz="6" w:space="8" w:color="DCDCDC"/>
                            <w:bottom w:val="single" w:sz="6" w:space="0" w:color="DCDCDC"/>
                            <w:right w:val="single" w:sz="6" w:space="8" w:color="DCDCDC"/>
                          </w:divBdr>
                        </w:div>
                        <w:div w:id="13945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63271">
          <w:marLeft w:val="0"/>
          <w:marRight w:val="0"/>
          <w:marTop w:val="300"/>
          <w:marBottom w:val="0"/>
          <w:divBdr>
            <w:top w:val="none" w:sz="0" w:space="0" w:color="auto"/>
            <w:left w:val="none" w:sz="0" w:space="0" w:color="auto"/>
            <w:bottom w:val="dashed" w:sz="6" w:space="0" w:color="999999"/>
            <w:right w:val="none" w:sz="0" w:space="0" w:color="auto"/>
          </w:divBdr>
          <w:divsChild>
            <w:div w:id="263614456">
              <w:marLeft w:val="0"/>
              <w:marRight w:val="0"/>
              <w:marTop w:val="0"/>
              <w:marBottom w:val="0"/>
              <w:divBdr>
                <w:top w:val="none" w:sz="0" w:space="0" w:color="auto"/>
                <w:left w:val="none" w:sz="0" w:space="0" w:color="auto"/>
                <w:bottom w:val="none" w:sz="0" w:space="0" w:color="auto"/>
                <w:right w:val="none" w:sz="0" w:space="0" w:color="auto"/>
              </w:divBdr>
            </w:div>
            <w:div w:id="828790682">
              <w:marLeft w:val="0"/>
              <w:marRight w:val="0"/>
              <w:marTop w:val="225"/>
              <w:marBottom w:val="0"/>
              <w:divBdr>
                <w:top w:val="none" w:sz="0" w:space="0" w:color="auto"/>
                <w:left w:val="none" w:sz="0" w:space="0" w:color="auto"/>
                <w:bottom w:val="none" w:sz="0" w:space="0" w:color="auto"/>
                <w:right w:val="none" w:sz="0" w:space="0" w:color="auto"/>
              </w:divBdr>
              <w:divsChild>
                <w:div w:id="552351700">
                  <w:marLeft w:val="0"/>
                  <w:marRight w:val="0"/>
                  <w:marTop w:val="0"/>
                  <w:marBottom w:val="0"/>
                  <w:divBdr>
                    <w:top w:val="none" w:sz="0" w:space="0" w:color="auto"/>
                    <w:left w:val="none" w:sz="0" w:space="0" w:color="auto"/>
                    <w:bottom w:val="none" w:sz="0" w:space="0" w:color="auto"/>
                    <w:right w:val="none" w:sz="0" w:space="0" w:color="auto"/>
                  </w:divBdr>
                </w:div>
                <w:div w:id="1547329891">
                  <w:marLeft w:val="0"/>
                  <w:marRight w:val="0"/>
                  <w:marTop w:val="0"/>
                  <w:marBottom w:val="0"/>
                  <w:divBdr>
                    <w:top w:val="none" w:sz="0" w:space="0" w:color="auto"/>
                    <w:left w:val="none" w:sz="0" w:space="0" w:color="auto"/>
                    <w:bottom w:val="none" w:sz="0" w:space="0" w:color="auto"/>
                    <w:right w:val="none" w:sz="0" w:space="0" w:color="auto"/>
                  </w:divBdr>
                </w:div>
                <w:div w:id="1261521468">
                  <w:marLeft w:val="0"/>
                  <w:marRight w:val="0"/>
                  <w:marTop w:val="0"/>
                  <w:marBottom w:val="0"/>
                  <w:divBdr>
                    <w:top w:val="none" w:sz="0" w:space="0" w:color="auto"/>
                    <w:left w:val="none" w:sz="0" w:space="0" w:color="auto"/>
                    <w:bottom w:val="none" w:sz="0" w:space="0" w:color="auto"/>
                    <w:right w:val="none" w:sz="0" w:space="0" w:color="auto"/>
                  </w:divBdr>
                </w:div>
                <w:div w:id="191459644">
                  <w:marLeft w:val="0"/>
                  <w:marRight w:val="0"/>
                  <w:marTop w:val="0"/>
                  <w:marBottom w:val="0"/>
                  <w:divBdr>
                    <w:top w:val="none" w:sz="0" w:space="0" w:color="auto"/>
                    <w:left w:val="none" w:sz="0" w:space="0" w:color="auto"/>
                    <w:bottom w:val="none" w:sz="0" w:space="0" w:color="auto"/>
                    <w:right w:val="none" w:sz="0" w:space="0" w:color="auto"/>
                  </w:divBdr>
                </w:div>
              </w:divsChild>
            </w:div>
            <w:div w:id="1645500902">
              <w:marLeft w:val="0"/>
              <w:marRight w:val="0"/>
              <w:marTop w:val="360"/>
              <w:marBottom w:val="495"/>
              <w:divBdr>
                <w:top w:val="none" w:sz="0" w:space="0" w:color="auto"/>
                <w:left w:val="none" w:sz="0" w:space="0" w:color="auto"/>
                <w:bottom w:val="none" w:sz="0" w:space="0" w:color="auto"/>
                <w:right w:val="none" w:sz="0" w:space="0" w:color="auto"/>
              </w:divBdr>
              <w:divsChild>
                <w:div w:id="1074662930">
                  <w:marLeft w:val="0"/>
                  <w:marRight w:val="0"/>
                  <w:marTop w:val="0"/>
                  <w:marBottom w:val="0"/>
                  <w:divBdr>
                    <w:top w:val="none" w:sz="0" w:space="0" w:color="auto"/>
                    <w:left w:val="none" w:sz="0" w:space="0" w:color="auto"/>
                    <w:bottom w:val="none" w:sz="0" w:space="0" w:color="auto"/>
                    <w:right w:val="none" w:sz="0" w:space="0" w:color="auto"/>
                  </w:divBdr>
                  <w:divsChild>
                    <w:div w:id="1233541422">
                      <w:marLeft w:val="0"/>
                      <w:marRight w:val="450"/>
                      <w:marTop w:val="0"/>
                      <w:marBottom w:val="0"/>
                      <w:divBdr>
                        <w:top w:val="none" w:sz="0" w:space="0" w:color="auto"/>
                        <w:left w:val="none" w:sz="0" w:space="0" w:color="auto"/>
                        <w:bottom w:val="none" w:sz="0" w:space="0" w:color="auto"/>
                        <w:right w:val="none" w:sz="0" w:space="0" w:color="auto"/>
                      </w:divBdr>
                    </w:div>
                    <w:div w:id="1707368059">
                      <w:marLeft w:val="0"/>
                      <w:marRight w:val="600"/>
                      <w:marTop w:val="0"/>
                      <w:marBottom w:val="0"/>
                      <w:divBdr>
                        <w:top w:val="none" w:sz="0" w:space="0" w:color="auto"/>
                        <w:left w:val="none" w:sz="0" w:space="0" w:color="auto"/>
                        <w:bottom w:val="none" w:sz="0" w:space="0" w:color="auto"/>
                        <w:right w:val="none" w:sz="0" w:space="0" w:color="auto"/>
                      </w:divBdr>
                    </w:div>
                  </w:divsChild>
                </w:div>
                <w:div w:id="497961281">
                  <w:marLeft w:val="0"/>
                  <w:marRight w:val="0"/>
                  <w:marTop w:val="0"/>
                  <w:marBottom w:val="0"/>
                  <w:divBdr>
                    <w:top w:val="none" w:sz="0" w:space="0" w:color="auto"/>
                    <w:left w:val="none" w:sz="0" w:space="0" w:color="auto"/>
                    <w:bottom w:val="none" w:sz="0" w:space="0" w:color="auto"/>
                    <w:right w:val="none" w:sz="0" w:space="0" w:color="auto"/>
                  </w:divBdr>
                  <w:divsChild>
                    <w:div w:id="1260677261">
                      <w:marLeft w:val="0"/>
                      <w:marRight w:val="330"/>
                      <w:marTop w:val="0"/>
                      <w:marBottom w:val="0"/>
                      <w:divBdr>
                        <w:top w:val="none" w:sz="0" w:space="0" w:color="auto"/>
                        <w:left w:val="none" w:sz="0" w:space="0" w:color="auto"/>
                        <w:bottom w:val="none" w:sz="0" w:space="0" w:color="auto"/>
                        <w:right w:val="none" w:sz="0" w:space="0" w:color="auto"/>
                      </w:divBdr>
                    </w:div>
                    <w:div w:id="47638602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490026474">
              <w:marLeft w:val="0"/>
              <w:marRight w:val="0"/>
              <w:marTop w:val="0"/>
              <w:marBottom w:val="0"/>
              <w:divBdr>
                <w:top w:val="none" w:sz="0" w:space="0" w:color="auto"/>
                <w:left w:val="none" w:sz="0" w:space="0" w:color="auto"/>
                <w:bottom w:val="none" w:sz="0" w:space="0" w:color="auto"/>
                <w:right w:val="none" w:sz="0" w:space="0" w:color="auto"/>
              </w:divBdr>
              <w:divsChild>
                <w:div w:id="23336697">
                  <w:marLeft w:val="0"/>
                  <w:marRight w:val="0"/>
                  <w:marTop w:val="0"/>
                  <w:marBottom w:val="0"/>
                  <w:divBdr>
                    <w:top w:val="none" w:sz="0" w:space="0" w:color="auto"/>
                    <w:left w:val="none" w:sz="0" w:space="0" w:color="auto"/>
                    <w:bottom w:val="dashed" w:sz="6" w:space="30" w:color="999999"/>
                    <w:right w:val="none" w:sz="0" w:space="0" w:color="auto"/>
                  </w:divBdr>
                </w:div>
                <w:div w:id="2047441996">
                  <w:marLeft w:val="0"/>
                  <w:marRight w:val="0"/>
                  <w:marTop w:val="0"/>
                  <w:marBottom w:val="375"/>
                  <w:divBdr>
                    <w:top w:val="none" w:sz="0" w:space="0" w:color="auto"/>
                    <w:left w:val="none" w:sz="0" w:space="0" w:color="auto"/>
                    <w:bottom w:val="none" w:sz="0" w:space="0" w:color="auto"/>
                    <w:right w:val="none" w:sz="0" w:space="0" w:color="auto"/>
                  </w:divBdr>
                  <w:divsChild>
                    <w:div w:id="551113502">
                      <w:marLeft w:val="0"/>
                      <w:marRight w:val="0"/>
                      <w:marTop w:val="375"/>
                      <w:marBottom w:val="0"/>
                      <w:divBdr>
                        <w:top w:val="none" w:sz="0" w:space="0" w:color="auto"/>
                        <w:left w:val="none" w:sz="0" w:space="0" w:color="auto"/>
                        <w:bottom w:val="none" w:sz="0" w:space="0" w:color="auto"/>
                        <w:right w:val="none" w:sz="0" w:space="0" w:color="auto"/>
                      </w:divBdr>
                      <w:divsChild>
                        <w:div w:id="1536112558">
                          <w:marLeft w:val="0"/>
                          <w:marRight w:val="225"/>
                          <w:marTop w:val="0"/>
                          <w:marBottom w:val="0"/>
                          <w:divBdr>
                            <w:top w:val="single" w:sz="6" w:space="0" w:color="DCDCDC"/>
                            <w:left w:val="single" w:sz="6" w:space="8" w:color="DCDCDC"/>
                            <w:bottom w:val="single" w:sz="6" w:space="0" w:color="DCDCDC"/>
                            <w:right w:val="single" w:sz="6" w:space="8" w:color="DCDCDC"/>
                          </w:divBdr>
                        </w:div>
                        <w:div w:id="941111621">
                          <w:marLeft w:val="0"/>
                          <w:marRight w:val="0"/>
                          <w:marTop w:val="0"/>
                          <w:marBottom w:val="0"/>
                          <w:divBdr>
                            <w:top w:val="none" w:sz="0" w:space="0" w:color="auto"/>
                            <w:left w:val="none" w:sz="0" w:space="0" w:color="auto"/>
                            <w:bottom w:val="none" w:sz="0" w:space="0" w:color="auto"/>
                            <w:right w:val="none" w:sz="0" w:space="0" w:color="auto"/>
                          </w:divBdr>
                        </w:div>
                      </w:divsChild>
                    </w:div>
                    <w:div w:id="749041878">
                      <w:marLeft w:val="0"/>
                      <w:marRight w:val="0"/>
                      <w:marTop w:val="375"/>
                      <w:marBottom w:val="0"/>
                      <w:divBdr>
                        <w:top w:val="none" w:sz="0" w:space="0" w:color="auto"/>
                        <w:left w:val="none" w:sz="0" w:space="0" w:color="auto"/>
                        <w:bottom w:val="none" w:sz="0" w:space="0" w:color="auto"/>
                        <w:right w:val="none" w:sz="0" w:space="0" w:color="auto"/>
                      </w:divBdr>
                      <w:divsChild>
                        <w:div w:id="1472483366">
                          <w:marLeft w:val="0"/>
                          <w:marRight w:val="225"/>
                          <w:marTop w:val="0"/>
                          <w:marBottom w:val="0"/>
                          <w:divBdr>
                            <w:top w:val="single" w:sz="6" w:space="0" w:color="DCDCDC"/>
                            <w:left w:val="single" w:sz="6" w:space="8" w:color="DCDCDC"/>
                            <w:bottom w:val="single" w:sz="6" w:space="0" w:color="DCDCDC"/>
                            <w:right w:val="single" w:sz="6" w:space="8" w:color="DCDCDC"/>
                          </w:divBdr>
                        </w:div>
                        <w:div w:id="1428774753">
                          <w:marLeft w:val="0"/>
                          <w:marRight w:val="0"/>
                          <w:marTop w:val="0"/>
                          <w:marBottom w:val="0"/>
                          <w:divBdr>
                            <w:top w:val="none" w:sz="0" w:space="0" w:color="auto"/>
                            <w:left w:val="none" w:sz="0" w:space="0" w:color="auto"/>
                            <w:bottom w:val="none" w:sz="0" w:space="0" w:color="auto"/>
                            <w:right w:val="none" w:sz="0" w:space="0" w:color="auto"/>
                          </w:divBdr>
                        </w:div>
                      </w:divsChild>
                    </w:div>
                    <w:div w:id="2103838272">
                      <w:marLeft w:val="0"/>
                      <w:marRight w:val="0"/>
                      <w:marTop w:val="375"/>
                      <w:marBottom w:val="0"/>
                      <w:divBdr>
                        <w:top w:val="none" w:sz="0" w:space="0" w:color="auto"/>
                        <w:left w:val="none" w:sz="0" w:space="0" w:color="auto"/>
                        <w:bottom w:val="none" w:sz="0" w:space="0" w:color="auto"/>
                        <w:right w:val="none" w:sz="0" w:space="0" w:color="auto"/>
                      </w:divBdr>
                      <w:divsChild>
                        <w:div w:id="1383016413">
                          <w:marLeft w:val="0"/>
                          <w:marRight w:val="225"/>
                          <w:marTop w:val="0"/>
                          <w:marBottom w:val="0"/>
                          <w:divBdr>
                            <w:top w:val="single" w:sz="6" w:space="0" w:color="DCDCDC"/>
                            <w:left w:val="single" w:sz="6" w:space="8" w:color="DCDCDC"/>
                            <w:bottom w:val="single" w:sz="6" w:space="0" w:color="DCDCDC"/>
                            <w:right w:val="single" w:sz="6" w:space="8" w:color="DCDCDC"/>
                          </w:divBdr>
                        </w:div>
                        <w:div w:id="1426681882">
                          <w:marLeft w:val="0"/>
                          <w:marRight w:val="0"/>
                          <w:marTop w:val="0"/>
                          <w:marBottom w:val="0"/>
                          <w:divBdr>
                            <w:top w:val="none" w:sz="0" w:space="0" w:color="auto"/>
                            <w:left w:val="none" w:sz="0" w:space="0" w:color="auto"/>
                            <w:bottom w:val="none" w:sz="0" w:space="0" w:color="auto"/>
                            <w:right w:val="none" w:sz="0" w:space="0" w:color="auto"/>
                          </w:divBdr>
                        </w:div>
                        <w:div w:id="978728578">
                          <w:marLeft w:val="0"/>
                          <w:marRight w:val="0"/>
                          <w:marTop w:val="0"/>
                          <w:marBottom w:val="0"/>
                          <w:divBdr>
                            <w:top w:val="none" w:sz="0" w:space="0" w:color="auto"/>
                            <w:left w:val="none" w:sz="0" w:space="0" w:color="auto"/>
                            <w:bottom w:val="none" w:sz="0" w:space="0" w:color="auto"/>
                            <w:right w:val="none" w:sz="0" w:space="0" w:color="auto"/>
                          </w:divBdr>
                        </w:div>
                        <w:div w:id="868226756">
                          <w:marLeft w:val="0"/>
                          <w:marRight w:val="0"/>
                          <w:marTop w:val="0"/>
                          <w:marBottom w:val="0"/>
                          <w:divBdr>
                            <w:top w:val="none" w:sz="0" w:space="0" w:color="auto"/>
                            <w:left w:val="none" w:sz="0" w:space="0" w:color="auto"/>
                            <w:bottom w:val="none" w:sz="0" w:space="0" w:color="auto"/>
                            <w:right w:val="none" w:sz="0" w:space="0" w:color="auto"/>
                          </w:divBdr>
                        </w:div>
                      </w:divsChild>
                    </w:div>
                    <w:div w:id="1084106774">
                      <w:marLeft w:val="0"/>
                      <w:marRight w:val="0"/>
                      <w:marTop w:val="375"/>
                      <w:marBottom w:val="0"/>
                      <w:divBdr>
                        <w:top w:val="none" w:sz="0" w:space="0" w:color="auto"/>
                        <w:left w:val="none" w:sz="0" w:space="0" w:color="auto"/>
                        <w:bottom w:val="none" w:sz="0" w:space="0" w:color="auto"/>
                        <w:right w:val="none" w:sz="0" w:space="0" w:color="auto"/>
                      </w:divBdr>
                      <w:divsChild>
                        <w:div w:id="1152984508">
                          <w:marLeft w:val="0"/>
                          <w:marRight w:val="225"/>
                          <w:marTop w:val="0"/>
                          <w:marBottom w:val="0"/>
                          <w:divBdr>
                            <w:top w:val="single" w:sz="6" w:space="0" w:color="DCDCDC"/>
                            <w:left w:val="single" w:sz="6" w:space="8" w:color="DCDCDC"/>
                            <w:bottom w:val="single" w:sz="6" w:space="0" w:color="DCDCDC"/>
                            <w:right w:val="single" w:sz="6" w:space="8" w:color="DCDCDC"/>
                          </w:divBdr>
                        </w:div>
                        <w:div w:id="8253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708286">
          <w:marLeft w:val="0"/>
          <w:marRight w:val="0"/>
          <w:marTop w:val="300"/>
          <w:marBottom w:val="0"/>
          <w:divBdr>
            <w:top w:val="none" w:sz="0" w:space="0" w:color="auto"/>
            <w:left w:val="none" w:sz="0" w:space="0" w:color="auto"/>
            <w:bottom w:val="dashed" w:sz="6" w:space="0" w:color="999999"/>
            <w:right w:val="none" w:sz="0" w:space="0" w:color="auto"/>
          </w:divBdr>
          <w:divsChild>
            <w:div w:id="1302729400">
              <w:marLeft w:val="0"/>
              <w:marRight w:val="0"/>
              <w:marTop w:val="0"/>
              <w:marBottom w:val="0"/>
              <w:divBdr>
                <w:top w:val="none" w:sz="0" w:space="0" w:color="auto"/>
                <w:left w:val="none" w:sz="0" w:space="0" w:color="auto"/>
                <w:bottom w:val="none" w:sz="0" w:space="0" w:color="auto"/>
                <w:right w:val="none" w:sz="0" w:space="0" w:color="auto"/>
              </w:divBdr>
            </w:div>
            <w:div w:id="1749499247">
              <w:marLeft w:val="0"/>
              <w:marRight w:val="0"/>
              <w:marTop w:val="225"/>
              <w:marBottom w:val="0"/>
              <w:divBdr>
                <w:top w:val="none" w:sz="0" w:space="0" w:color="auto"/>
                <w:left w:val="none" w:sz="0" w:space="0" w:color="auto"/>
                <w:bottom w:val="none" w:sz="0" w:space="0" w:color="auto"/>
                <w:right w:val="none" w:sz="0" w:space="0" w:color="auto"/>
              </w:divBdr>
              <w:divsChild>
                <w:div w:id="406852980">
                  <w:marLeft w:val="0"/>
                  <w:marRight w:val="0"/>
                  <w:marTop w:val="0"/>
                  <w:marBottom w:val="0"/>
                  <w:divBdr>
                    <w:top w:val="none" w:sz="0" w:space="0" w:color="auto"/>
                    <w:left w:val="none" w:sz="0" w:space="0" w:color="auto"/>
                    <w:bottom w:val="none" w:sz="0" w:space="0" w:color="auto"/>
                    <w:right w:val="none" w:sz="0" w:space="0" w:color="auto"/>
                  </w:divBdr>
                </w:div>
                <w:div w:id="399986158">
                  <w:marLeft w:val="0"/>
                  <w:marRight w:val="0"/>
                  <w:marTop w:val="0"/>
                  <w:marBottom w:val="0"/>
                  <w:divBdr>
                    <w:top w:val="none" w:sz="0" w:space="0" w:color="auto"/>
                    <w:left w:val="none" w:sz="0" w:space="0" w:color="auto"/>
                    <w:bottom w:val="none" w:sz="0" w:space="0" w:color="auto"/>
                    <w:right w:val="none" w:sz="0" w:space="0" w:color="auto"/>
                  </w:divBdr>
                </w:div>
                <w:div w:id="1226834997">
                  <w:marLeft w:val="0"/>
                  <w:marRight w:val="0"/>
                  <w:marTop w:val="0"/>
                  <w:marBottom w:val="0"/>
                  <w:divBdr>
                    <w:top w:val="none" w:sz="0" w:space="0" w:color="auto"/>
                    <w:left w:val="none" w:sz="0" w:space="0" w:color="auto"/>
                    <w:bottom w:val="none" w:sz="0" w:space="0" w:color="auto"/>
                    <w:right w:val="none" w:sz="0" w:space="0" w:color="auto"/>
                  </w:divBdr>
                </w:div>
                <w:div w:id="1737431405">
                  <w:marLeft w:val="0"/>
                  <w:marRight w:val="0"/>
                  <w:marTop w:val="0"/>
                  <w:marBottom w:val="0"/>
                  <w:divBdr>
                    <w:top w:val="none" w:sz="0" w:space="0" w:color="auto"/>
                    <w:left w:val="none" w:sz="0" w:space="0" w:color="auto"/>
                    <w:bottom w:val="none" w:sz="0" w:space="0" w:color="auto"/>
                    <w:right w:val="none" w:sz="0" w:space="0" w:color="auto"/>
                  </w:divBdr>
                </w:div>
              </w:divsChild>
            </w:div>
            <w:div w:id="1836608502">
              <w:marLeft w:val="0"/>
              <w:marRight w:val="0"/>
              <w:marTop w:val="360"/>
              <w:marBottom w:val="495"/>
              <w:divBdr>
                <w:top w:val="none" w:sz="0" w:space="0" w:color="auto"/>
                <w:left w:val="none" w:sz="0" w:space="0" w:color="auto"/>
                <w:bottom w:val="none" w:sz="0" w:space="0" w:color="auto"/>
                <w:right w:val="none" w:sz="0" w:space="0" w:color="auto"/>
              </w:divBdr>
              <w:divsChild>
                <w:div w:id="885415369">
                  <w:marLeft w:val="0"/>
                  <w:marRight w:val="0"/>
                  <w:marTop w:val="0"/>
                  <w:marBottom w:val="0"/>
                  <w:divBdr>
                    <w:top w:val="none" w:sz="0" w:space="0" w:color="auto"/>
                    <w:left w:val="none" w:sz="0" w:space="0" w:color="auto"/>
                    <w:bottom w:val="none" w:sz="0" w:space="0" w:color="auto"/>
                    <w:right w:val="none" w:sz="0" w:space="0" w:color="auto"/>
                  </w:divBdr>
                  <w:divsChild>
                    <w:div w:id="1582790731">
                      <w:marLeft w:val="0"/>
                      <w:marRight w:val="450"/>
                      <w:marTop w:val="0"/>
                      <w:marBottom w:val="0"/>
                      <w:divBdr>
                        <w:top w:val="none" w:sz="0" w:space="0" w:color="auto"/>
                        <w:left w:val="none" w:sz="0" w:space="0" w:color="auto"/>
                        <w:bottom w:val="none" w:sz="0" w:space="0" w:color="auto"/>
                        <w:right w:val="none" w:sz="0" w:space="0" w:color="auto"/>
                      </w:divBdr>
                    </w:div>
                    <w:div w:id="94983782">
                      <w:marLeft w:val="0"/>
                      <w:marRight w:val="600"/>
                      <w:marTop w:val="0"/>
                      <w:marBottom w:val="0"/>
                      <w:divBdr>
                        <w:top w:val="none" w:sz="0" w:space="0" w:color="auto"/>
                        <w:left w:val="none" w:sz="0" w:space="0" w:color="auto"/>
                        <w:bottom w:val="none" w:sz="0" w:space="0" w:color="auto"/>
                        <w:right w:val="none" w:sz="0" w:space="0" w:color="auto"/>
                      </w:divBdr>
                    </w:div>
                  </w:divsChild>
                </w:div>
                <w:div w:id="256016366">
                  <w:marLeft w:val="0"/>
                  <w:marRight w:val="0"/>
                  <w:marTop w:val="0"/>
                  <w:marBottom w:val="0"/>
                  <w:divBdr>
                    <w:top w:val="none" w:sz="0" w:space="0" w:color="auto"/>
                    <w:left w:val="none" w:sz="0" w:space="0" w:color="auto"/>
                    <w:bottom w:val="none" w:sz="0" w:space="0" w:color="auto"/>
                    <w:right w:val="none" w:sz="0" w:space="0" w:color="auto"/>
                  </w:divBdr>
                  <w:divsChild>
                    <w:div w:id="357865">
                      <w:marLeft w:val="0"/>
                      <w:marRight w:val="330"/>
                      <w:marTop w:val="0"/>
                      <w:marBottom w:val="0"/>
                      <w:divBdr>
                        <w:top w:val="none" w:sz="0" w:space="0" w:color="auto"/>
                        <w:left w:val="none" w:sz="0" w:space="0" w:color="auto"/>
                        <w:bottom w:val="none" w:sz="0" w:space="0" w:color="auto"/>
                        <w:right w:val="none" w:sz="0" w:space="0" w:color="auto"/>
                      </w:divBdr>
                    </w:div>
                    <w:div w:id="28832470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837308767">
              <w:marLeft w:val="0"/>
              <w:marRight w:val="0"/>
              <w:marTop w:val="0"/>
              <w:marBottom w:val="0"/>
              <w:divBdr>
                <w:top w:val="none" w:sz="0" w:space="0" w:color="auto"/>
                <w:left w:val="none" w:sz="0" w:space="0" w:color="auto"/>
                <w:bottom w:val="none" w:sz="0" w:space="0" w:color="auto"/>
                <w:right w:val="none" w:sz="0" w:space="0" w:color="auto"/>
              </w:divBdr>
              <w:divsChild>
                <w:div w:id="1618877089">
                  <w:marLeft w:val="0"/>
                  <w:marRight w:val="0"/>
                  <w:marTop w:val="0"/>
                  <w:marBottom w:val="0"/>
                  <w:divBdr>
                    <w:top w:val="none" w:sz="0" w:space="0" w:color="auto"/>
                    <w:left w:val="none" w:sz="0" w:space="0" w:color="auto"/>
                    <w:bottom w:val="dashed" w:sz="6" w:space="30" w:color="999999"/>
                    <w:right w:val="none" w:sz="0" w:space="0" w:color="auto"/>
                  </w:divBdr>
                </w:div>
                <w:div w:id="968902052">
                  <w:marLeft w:val="0"/>
                  <w:marRight w:val="0"/>
                  <w:marTop w:val="0"/>
                  <w:marBottom w:val="375"/>
                  <w:divBdr>
                    <w:top w:val="none" w:sz="0" w:space="0" w:color="auto"/>
                    <w:left w:val="none" w:sz="0" w:space="0" w:color="auto"/>
                    <w:bottom w:val="none" w:sz="0" w:space="0" w:color="auto"/>
                    <w:right w:val="none" w:sz="0" w:space="0" w:color="auto"/>
                  </w:divBdr>
                  <w:divsChild>
                    <w:div w:id="1632325459">
                      <w:marLeft w:val="0"/>
                      <w:marRight w:val="0"/>
                      <w:marTop w:val="375"/>
                      <w:marBottom w:val="0"/>
                      <w:divBdr>
                        <w:top w:val="none" w:sz="0" w:space="0" w:color="auto"/>
                        <w:left w:val="none" w:sz="0" w:space="0" w:color="auto"/>
                        <w:bottom w:val="none" w:sz="0" w:space="0" w:color="auto"/>
                        <w:right w:val="none" w:sz="0" w:space="0" w:color="auto"/>
                      </w:divBdr>
                      <w:divsChild>
                        <w:div w:id="342781927">
                          <w:marLeft w:val="0"/>
                          <w:marRight w:val="225"/>
                          <w:marTop w:val="0"/>
                          <w:marBottom w:val="0"/>
                          <w:divBdr>
                            <w:top w:val="single" w:sz="6" w:space="0" w:color="DCDCDC"/>
                            <w:left w:val="single" w:sz="6" w:space="8" w:color="DCDCDC"/>
                            <w:bottom w:val="single" w:sz="6" w:space="0" w:color="DCDCDC"/>
                            <w:right w:val="single" w:sz="6" w:space="8" w:color="DCDCDC"/>
                          </w:divBdr>
                        </w:div>
                        <w:div w:id="519928243">
                          <w:marLeft w:val="0"/>
                          <w:marRight w:val="0"/>
                          <w:marTop w:val="0"/>
                          <w:marBottom w:val="0"/>
                          <w:divBdr>
                            <w:top w:val="none" w:sz="0" w:space="0" w:color="auto"/>
                            <w:left w:val="none" w:sz="0" w:space="0" w:color="auto"/>
                            <w:bottom w:val="none" w:sz="0" w:space="0" w:color="auto"/>
                            <w:right w:val="none" w:sz="0" w:space="0" w:color="auto"/>
                          </w:divBdr>
                        </w:div>
                      </w:divsChild>
                    </w:div>
                    <w:div w:id="1729376445">
                      <w:marLeft w:val="0"/>
                      <w:marRight w:val="0"/>
                      <w:marTop w:val="375"/>
                      <w:marBottom w:val="0"/>
                      <w:divBdr>
                        <w:top w:val="none" w:sz="0" w:space="0" w:color="auto"/>
                        <w:left w:val="none" w:sz="0" w:space="0" w:color="auto"/>
                        <w:bottom w:val="none" w:sz="0" w:space="0" w:color="auto"/>
                        <w:right w:val="none" w:sz="0" w:space="0" w:color="auto"/>
                      </w:divBdr>
                      <w:divsChild>
                        <w:div w:id="1305887367">
                          <w:marLeft w:val="0"/>
                          <w:marRight w:val="225"/>
                          <w:marTop w:val="0"/>
                          <w:marBottom w:val="0"/>
                          <w:divBdr>
                            <w:top w:val="single" w:sz="6" w:space="0" w:color="DCDCDC"/>
                            <w:left w:val="single" w:sz="6" w:space="8" w:color="DCDCDC"/>
                            <w:bottom w:val="single" w:sz="6" w:space="0" w:color="DCDCDC"/>
                            <w:right w:val="single" w:sz="6" w:space="8" w:color="DCDCDC"/>
                          </w:divBdr>
                        </w:div>
                        <w:div w:id="1351300623">
                          <w:marLeft w:val="0"/>
                          <w:marRight w:val="0"/>
                          <w:marTop w:val="0"/>
                          <w:marBottom w:val="0"/>
                          <w:divBdr>
                            <w:top w:val="none" w:sz="0" w:space="0" w:color="auto"/>
                            <w:left w:val="none" w:sz="0" w:space="0" w:color="auto"/>
                            <w:bottom w:val="none" w:sz="0" w:space="0" w:color="auto"/>
                            <w:right w:val="none" w:sz="0" w:space="0" w:color="auto"/>
                          </w:divBdr>
                        </w:div>
                      </w:divsChild>
                    </w:div>
                    <w:div w:id="432364010">
                      <w:marLeft w:val="0"/>
                      <w:marRight w:val="0"/>
                      <w:marTop w:val="375"/>
                      <w:marBottom w:val="0"/>
                      <w:divBdr>
                        <w:top w:val="none" w:sz="0" w:space="0" w:color="auto"/>
                        <w:left w:val="none" w:sz="0" w:space="0" w:color="auto"/>
                        <w:bottom w:val="none" w:sz="0" w:space="0" w:color="auto"/>
                        <w:right w:val="none" w:sz="0" w:space="0" w:color="auto"/>
                      </w:divBdr>
                      <w:divsChild>
                        <w:div w:id="1715956748">
                          <w:marLeft w:val="0"/>
                          <w:marRight w:val="225"/>
                          <w:marTop w:val="0"/>
                          <w:marBottom w:val="0"/>
                          <w:divBdr>
                            <w:top w:val="single" w:sz="6" w:space="0" w:color="DCDCDC"/>
                            <w:left w:val="single" w:sz="6" w:space="8" w:color="DCDCDC"/>
                            <w:bottom w:val="single" w:sz="6" w:space="0" w:color="DCDCDC"/>
                            <w:right w:val="single" w:sz="6" w:space="8" w:color="DCDCDC"/>
                          </w:divBdr>
                        </w:div>
                        <w:div w:id="900559055">
                          <w:marLeft w:val="0"/>
                          <w:marRight w:val="0"/>
                          <w:marTop w:val="0"/>
                          <w:marBottom w:val="0"/>
                          <w:divBdr>
                            <w:top w:val="none" w:sz="0" w:space="0" w:color="auto"/>
                            <w:left w:val="none" w:sz="0" w:space="0" w:color="auto"/>
                            <w:bottom w:val="none" w:sz="0" w:space="0" w:color="auto"/>
                            <w:right w:val="none" w:sz="0" w:space="0" w:color="auto"/>
                          </w:divBdr>
                        </w:div>
                        <w:div w:id="1467813858">
                          <w:marLeft w:val="0"/>
                          <w:marRight w:val="0"/>
                          <w:marTop w:val="0"/>
                          <w:marBottom w:val="0"/>
                          <w:divBdr>
                            <w:top w:val="none" w:sz="0" w:space="0" w:color="auto"/>
                            <w:left w:val="none" w:sz="0" w:space="0" w:color="auto"/>
                            <w:bottom w:val="none" w:sz="0" w:space="0" w:color="auto"/>
                            <w:right w:val="none" w:sz="0" w:space="0" w:color="auto"/>
                          </w:divBdr>
                        </w:div>
                        <w:div w:id="1557348994">
                          <w:marLeft w:val="0"/>
                          <w:marRight w:val="0"/>
                          <w:marTop w:val="0"/>
                          <w:marBottom w:val="0"/>
                          <w:divBdr>
                            <w:top w:val="none" w:sz="0" w:space="0" w:color="auto"/>
                            <w:left w:val="none" w:sz="0" w:space="0" w:color="auto"/>
                            <w:bottom w:val="none" w:sz="0" w:space="0" w:color="auto"/>
                            <w:right w:val="none" w:sz="0" w:space="0" w:color="auto"/>
                          </w:divBdr>
                        </w:div>
                      </w:divsChild>
                    </w:div>
                    <w:div w:id="567233359">
                      <w:marLeft w:val="0"/>
                      <w:marRight w:val="0"/>
                      <w:marTop w:val="375"/>
                      <w:marBottom w:val="0"/>
                      <w:divBdr>
                        <w:top w:val="none" w:sz="0" w:space="0" w:color="auto"/>
                        <w:left w:val="none" w:sz="0" w:space="0" w:color="auto"/>
                        <w:bottom w:val="none" w:sz="0" w:space="0" w:color="auto"/>
                        <w:right w:val="none" w:sz="0" w:space="0" w:color="auto"/>
                      </w:divBdr>
                      <w:divsChild>
                        <w:div w:id="459343286">
                          <w:marLeft w:val="0"/>
                          <w:marRight w:val="225"/>
                          <w:marTop w:val="0"/>
                          <w:marBottom w:val="0"/>
                          <w:divBdr>
                            <w:top w:val="single" w:sz="6" w:space="0" w:color="DCDCDC"/>
                            <w:left w:val="single" w:sz="6" w:space="8" w:color="DCDCDC"/>
                            <w:bottom w:val="single" w:sz="6" w:space="0" w:color="DCDCDC"/>
                            <w:right w:val="single" w:sz="6" w:space="8" w:color="DCDCDC"/>
                          </w:divBdr>
                        </w:div>
                        <w:div w:id="6180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470640">
          <w:marLeft w:val="0"/>
          <w:marRight w:val="0"/>
          <w:marTop w:val="300"/>
          <w:marBottom w:val="0"/>
          <w:divBdr>
            <w:top w:val="none" w:sz="0" w:space="0" w:color="auto"/>
            <w:left w:val="none" w:sz="0" w:space="0" w:color="auto"/>
            <w:bottom w:val="dashed" w:sz="6" w:space="0" w:color="999999"/>
            <w:right w:val="none" w:sz="0" w:space="0" w:color="auto"/>
          </w:divBdr>
          <w:divsChild>
            <w:div w:id="445319974">
              <w:marLeft w:val="0"/>
              <w:marRight w:val="0"/>
              <w:marTop w:val="0"/>
              <w:marBottom w:val="0"/>
              <w:divBdr>
                <w:top w:val="none" w:sz="0" w:space="0" w:color="auto"/>
                <w:left w:val="none" w:sz="0" w:space="0" w:color="auto"/>
                <w:bottom w:val="none" w:sz="0" w:space="0" w:color="auto"/>
                <w:right w:val="none" w:sz="0" w:space="0" w:color="auto"/>
              </w:divBdr>
            </w:div>
            <w:div w:id="304310848">
              <w:marLeft w:val="0"/>
              <w:marRight w:val="0"/>
              <w:marTop w:val="225"/>
              <w:marBottom w:val="0"/>
              <w:divBdr>
                <w:top w:val="none" w:sz="0" w:space="0" w:color="auto"/>
                <w:left w:val="none" w:sz="0" w:space="0" w:color="auto"/>
                <w:bottom w:val="none" w:sz="0" w:space="0" w:color="auto"/>
                <w:right w:val="none" w:sz="0" w:space="0" w:color="auto"/>
              </w:divBdr>
              <w:divsChild>
                <w:div w:id="961958846">
                  <w:marLeft w:val="0"/>
                  <w:marRight w:val="0"/>
                  <w:marTop w:val="0"/>
                  <w:marBottom w:val="0"/>
                  <w:divBdr>
                    <w:top w:val="none" w:sz="0" w:space="0" w:color="auto"/>
                    <w:left w:val="none" w:sz="0" w:space="0" w:color="auto"/>
                    <w:bottom w:val="none" w:sz="0" w:space="0" w:color="auto"/>
                    <w:right w:val="none" w:sz="0" w:space="0" w:color="auto"/>
                  </w:divBdr>
                </w:div>
                <w:div w:id="972904796">
                  <w:marLeft w:val="0"/>
                  <w:marRight w:val="0"/>
                  <w:marTop w:val="0"/>
                  <w:marBottom w:val="0"/>
                  <w:divBdr>
                    <w:top w:val="none" w:sz="0" w:space="0" w:color="auto"/>
                    <w:left w:val="none" w:sz="0" w:space="0" w:color="auto"/>
                    <w:bottom w:val="none" w:sz="0" w:space="0" w:color="auto"/>
                    <w:right w:val="none" w:sz="0" w:space="0" w:color="auto"/>
                  </w:divBdr>
                </w:div>
                <w:div w:id="1383745471">
                  <w:marLeft w:val="0"/>
                  <w:marRight w:val="0"/>
                  <w:marTop w:val="0"/>
                  <w:marBottom w:val="0"/>
                  <w:divBdr>
                    <w:top w:val="none" w:sz="0" w:space="0" w:color="auto"/>
                    <w:left w:val="none" w:sz="0" w:space="0" w:color="auto"/>
                    <w:bottom w:val="none" w:sz="0" w:space="0" w:color="auto"/>
                    <w:right w:val="none" w:sz="0" w:space="0" w:color="auto"/>
                  </w:divBdr>
                </w:div>
                <w:div w:id="2048948720">
                  <w:marLeft w:val="0"/>
                  <w:marRight w:val="0"/>
                  <w:marTop w:val="0"/>
                  <w:marBottom w:val="0"/>
                  <w:divBdr>
                    <w:top w:val="none" w:sz="0" w:space="0" w:color="auto"/>
                    <w:left w:val="none" w:sz="0" w:space="0" w:color="auto"/>
                    <w:bottom w:val="none" w:sz="0" w:space="0" w:color="auto"/>
                    <w:right w:val="none" w:sz="0" w:space="0" w:color="auto"/>
                  </w:divBdr>
                </w:div>
              </w:divsChild>
            </w:div>
            <w:div w:id="1926455858">
              <w:marLeft w:val="0"/>
              <w:marRight w:val="0"/>
              <w:marTop w:val="360"/>
              <w:marBottom w:val="495"/>
              <w:divBdr>
                <w:top w:val="none" w:sz="0" w:space="0" w:color="auto"/>
                <w:left w:val="none" w:sz="0" w:space="0" w:color="auto"/>
                <w:bottom w:val="none" w:sz="0" w:space="0" w:color="auto"/>
                <w:right w:val="none" w:sz="0" w:space="0" w:color="auto"/>
              </w:divBdr>
              <w:divsChild>
                <w:div w:id="1715352913">
                  <w:marLeft w:val="0"/>
                  <w:marRight w:val="0"/>
                  <w:marTop w:val="0"/>
                  <w:marBottom w:val="0"/>
                  <w:divBdr>
                    <w:top w:val="none" w:sz="0" w:space="0" w:color="auto"/>
                    <w:left w:val="none" w:sz="0" w:space="0" w:color="auto"/>
                    <w:bottom w:val="none" w:sz="0" w:space="0" w:color="auto"/>
                    <w:right w:val="none" w:sz="0" w:space="0" w:color="auto"/>
                  </w:divBdr>
                  <w:divsChild>
                    <w:div w:id="1227835572">
                      <w:marLeft w:val="0"/>
                      <w:marRight w:val="450"/>
                      <w:marTop w:val="0"/>
                      <w:marBottom w:val="0"/>
                      <w:divBdr>
                        <w:top w:val="none" w:sz="0" w:space="0" w:color="auto"/>
                        <w:left w:val="none" w:sz="0" w:space="0" w:color="auto"/>
                        <w:bottom w:val="none" w:sz="0" w:space="0" w:color="auto"/>
                        <w:right w:val="none" w:sz="0" w:space="0" w:color="auto"/>
                      </w:divBdr>
                    </w:div>
                    <w:div w:id="1005061133">
                      <w:marLeft w:val="0"/>
                      <w:marRight w:val="600"/>
                      <w:marTop w:val="0"/>
                      <w:marBottom w:val="0"/>
                      <w:divBdr>
                        <w:top w:val="none" w:sz="0" w:space="0" w:color="auto"/>
                        <w:left w:val="none" w:sz="0" w:space="0" w:color="auto"/>
                        <w:bottom w:val="none" w:sz="0" w:space="0" w:color="auto"/>
                        <w:right w:val="none" w:sz="0" w:space="0" w:color="auto"/>
                      </w:divBdr>
                    </w:div>
                  </w:divsChild>
                </w:div>
                <w:div w:id="624124100">
                  <w:marLeft w:val="0"/>
                  <w:marRight w:val="0"/>
                  <w:marTop w:val="0"/>
                  <w:marBottom w:val="0"/>
                  <w:divBdr>
                    <w:top w:val="none" w:sz="0" w:space="0" w:color="auto"/>
                    <w:left w:val="none" w:sz="0" w:space="0" w:color="auto"/>
                    <w:bottom w:val="none" w:sz="0" w:space="0" w:color="auto"/>
                    <w:right w:val="none" w:sz="0" w:space="0" w:color="auto"/>
                  </w:divBdr>
                  <w:divsChild>
                    <w:div w:id="2038895407">
                      <w:marLeft w:val="0"/>
                      <w:marRight w:val="330"/>
                      <w:marTop w:val="0"/>
                      <w:marBottom w:val="0"/>
                      <w:divBdr>
                        <w:top w:val="none" w:sz="0" w:space="0" w:color="auto"/>
                        <w:left w:val="none" w:sz="0" w:space="0" w:color="auto"/>
                        <w:bottom w:val="none" w:sz="0" w:space="0" w:color="auto"/>
                        <w:right w:val="none" w:sz="0" w:space="0" w:color="auto"/>
                      </w:divBdr>
                    </w:div>
                    <w:div w:id="184342445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79337736">
              <w:marLeft w:val="0"/>
              <w:marRight w:val="0"/>
              <w:marTop w:val="0"/>
              <w:marBottom w:val="0"/>
              <w:divBdr>
                <w:top w:val="none" w:sz="0" w:space="0" w:color="auto"/>
                <w:left w:val="none" w:sz="0" w:space="0" w:color="auto"/>
                <w:bottom w:val="none" w:sz="0" w:space="0" w:color="auto"/>
                <w:right w:val="none" w:sz="0" w:space="0" w:color="auto"/>
              </w:divBdr>
              <w:divsChild>
                <w:div w:id="805008117">
                  <w:marLeft w:val="0"/>
                  <w:marRight w:val="0"/>
                  <w:marTop w:val="0"/>
                  <w:marBottom w:val="0"/>
                  <w:divBdr>
                    <w:top w:val="none" w:sz="0" w:space="0" w:color="auto"/>
                    <w:left w:val="none" w:sz="0" w:space="0" w:color="auto"/>
                    <w:bottom w:val="dashed" w:sz="6" w:space="30" w:color="999999"/>
                    <w:right w:val="none" w:sz="0" w:space="0" w:color="auto"/>
                  </w:divBdr>
                </w:div>
                <w:div w:id="1489176473">
                  <w:marLeft w:val="0"/>
                  <w:marRight w:val="0"/>
                  <w:marTop w:val="0"/>
                  <w:marBottom w:val="375"/>
                  <w:divBdr>
                    <w:top w:val="none" w:sz="0" w:space="0" w:color="auto"/>
                    <w:left w:val="none" w:sz="0" w:space="0" w:color="auto"/>
                    <w:bottom w:val="none" w:sz="0" w:space="0" w:color="auto"/>
                    <w:right w:val="none" w:sz="0" w:space="0" w:color="auto"/>
                  </w:divBdr>
                  <w:divsChild>
                    <w:div w:id="424302247">
                      <w:marLeft w:val="0"/>
                      <w:marRight w:val="0"/>
                      <w:marTop w:val="375"/>
                      <w:marBottom w:val="0"/>
                      <w:divBdr>
                        <w:top w:val="none" w:sz="0" w:space="0" w:color="auto"/>
                        <w:left w:val="none" w:sz="0" w:space="0" w:color="auto"/>
                        <w:bottom w:val="none" w:sz="0" w:space="0" w:color="auto"/>
                        <w:right w:val="none" w:sz="0" w:space="0" w:color="auto"/>
                      </w:divBdr>
                      <w:divsChild>
                        <w:div w:id="1136072691">
                          <w:marLeft w:val="0"/>
                          <w:marRight w:val="225"/>
                          <w:marTop w:val="0"/>
                          <w:marBottom w:val="0"/>
                          <w:divBdr>
                            <w:top w:val="single" w:sz="6" w:space="0" w:color="DCDCDC"/>
                            <w:left w:val="single" w:sz="6" w:space="8" w:color="DCDCDC"/>
                            <w:bottom w:val="single" w:sz="6" w:space="0" w:color="DCDCDC"/>
                            <w:right w:val="single" w:sz="6" w:space="8" w:color="DCDCDC"/>
                          </w:divBdr>
                        </w:div>
                        <w:div w:id="1199777602">
                          <w:marLeft w:val="0"/>
                          <w:marRight w:val="0"/>
                          <w:marTop w:val="0"/>
                          <w:marBottom w:val="0"/>
                          <w:divBdr>
                            <w:top w:val="none" w:sz="0" w:space="0" w:color="auto"/>
                            <w:left w:val="none" w:sz="0" w:space="0" w:color="auto"/>
                            <w:bottom w:val="none" w:sz="0" w:space="0" w:color="auto"/>
                            <w:right w:val="none" w:sz="0" w:space="0" w:color="auto"/>
                          </w:divBdr>
                        </w:div>
                      </w:divsChild>
                    </w:div>
                    <w:div w:id="777918333">
                      <w:marLeft w:val="0"/>
                      <w:marRight w:val="0"/>
                      <w:marTop w:val="375"/>
                      <w:marBottom w:val="0"/>
                      <w:divBdr>
                        <w:top w:val="none" w:sz="0" w:space="0" w:color="auto"/>
                        <w:left w:val="none" w:sz="0" w:space="0" w:color="auto"/>
                        <w:bottom w:val="none" w:sz="0" w:space="0" w:color="auto"/>
                        <w:right w:val="none" w:sz="0" w:space="0" w:color="auto"/>
                      </w:divBdr>
                      <w:divsChild>
                        <w:div w:id="2037383434">
                          <w:marLeft w:val="0"/>
                          <w:marRight w:val="225"/>
                          <w:marTop w:val="0"/>
                          <w:marBottom w:val="0"/>
                          <w:divBdr>
                            <w:top w:val="single" w:sz="6" w:space="0" w:color="DCDCDC"/>
                            <w:left w:val="single" w:sz="6" w:space="8" w:color="DCDCDC"/>
                            <w:bottom w:val="single" w:sz="6" w:space="0" w:color="DCDCDC"/>
                            <w:right w:val="single" w:sz="6" w:space="8" w:color="DCDCDC"/>
                          </w:divBdr>
                        </w:div>
                        <w:div w:id="1667857284">
                          <w:marLeft w:val="0"/>
                          <w:marRight w:val="0"/>
                          <w:marTop w:val="0"/>
                          <w:marBottom w:val="0"/>
                          <w:divBdr>
                            <w:top w:val="none" w:sz="0" w:space="0" w:color="auto"/>
                            <w:left w:val="none" w:sz="0" w:space="0" w:color="auto"/>
                            <w:bottom w:val="none" w:sz="0" w:space="0" w:color="auto"/>
                            <w:right w:val="none" w:sz="0" w:space="0" w:color="auto"/>
                          </w:divBdr>
                        </w:div>
                      </w:divsChild>
                    </w:div>
                    <w:div w:id="340475416">
                      <w:marLeft w:val="0"/>
                      <w:marRight w:val="0"/>
                      <w:marTop w:val="375"/>
                      <w:marBottom w:val="0"/>
                      <w:divBdr>
                        <w:top w:val="none" w:sz="0" w:space="0" w:color="auto"/>
                        <w:left w:val="none" w:sz="0" w:space="0" w:color="auto"/>
                        <w:bottom w:val="none" w:sz="0" w:space="0" w:color="auto"/>
                        <w:right w:val="none" w:sz="0" w:space="0" w:color="auto"/>
                      </w:divBdr>
                      <w:divsChild>
                        <w:div w:id="741834502">
                          <w:marLeft w:val="0"/>
                          <w:marRight w:val="225"/>
                          <w:marTop w:val="0"/>
                          <w:marBottom w:val="0"/>
                          <w:divBdr>
                            <w:top w:val="single" w:sz="6" w:space="0" w:color="DCDCDC"/>
                            <w:left w:val="single" w:sz="6" w:space="8" w:color="DCDCDC"/>
                            <w:bottom w:val="single" w:sz="6" w:space="0" w:color="DCDCDC"/>
                            <w:right w:val="single" w:sz="6" w:space="8" w:color="DCDCDC"/>
                          </w:divBdr>
                        </w:div>
                        <w:div w:id="839664372">
                          <w:marLeft w:val="0"/>
                          <w:marRight w:val="0"/>
                          <w:marTop w:val="0"/>
                          <w:marBottom w:val="0"/>
                          <w:divBdr>
                            <w:top w:val="none" w:sz="0" w:space="0" w:color="auto"/>
                            <w:left w:val="none" w:sz="0" w:space="0" w:color="auto"/>
                            <w:bottom w:val="none" w:sz="0" w:space="0" w:color="auto"/>
                            <w:right w:val="none" w:sz="0" w:space="0" w:color="auto"/>
                          </w:divBdr>
                        </w:div>
                        <w:div w:id="576668505">
                          <w:marLeft w:val="0"/>
                          <w:marRight w:val="0"/>
                          <w:marTop w:val="0"/>
                          <w:marBottom w:val="0"/>
                          <w:divBdr>
                            <w:top w:val="none" w:sz="0" w:space="0" w:color="auto"/>
                            <w:left w:val="none" w:sz="0" w:space="0" w:color="auto"/>
                            <w:bottom w:val="none" w:sz="0" w:space="0" w:color="auto"/>
                            <w:right w:val="none" w:sz="0" w:space="0" w:color="auto"/>
                          </w:divBdr>
                        </w:div>
                        <w:div w:id="1236015680">
                          <w:marLeft w:val="0"/>
                          <w:marRight w:val="0"/>
                          <w:marTop w:val="0"/>
                          <w:marBottom w:val="0"/>
                          <w:divBdr>
                            <w:top w:val="none" w:sz="0" w:space="0" w:color="auto"/>
                            <w:left w:val="none" w:sz="0" w:space="0" w:color="auto"/>
                            <w:bottom w:val="none" w:sz="0" w:space="0" w:color="auto"/>
                            <w:right w:val="none" w:sz="0" w:space="0" w:color="auto"/>
                          </w:divBdr>
                        </w:div>
                      </w:divsChild>
                    </w:div>
                    <w:div w:id="1428118256">
                      <w:marLeft w:val="0"/>
                      <w:marRight w:val="0"/>
                      <w:marTop w:val="375"/>
                      <w:marBottom w:val="0"/>
                      <w:divBdr>
                        <w:top w:val="none" w:sz="0" w:space="0" w:color="auto"/>
                        <w:left w:val="none" w:sz="0" w:space="0" w:color="auto"/>
                        <w:bottom w:val="none" w:sz="0" w:space="0" w:color="auto"/>
                        <w:right w:val="none" w:sz="0" w:space="0" w:color="auto"/>
                      </w:divBdr>
                      <w:divsChild>
                        <w:div w:id="870150875">
                          <w:marLeft w:val="0"/>
                          <w:marRight w:val="225"/>
                          <w:marTop w:val="0"/>
                          <w:marBottom w:val="0"/>
                          <w:divBdr>
                            <w:top w:val="single" w:sz="6" w:space="0" w:color="DCDCDC"/>
                            <w:left w:val="single" w:sz="6" w:space="8" w:color="DCDCDC"/>
                            <w:bottom w:val="single" w:sz="6" w:space="0" w:color="DCDCDC"/>
                            <w:right w:val="single" w:sz="6" w:space="8" w:color="DCDCDC"/>
                          </w:divBdr>
                        </w:div>
                        <w:div w:id="17232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89341">
          <w:marLeft w:val="0"/>
          <w:marRight w:val="0"/>
          <w:marTop w:val="300"/>
          <w:marBottom w:val="0"/>
          <w:divBdr>
            <w:top w:val="none" w:sz="0" w:space="0" w:color="auto"/>
            <w:left w:val="none" w:sz="0" w:space="0" w:color="auto"/>
            <w:bottom w:val="dashed" w:sz="6" w:space="0" w:color="999999"/>
            <w:right w:val="none" w:sz="0" w:space="0" w:color="auto"/>
          </w:divBdr>
          <w:divsChild>
            <w:div w:id="654799663">
              <w:marLeft w:val="0"/>
              <w:marRight w:val="0"/>
              <w:marTop w:val="0"/>
              <w:marBottom w:val="0"/>
              <w:divBdr>
                <w:top w:val="none" w:sz="0" w:space="0" w:color="auto"/>
                <w:left w:val="none" w:sz="0" w:space="0" w:color="auto"/>
                <w:bottom w:val="none" w:sz="0" w:space="0" w:color="auto"/>
                <w:right w:val="none" w:sz="0" w:space="0" w:color="auto"/>
              </w:divBdr>
            </w:div>
            <w:div w:id="498614771">
              <w:marLeft w:val="0"/>
              <w:marRight w:val="0"/>
              <w:marTop w:val="225"/>
              <w:marBottom w:val="0"/>
              <w:divBdr>
                <w:top w:val="none" w:sz="0" w:space="0" w:color="auto"/>
                <w:left w:val="none" w:sz="0" w:space="0" w:color="auto"/>
                <w:bottom w:val="none" w:sz="0" w:space="0" w:color="auto"/>
                <w:right w:val="none" w:sz="0" w:space="0" w:color="auto"/>
              </w:divBdr>
              <w:divsChild>
                <w:div w:id="4484657">
                  <w:marLeft w:val="0"/>
                  <w:marRight w:val="0"/>
                  <w:marTop w:val="0"/>
                  <w:marBottom w:val="0"/>
                  <w:divBdr>
                    <w:top w:val="none" w:sz="0" w:space="0" w:color="auto"/>
                    <w:left w:val="none" w:sz="0" w:space="0" w:color="auto"/>
                    <w:bottom w:val="none" w:sz="0" w:space="0" w:color="auto"/>
                    <w:right w:val="none" w:sz="0" w:space="0" w:color="auto"/>
                  </w:divBdr>
                </w:div>
                <w:div w:id="1718354530">
                  <w:marLeft w:val="0"/>
                  <w:marRight w:val="0"/>
                  <w:marTop w:val="0"/>
                  <w:marBottom w:val="0"/>
                  <w:divBdr>
                    <w:top w:val="none" w:sz="0" w:space="0" w:color="auto"/>
                    <w:left w:val="none" w:sz="0" w:space="0" w:color="auto"/>
                    <w:bottom w:val="none" w:sz="0" w:space="0" w:color="auto"/>
                    <w:right w:val="none" w:sz="0" w:space="0" w:color="auto"/>
                  </w:divBdr>
                </w:div>
                <w:div w:id="2044746940">
                  <w:marLeft w:val="0"/>
                  <w:marRight w:val="0"/>
                  <w:marTop w:val="0"/>
                  <w:marBottom w:val="0"/>
                  <w:divBdr>
                    <w:top w:val="none" w:sz="0" w:space="0" w:color="auto"/>
                    <w:left w:val="none" w:sz="0" w:space="0" w:color="auto"/>
                    <w:bottom w:val="none" w:sz="0" w:space="0" w:color="auto"/>
                    <w:right w:val="none" w:sz="0" w:space="0" w:color="auto"/>
                  </w:divBdr>
                </w:div>
                <w:div w:id="919754769">
                  <w:marLeft w:val="0"/>
                  <w:marRight w:val="0"/>
                  <w:marTop w:val="0"/>
                  <w:marBottom w:val="0"/>
                  <w:divBdr>
                    <w:top w:val="none" w:sz="0" w:space="0" w:color="auto"/>
                    <w:left w:val="none" w:sz="0" w:space="0" w:color="auto"/>
                    <w:bottom w:val="none" w:sz="0" w:space="0" w:color="auto"/>
                    <w:right w:val="none" w:sz="0" w:space="0" w:color="auto"/>
                  </w:divBdr>
                </w:div>
              </w:divsChild>
            </w:div>
            <w:div w:id="745762311">
              <w:marLeft w:val="0"/>
              <w:marRight w:val="0"/>
              <w:marTop w:val="360"/>
              <w:marBottom w:val="495"/>
              <w:divBdr>
                <w:top w:val="none" w:sz="0" w:space="0" w:color="auto"/>
                <w:left w:val="none" w:sz="0" w:space="0" w:color="auto"/>
                <w:bottom w:val="none" w:sz="0" w:space="0" w:color="auto"/>
                <w:right w:val="none" w:sz="0" w:space="0" w:color="auto"/>
              </w:divBdr>
              <w:divsChild>
                <w:div w:id="1788162606">
                  <w:marLeft w:val="0"/>
                  <w:marRight w:val="0"/>
                  <w:marTop w:val="0"/>
                  <w:marBottom w:val="0"/>
                  <w:divBdr>
                    <w:top w:val="none" w:sz="0" w:space="0" w:color="auto"/>
                    <w:left w:val="none" w:sz="0" w:space="0" w:color="auto"/>
                    <w:bottom w:val="none" w:sz="0" w:space="0" w:color="auto"/>
                    <w:right w:val="none" w:sz="0" w:space="0" w:color="auto"/>
                  </w:divBdr>
                  <w:divsChild>
                    <w:div w:id="318311676">
                      <w:marLeft w:val="0"/>
                      <w:marRight w:val="450"/>
                      <w:marTop w:val="0"/>
                      <w:marBottom w:val="0"/>
                      <w:divBdr>
                        <w:top w:val="none" w:sz="0" w:space="0" w:color="auto"/>
                        <w:left w:val="none" w:sz="0" w:space="0" w:color="auto"/>
                        <w:bottom w:val="none" w:sz="0" w:space="0" w:color="auto"/>
                        <w:right w:val="none" w:sz="0" w:space="0" w:color="auto"/>
                      </w:divBdr>
                    </w:div>
                    <w:div w:id="625431774">
                      <w:marLeft w:val="0"/>
                      <w:marRight w:val="600"/>
                      <w:marTop w:val="0"/>
                      <w:marBottom w:val="0"/>
                      <w:divBdr>
                        <w:top w:val="none" w:sz="0" w:space="0" w:color="auto"/>
                        <w:left w:val="none" w:sz="0" w:space="0" w:color="auto"/>
                        <w:bottom w:val="none" w:sz="0" w:space="0" w:color="auto"/>
                        <w:right w:val="none" w:sz="0" w:space="0" w:color="auto"/>
                      </w:divBdr>
                    </w:div>
                  </w:divsChild>
                </w:div>
                <w:div w:id="1005594314">
                  <w:marLeft w:val="0"/>
                  <w:marRight w:val="0"/>
                  <w:marTop w:val="0"/>
                  <w:marBottom w:val="0"/>
                  <w:divBdr>
                    <w:top w:val="none" w:sz="0" w:space="0" w:color="auto"/>
                    <w:left w:val="none" w:sz="0" w:space="0" w:color="auto"/>
                    <w:bottom w:val="none" w:sz="0" w:space="0" w:color="auto"/>
                    <w:right w:val="none" w:sz="0" w:space="0" w:color="auto"/>
                  </w:divBdr>
                  <w:divsChild>
                    <w:div w:id="690767399">
                      <w:marLeft w:val="0"/>
                      <w:marRight w:val="330"/>
                      <w:marTop w:val="0"/>
                      <w:marBottom w:val="0"/>
                      <w:divBdr>
                        <w:top w:val="none" w:sz="0" w:space="0" w:color="auto"/>
                        <w:left w:val="none" w:sz="0" w:space="0" w:color="auto"/>
                        <w:bottom w:val="none" w:sz="0" w:space="0" w:color="auto"/>
                        <w:right w:val="none" w:sz="0" w:space="0" w:color="auto"/>
                      </w:divBdr>
                    </w:div>
                    <w:div w:id="189696932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127743524">
              <w:marLeft w:val="0"/>
              <w:marRight w:val="0"/>
              <w:marTop w:val="0"/>
              <w:marBottom w:val="0"/>
              <w:divBdr>
                <w:top w:val="none" w:sz="0" w:space="0" w:color="auto"/>
                <w:left w:val="none" w:sz="0" w:space="0" w:color="auto"/>
                <w:bottom w:val="none" w:sz="0" w:space="0" w:color="auto"/>
                <w:right w:val="none" w:sz="0" w:space="0" w:color="auto"/>
              </w:divBdr>
              <w:divsChild>
                <w:div w:id="1024015783">
                  <w:marLeft w:val="0"/>
                  <w:marRight w:val="0"/>
                  <w:marTop w:val="0"/>
                  <w:marBottom w:val="0"/>
                  <w:divBdr>
                    <w:top w:val="none" w:sz="0" w:space="0" w:color="auto"/>
                    <w:left w:val="none" w:sz="0" w:space="0" w:color="auto"/>
                    <w:bottom w:val="dashed" w:sz="6" w:space="30" w:color="999999"/>
                    <w:right w:val="none" w:sz="0" w:space="0" w:color="auto"/>
                  </w:divBdr>
                </w:div>
                <w:div w:id="81723707">
                  <w:marLeft w:val="0"/>
                  <w:marRight w:val="0"/>
                  <w:marTop w:val="0"/>
                  <w:marBottom w:val="375"/>
                  <w:divBdr>
                    <w:top w:val="none" w:sz="0" w:space="0" w:color="auto"/>
                    <w:left w:val="none" w:sz="0" w:space="0" w:color="auto"/>
                    <w:bottom w:val="none" w:sz="0" w:space="0" w:color="auto"/>
                    <w:right w:val="none" w:sz="0" w:space="0" w:color="auto"/>
                  </w:divBdr>
                  <w:divsChild>
                    <w:div w:id="424039275">
                      <w:marLeft w:val="0"/>
                      <w:marRight w:val="0"/>
                      <w:marTop w:val="375"/>
                      <w:marBottom w:val="0"/>
                      <w:divBdr>
                        <w:top w:val="none" w:sz="0" w:space="0" w:color="auto"/>
                        <w:left w:val="none" w:sz="0" w:space="0" w:color="auto"/>
                        <w:bottom w:val="none" w:sz="0" w:space="0" w:color="auto"/>
                        <w:right w:val="none" w:sz="0" w:space="0" w:color="auto"/>
                      </w:divBdr>
                      <w:divsChild>
                        <w:div w:id="1251545883">
                          <w:marLeft w:val="0"/>
                          <w:marRight w:val="225"/>
                          <w:marTop w:val="0"/>
                          <w:marBottom w:val="0"/>
                          <w:divBdr>
                            <w:top w:val="single" w:sz="6" w:space="0" w:color="DCDCDC"/>
                            <w:left w:val="single" w:sz="6" w:space="8" w:color="DCDCDC"/>
                            <w:bottom w:val="single" w:sz="6" w:space="0" w:color="DCDCDC"/>
                            <w:right w:val="single" w:sz="6" w:space="8" w:color="DCDCDC"/>
                          </w:divBdr>
                        </w:div>
                        <w:div w:id="2008483944">
                          <w:marLeft w:val="0"/>
                          <w:marRight w:val="0"/>
                          <w:marTop w:val="0"/>
                          <w:marBottom w:val="0"/>
                          <w:divBdr>
                            <w:top w:val="none" w:sz="0" w:space="0" w:color="auto"/>
                            <w:left w:val="none" w:sz="0" w:space="0" w:color="auto"/>
                            <w:bottom w:val="none" w:sz="0" w:space="0" w:color="auto"/>
                            <w:right w:val="none" w:sz="0" w:space="0" w:color="auto"/>
                          </w:divBdr>
                        </w:div>
                      </w:divsChild>
                    </w:div>
                    <w:div w:id="128087944">
                      <w:marLeft w:val="0"/>
                      <w:marRight w:val="0"/>
                      <w:marTop w:val="375"/>
                      <w:marBottom w:val="0"/>
                      <w:divBdr>
                        <w:top w:val="none" w:sz="0" w:space="0" w:color="auto"/>
                        <w:left w:val="none" w:sz="0" w:space="0" w:color="auto"/>
                        <w:bottom w:val="none" w:sz="0" w:space="0" w:color="auto"/>
                        <w:right w:val="none" w:sz="0" w:space="0" w:color="auto"/>
                      </w:divBdr>
                      <w:divsChild>
                        <w:div w:id="1494104199">
                          <w:marLeft w:val="0"/>
                          <w:marRight w:val="225"/>
                          <w:marTop w:val="0"/>
                          <w:marBottom w:val="0"/>
                          <w:divBdr>
                            <w:top w:val="single" w:sz="6" w:space="0" w:color="DCDCDC"/>
                            <w:left w:val="single" w:sz="6" w:space="8" w:color="DCDCDC"/>
                            <w:bottom w:val="single" w:sz="6" w:space="0" w:color="DCDCDC"/>
                            <w:right w:val="single" w:sz="6" w:space="8" w:color="DCDCDC"/>
                          </w:divBdr>
                        </w:div>
                        <w:div w:id="824586220">
                          <w:marLeft w:val="0"/>
                          <w:marRight w:val="0"/>
                          <w:marTop w:val="0"/>
                          <w:marBottom w:val="0"/>
                          <w:divBdr>
                            <w:top w:val="none" w:sz="0" w:space="0" w:color="auto"/>
                            <w:left w:val="none" w:sz="0" w:space="0" w:color="auto"/>
                            <w:bottom w:val="none" w:sz="0" w:space="0" w:color="auto"/>
                            <w:right w:val="none" w:sz="0" w:space="0" w:color="auto"/>
                          </w:divBdr>
                        </w:div>
                      </w:divsChild>
                    </w:div>
                    <w:div w:id="104468953">
                      <w:marLeft w:val="0"/>
                      <w:marRight w:val="0"/>
                      <w:marTop w:val="375"/>
                      <w:marBottom w:val="0"/>
                      <w:divBdr>
                        <w:top w:val="none" w:sz="0" w:space="0" w:color="auto"/>
                        <w:left w:val="none" w:sz="0" w:space="0" w:color="auto"/>
                        <w:bottom w:val="none" w:sz="0" w:space="0" w:color="auto"/>
                        <w:right w:val="none" w:sz="0" w:space="0" w:color="auto"/>
                      </w:divBdr>
                      <w:divsChild>
                        <w:div w:id="1327829658">
                          <w:marLeft w:val="0"/>
                          <w:marRight w:val="225"/>
                          <w:marTop w:val="0"/>
                          <w:marBottom w:val="0"/>
                          <w:divBdr>
                            <w:top w:val="single" w:sz="6" w:space="0" w:color="DCDCDC"/>
                            <w:left w:val="single" w:sz="6" w:space="8" w:color="DCDCDC"/>
                            <w:bottom w:val="single" w:sz="6" w:space="0" w:color="DCDCDC"/>
                            <w:right w:val="single" w:sz="6" w:space="8" w:color="DCDCDC"/>
                          </w:divBdr>
                        </w:div>
                        <w:div w:id="1025793501">
                          <w:marLeft w:val="0"/>
                          <w:marRight w:val="0"/>
                          <w:marTop w:val="0"/>
                          <w:marBottom w:val="0"/>
                          <w:divBdr>
                            <w:top w:val="none" w:sz="0" w:space="0" w:color="auto"/>
                            <w:left w:val="none" w:sz="0" w:space="0" w:color="auto"/>
                            <w:bottom w:val="none" w:sz="0" w:space="0" w:color="auto"/>
                            <w:right w:val="none" w:sz="0" w:space="0" w:color="auto"/>
                          </w:divBdr>
                        </w:div>
                        <w:div w:id="415171192">
                          <w:marLeft w:val="0"/>
                          <w:marRight w:val="0"/>
                          <w:marTop w:val="0"/>
                          <w:marBottom w:val="0"/>
                          <w:divBdr>
                            <w:top w:val="none" w:sz="0" w:space="0" w:color="auto"/>
                            <w:left w:val="none" w:sz="0" w:space="0" w:color="auto"/>
                            <w:bottom w:val="none" w:sz="0" w:space="0" w:color="auto"/>
                            <w:right w:val="none" w:sz="0" w:space="0" w:color="auto"/>
                          </w:divBdr>
                        </w:div>
                        <w:div w:id="858395116">
                          <w:marLeft w:val="0"/>
                          <w:marRight w:val="0"/>
                          <w:marTop w:val="0"/>
                          <w:marBottom w:val="0"/>
                          <w:divBdr>
                            <w:top w:val="none" w:sz="0" w:space="0" w:color="auto"/>
                            <w:left w:val="none" w:sz="0" w:space="0" w:color="auto"/>
                            <w:bottom w:val="none" w:sz="0" w:space="0" w:color="auto"/>
                            <w:right w:val="none" w:sz="0" w:space="0" w:color="auto"/>
                          </w:divBdr>
                        </w:div>
                      </w:divsChild>
                    </w:div>
                    <w:div w:id="1547645625">
                      <w:marLeft w:val="0"/>
                      <w:marRight w:val="0"/>
                      <w:marTop w:val="375"/>
                      <w:marBottom w:val="0"/>
                      <w:divBdr>
                        <w:top w:val="none" w:sz="0" w:space="0" w:color="auto"/>
                        <w:left w:val="none" w:sz="0" w:space="0" w:color="auto"/>
                        <w:bottom w:val="none" w:sz="0" w:space="0" w:color="auto"/>
                        <w:right w:val="none" w:sz="0" w:space="0" w:color="auto"/>
                      </w:divBdr>
                      <w:divsChild>
                        <w:div w:id="878978885">
                          <w:marLeft w:val="0"/>
                          <w:marRight w:val="225"/>
                          <w:marTop w:val="0"/>
                          <w:marBottom w:val="0"/>
                          <w:divBdr>
                            <w:top w:val="single" w:sz="6" w:space="0" w:color="DCDCDC"/>
                            <w:left w:val="single" w:sz="6" w:space="8" w:color="DCDCDC"/>
                            <w:bottom w:val="single" w:sz="6" w:space="0" w:color="DCDCDC"/>
                            <w:right w:val="single" w:sz="6" w:space="8" w:color="DCDCDC"/>
                          </w:divBdr>
                        </w:div>
                        <w:div w:id="410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4236">
          <w:marLeft w:val="0"/>
          <w:marRight w:val="0"/>
          <w:marTop w:val="300"/>
          <w:marBottom w:val="0"/>
          <w:divBdr>
            <w:top w:val="none" w:sz="0" w:space="0" w:color="auto"/>
            <w:left w:val="none" w:sz="0" w:space="0" w:color="auto"/>
            <w:bottom w:val="dashed" w:sz="6" w:space="0" w:color="999999"/>
            <w:right w:val="none" w:sz="0" w:space="0" w:color="auto"/>
          </w:divBdr>
          <w:divsChild>
            <w:div w:id="631984549">
              <w:marLeft w:val="0"/>
              <w:marRight w:val="0"/>
              <w:marTop w:val="0"/>
              <w:marBottom w:val="0"/>
              <w:divBdr>
                <w:top w:val="none" w:sz="0" w:space="0" w:color="auto"/>
                <w:left w:val="none" w:sz="0" w:space="0" w:color="auto"/>
                <w:bottom w:val="none" w:sz="0" w:space="0" w:color="auto"/>
                <w:right w:val="none" w:sz="0" w:space="0" w:color="auto"/>
              </w:divBdr>
            </w:div>
            <w:div w:id="2004359187">
              <w:marLeft w:val="0"/>
              <w:marRight w:val="0"/>
              <w:marTop w:val="225"/>
              <w:marBottom w:val="0"/>
              <w:divBdr>
                <w:top w:val="none" w:sz="0" w:space="0" w:color="auto"/>
                <w:left w:val="none" w:sz="0" w:space="0" w:color="auto"/>
                <w:bottom w:val="none" w:sz="0" w:space="0" w:color="auto"/>
                <w:right w:val="none" w:sz="0" w:space="0" w:color="auto"/>
              </w:divBdr>
              <w:divsChild>
                <w:div w:id="1280912391">
                  <w:marLeft w:val="0"/>
                  <w:marRight w:val="0"/>
                  <w:marTop w:val="0"/>
                  <w:marBottom w:val="0"/>
                  <w:divBdr>
                    <w:top w:val="none" w:sz="0" w:space="0" w:color="auto"/>
                    <w:left w:val="none" w:sz="0" w:space="0" w:color="auto"/>
                    <w:bottom w:val="none" w:sz="0" w:space="0" w:color="auto"/>
                    <w:right w:val="none" w:sz="0" w:space="0" w:color="auto"/>
                  </w:divBdr>
                </w:div>
                <w:div w:id="513879092">
                  <w:marLeft w:val="0"/>
                  <w:marRight w:val="0"/>
                  <w:marTop w:val="0"/>
                  <w:marBottom w:val="0"/>
                  <w:divBdr>
                    <w:top w:val="none" w:sz="0" w:space="0" w:color="auto"/>
                    <w:left w:val="none" w:sz="0" w:space="0" w:color="auto"/>
                    <w:bottom w:val="none" w:sz="0" w:space="0" w:color="auto"/>
                    <w:right w:val="none" w:sz="0" w:space="0" w:color="auto"/>
                  </w:divBdr>
                </w:div>
                <w:div w:id="1561481148">
                  <w:marLeft w:val="0"/>
                  <w:marRight w:val="0"/>
                  <w:marTop w:val="0"/>
                  <w:marBottom w:val="0"/>
                  <w:divBdr>
                    <w:top w:val="none" w:sz="0" w:space="0" w:color="auto"/>
                    <w:left w:val="none" w:sz="0" w:space="0" w:color="auto"/>
                    <w:bottom w:val="none" w:sz="0" w:space="0" w:color="auto"/>
                    <w:right w:val="none" w:sz="0" w:space="0" w:color="auto"/>
                  </w:divBdr>
                </w:div>
                <w:div w:id="2122140443">
                  <w:marLeft w:val="0"/>
                  <w:marRight w:val="0"/>
                  <w:marTop w:val="0"/>
                  <w:marBottom w:val="0"/>
                  <w:divBdr>
                    <w:top w:val="none" w:sz="0" w:space="0" w:color="auto"/>
                    <w:left w:val="none" w:sz="0" w:space="0" w:color="auto"/>
                    <w:bottom w:val="none" w:sz="0" w:space="0" w:color="auto"/>
                    <w:right w:val="none" w:sz="0" w:space="0" w:color="auto"/>
                  </w:divBdr>
                </w:div>
              </w:divsChild>
            </w:div>
            <w:div w:id="1373460560">
              <w:marLeft w:val="0"/>
              <w:marRight w:val="0"/>
              <w:marTop w:val="360"/>
              <w:marBottom w:val="495"/>
              <w:divBdr>
                <w:top w:val="none" w:sz="0" w:space="0" w:color="auto"/>
                <w:left w:val="none" w:sz="0" w:space="0" w:color="auto"/>
                <w:bottom w:val="none" w:sz="0" w:space="0" w:color="auto"/>
                <w:right w:val="none" w:sz="0" w:space="0" w:color="auto"/>
              </w:divBdr>
              <w:divsChild>
                <w:div w:id="1045636728">
                  <w:marLeft w:val="0"/>
                  <w:marRight w:val="0"/>
                  <w:marTop w:val="0"/>
                  <w:marBottom w:val="0"/>
                  <w:divBdr>
                    <w:top w:val="none" w:sz="0" w:space="0" w:color="auto"/>
                    <w:left w:val="none" w:sz="0" w:space="0" w:color="auto"/>
                    <w:bottom w:val="none" w:sz="0" w:space="0" w:color="auto"/>
                    <w:right w:val="none" w:sz="0" w:space="0" w:color="auto"/>
                  </w:divBdr>
                  <w:divsChild>
                    <w:div w:id="516819815">
                      <w:marLeft w:val="0"/>
                      <w:marRight w:val="450"/>
                      <w:marTop w:val="0"/>
                      <w:marBottom w:val="0"/>
                      <w:divBdr>
                        <w:top w:val="none" w:sz="0" w:space="0" w:color="auto"/>
                        <w:left w:val="none" w:sz="0" w:space="0" w:color="auto"/>
                        <w:bottom w:val="none" w:sz="0" w:space="0" w:color="auto"/>
                        <w:right w:val="none" w:sz="0" w:space="0" w:color="auto"/>
                      </w:divBdr>
                    </w:div>
                    <w:div w:id="65763521">
                      <w:marLeft w:val="0"/>
                      <w:marRight w:val="600"/>
                      <w:marTop w:val="0"/>
                      <w:marBottom w:val="0"/>
                      <w:divBdr>
                        <w:top w:val="none" w:sz="0" w:space="0" w:color="auto"/>
                        <w:left w:val="none" w:sz="0" w:space="0" w:color="auto"/>
                        <w:bottom w:val="none" w:sz="0" w:space="0" w:color="auto"/>
                        <w:right w:val="none" w:sz="0" w:space="0" w:color="auto"/>
                      </w:divBdr>
                    </w:div>
                  </w:divsChild>
                </w:div>
                <w:div w:id="1314992957">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330"/>
                      <w:marTop w:val="0"/>
                      <w:marBottom w:val="0"/>
                      <w:divBdr>
                        <w:top w:val="none" w:sz="0" w:space="0" w:color="auto"/>
                        <w:left w:val="none" w:sz="0" w:space="0" w:color="auto"/>
                        <w:bottom w:val="none" w:sz="0" w:space="0" w:color="auto"/>
                        <w:right w:val="none" w:sz="0" w:space="0" w:color="auto"/>
                      </w:divBdr>
                    </w:div>
                    <w:div w:id="101406734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80681816">
              <w:marLeft w:val="0"/>
              <w:marRight w:val="0"/>
              <w:marTop w:val="0"/>
              <w:marBottom w:val="0"/>
              <w:divBdr>
                <w:top w:val="none" w:sz="0" w:space="0" w:color="auto"/>
                <w:left w:val="none" w:sz="0" w:space="0" w:color="auto"/>
                <w:bottom w:val="none" w:sz="0" w:space="0" w:color="auto"/>
                <w:right w:val="none" w:sz="0" w:space="0" w:color="auto"/>
              </w:divBdr>
              <w:divsChild>
                <w:div w:id="170802782">
                  <w:marLeft w:val="0"/>
                  <w:marRight w:val="0"/>
                  <w:marTop w:val="0"/>
                  <w:marBottom w:val="0"/>
                  <w:divBdr>
                    <w:top w:val="none" w:sz="0" w:space="0" w:color="auto"/>
                    <w:left w:val="none" w:sz="0" w:space="0" w:color="auto"/>
                    <w:bottom w:val="dashed" w:sz="6" w:space="30" w:color="999999"/>
                    <w:right w:val="none" w:sz="0" w:space="0" w:color="auto"/>
                  </w:divBdr>
                </w:div>
                <w:div w:id="1490515619">
                  <w:marLeft w:val="0"/>
                  <w:marRight w:val="0"/>
                  <w:marTop w:val="0"/>
                  <w:marBottom w:val="375"/>
                  <w:divBdr>
                    <w:top w:val="none" w:sz="0" w:space="0" w:color="auto"/>
                    <w:left w:val="none" w:sz="0" w:space="0" w:color="auto"/>
                    <w:bottom w:val="none" w:sz="0" w:space="0" w:color="auto"/>
                    <w:right w:val="none" w:sz="0" w:space="0" w:color="auto"/>
                  </w:divBdr>
                  <w:divsChild>
                    <w:div w:id="1274676125">
                      <w:marLeft w:val="0"/>
                      <w:marRight w:val="0"/>
                      <w:marTop w:val="375"/>
                      <w:marBottom w:val="0"/>
                      <w:divBdr>
                        <w:top w:val="none" w:sz="0" w:space="0" w:color="auto"/>
                        <w:left w:val="none" w:sz="0" w:space="0" w:color="auto"/>
                        <w:bottom w:val="none" w:sz="0" w:space="0" w:color="auto"/>
                        <w:right w:val="none" w:sz="0" w:space="0" w:color="auto"/>
                      </w:divBdr>
                      <w:divsChild>
                        <w:div w:id="918177156">
                          <w:marLeft w:val="0"/>
                          <w:marRight w:val="225"/>
                          <w:marTop w:val="0"/>
                          <w:marBottom w:val="0"/>
                          <w:divBdr>
                            <w:top w:val="single" w:sz="6" w:space="0" w:color="DCDCDC"/>
                            <w:left w:val="single" w:sz="6" w:space="8" w:color="DCDCDC"/>
                            <w:bottom w:val="single" w:sz="6" w:space="0" w:color="DCDCDC"/>
                            <w:right w:val="single" w:sz="6" w:space="8" w:color="DCDCDC"/>
                          </w:divBdr>
                        </w:div>
                        <w:div w:id="1987006635">
                          <w:marLeft w:val="0"/>
                          <w:marRight w:val="0"/>
                          <w:marTop w:val="0"/>
                          <w:marBottom w:val="0"/>
                          <w:divBdr>
                            <w:top w:val="none" w:sz="0" w:space="0" w:color="auto"/>
                            <w:left w:val="none" w:sz="0" w:space="0" w:color="auto"/>
                            <w:bottom w:val="none" w:sz="0" w:space="0" w:color="auto"/>
                            <w:right w:val="none" w:sz="0" w:space="0" w:color="auto"/>
                          </w:divBdr>
                        </w:div>
                      </w:divsChild>
                    </w:div>
                    <w:div w:id="1710109174">
                      <w:marLeft w:val="0"/>
                      <w:marRight w:val="0"/>
                      <w:marTop w:val="375"/>
                      <w:marBottom w:val="0"/>
                      <w:divBdr>
                        <w:top w:val="none" w:sz="0" w:space="0" w:color="auto"/>
                        <w:left w:val="none" w:sz="0" w:space="0" w:color="auto"/>
                        <w:bottom w:val="none" w:sz="0" w:space="0" w:color="auto"/>
                        <w:right w:val="none" w:sz="0" w:space="0" w:color="auto"/>
                      </w:divBdr>
                      <w:divsChild>
                        <w:div w:id="812870442">
                          <w:marLeft w:val="0"/>
                          <w:marRight w:val="225"/>
                          <w:marTop w:val="0"/>
                          <w:marBottom w:val="0"/>
                          <w:divBdr>
                            <w:top w:val="single" w:sz="6" w:space="0" w:color="DCDCDC"/>
                            <w:left w:val="single" w:sz="6" w:space="8" w:color="DCDCDC"/>
                            <w:bottom w:val="single" w:sz="6" w:space="0" w:color="DCDCDC"/>
                            <w:right w:val="single" w:sz="6" w:space="8" w:color="DCDCDC"/>
                          </w:divBdr>
                        </w:div>
                        <w:div w:id="1100833628">
                          <w:marLeft w:val="0"/>
                          <w:marRight w:val="0"/>
                          <w:marTop w:val="0"/>
                          <w:marBottom w:val="0"/>
                          <w:divBdr>
                            <w:top w:val="none" w:sz="0" w:space="0" w:color="auto"/>
                            <w:left w:val="none" w:sz="0" w:space="0" w:color="auto"/>
                            <w:bottom w:val="none" w:sz="0" w:space="0" w:color="auto"/>
                            <w:right w:val="none" w:sz="0" w:space="0" w:color="auto"/>
                          </w:divBdr>
                        </w:div>
                      </w:divsChild>
                    </w:div>
                    <w:div w:id="1439985801">
                      <w:marLeft w:val="0"/>
                      <w:marRight w:val="0"/>
                      <w:marTop w:val="375"/>
                      <w:marBottom w:val="0"/>
                      <w:divBdr>
                        <w:top w:val="none" w:sz="0" w:space="0" w:color="auto"/>
                        <w:left w:val="none" w:sz="0" w:space="0" w:color="auto"/>
                        <w:bottom w:val="none" w:sz="0" w:space="0" w:color="auto"/>
                        <w:right w:val="none" w:sz="0" w:space="0" w:color="auto"/>
                      </w:divBdr>
                      <w:divsChild>
                        <w:div w:id="1212039153">
                          <w:marLeft w:val="0"/>
                          <w:marRight w:val="225"/>
                          <w:marTop w:val="0"/>
                          <w:marBottom w:val="0"/>
                          <w:divBdr>
                            <w:top w:val="single" w:sz="6" w:space="0" w:color="DCDCDC"/>
                            <w:left w:val="single" w:sz="6" w:space="8" w:color="DCDCDC"/>
                            <w:bottom w:val="single" w:sz="6" w:space="0" w:color="DCDCDC"/>
                            <w:right w:val="single" w:sz="6" w:space="8" w:color="DCDCDC"/>
                          </w:divBdr>
                        </w:div>
                        <w:div w:id="351879144">
                          <w:marLeft w:val="0"/>
                          <w:marRight w:val="0"/>
                          <w:marTop w:val="0"/>
                          <w:marBottom w:val="0"/>
                          <w:divBdr>
                            <w:top w:val="none" w:sz="0" w:space="0" w:color="auto"/>
                            <w:left w:val="none" w:sz="0" w:space="0" w:color="auto"/>
                            <w:bottom w:val="none" w:sz="0" w:space="0" w:color="auto"/>
                            <w:right w:val="none" w:sz="0" w:space="0" w:color="auto"/>
                          </w:divBdr>
                        </w:div>
                        <w:div w:id="1121921703">
                          <w:marLeft w:val="0"/>
                          <w:marRight w:val="0"/>
                          <w:marTop w:val="0"/>
                          <w:marBottom w:val="0"/>
                          <w:divBdr>
                            <w:top w:val="none" w:sz="0" w:space="0" w:color="auto"/>
                            <w:left w:val="none" w:sz="0" w:space="0" w:color="auto"/>
                            <w:bottom w:val="none" w:sz="0" w:space="0" w:color="auto"/>
                            <w:right w:val="none" w:sz="0" w:space="0" w:color="auto"/>
                          </w:divBdr>
                        </w:div>
                        <w:div w:id="1276790925">
                          <w:marLeft w:val="0"/>
                          <w:marRight w:val="0"/>
                          <w:marTop w:val="0"/>
                          <w:marBottom w:val="0"/>
                          <w:divBdr>
                            <w:top w:val="none" w:sz="0" w:space="0" w:color="auto"/>
                            <w:left w:val="none" w:sz="0" w:space="0" w:color="auto"/>
                            <w:bottom w:val="none" w:sz="0" w:space="0" w:color="auto"/>
                            <w:right w:val="none" w:sz="0" w:space="0" w:color="auto"/>
                          </w:divBdr>
                        </w:div>
                      </w:divsChild>
                    </w:div>
                    <w:div w:id="193688890">
                      <w:marLeft w:val="0"/>
                      <w:marRight w:val="0"/>
                      <w:marTop w:val="375"/>
                      <w:marBottom w:val="0"/>
                      <w:divBdr>
                        <w:top w:val="none" w:sz="0" w:space="0" w:color="auto"/>
                        <w:left w:val="none" w:sz="0" w:space="0" w:color="auto"/>
                        <w:bottom w:val="none" w:sz="0" w:space="0" w:color="auto"/>
                        <w:right w:val="none" w:sz="0" w:space="0" w:color="auto"/>
                      </w:divBdr>
                      <w:divsChild>
                        <w:div w:id="1764498828">
                          <w:marLeft w:val="0"/>
                          <w:marRight w:val="225"/>
                          <w:marTop w:val="0"/>
                          <w:marBottom w:val="0"/>
                          <w:divBdr>
                            <w:top w:val="single" w:sz="6" w:space="0" w:color="DCDCDC"/>
                            <w:left w:val="single" w:sz="6" w:space="8" w:color="DCDCDC"/>
                            <w:bottom w:val="single" w:sz="6" w:space="0" w:color="DCDCDC"/>
                            <w:right w:val="single" w:sz="6" w:space="8" w:color="DCDCDC"/>
                          </w:divBdr>
                        </w:div>
                        <w:div w:id="1748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9511">
          <w:marLeft w:val="0"/>
          <w:marRight w:val="0"/>
          <w:marTop w:val="300"/>
          <w:marBottom w:val="0"/>
          <w:divBdr>
            <w:top w:val="none" w:sz="0" w:space="0" w:color="auto"/>
            <w:left w:val="none" w:sz="0" w:space="0" w:color="auto"/>
            <w:bottom w:val="dashed" w:sz="6" w:space="0" w:color="999999"/>
            <w:right w:val="none" w:sz="0" w:space="0" w:color="auto"/>
          </w:divBdr>
          <w:divsChild>
            <w:div w:id="531656014">
              <w:marLeft w:val="0"/>
              <w:marRight w:val="0"/>
              <w:marTop w:val="0"/>
              <w:marBottom w:val="0"/>
              <w:divBdr>
                <w:top w:val="none" w:sz="0" w:space="0" w:color="auto"/>
                <w:left w:val="none" w:sz="0" w:space="0" w:color="auto"/>
                <w:bottom w:val="none" w:sz="0" w:space="0" w:color="auto"/>
                <w:right w:val="none" w:sz="0" w:space="0" w:color="auto"/>
              </w:divBdr>
            </w:div>
            <w:div w:id="967274293">
              <w:marLeft w:val="0"/>
              <w:marRight w:val="0"/>
              <w:marTop w:val="225"/>
              <w:marBottom w:val="0"/>
              <w:divBdr>
                <w:top w:val="none" w:sz="0" w:space="0" w:color="auto"/>
                <w:left w:val="none" w:sz="0" w:space="0" w:color="auto"/>
                <w:bottom w:val="none" w:sz="0" w:space="0" w:color="auto"/>
                <w:right w:val="none" w:sz="0" w:space="0" w:color="auto"/>
              </w:divBdr>
              <w:divsChild>
                <w:div w:id="1749841128">
                  <w:marLeft w:val="0"/>
                  <w:marRight w:val="0"/>
                  <w:marTop w:val="0"/>
                  <w:marBottom w:val="0"/>
                  <w:divBdr>
                    <w:top w:val="none" w:sz="0" w:space="0" w:color="auto"/>
                    <w:left w:val="none" w:sz="0" w:space="0" w:color="auto"/>
                    <w:bottom w:val="none" w:sz="0" w:space="0" w:color="auto"/>
                    <w:right w:val="none" w:sz="0" w:space="0" w:color="auto"/>
                  </w:divBdr>
                </w:div>
                <w:div w:id="175507471">
                  <w:marLeft w:val="0"/>
                  <w:marRight w:val="0"/>
                  <w:marTop w:val="0"/>
                  <w:marBottom w:val="0"/>
                  <w:divBdr>
                    <w:top w:val="none" w:sz="0" w:space="0" w:color="auto"/>
                    <w:left w:val="none" w:sz="0" w:space="0" w:color="auto"/>
                    <w:bottom w:val="none" w:sz="0" w:space="0" w:color="auto"/>
                    <w:right w:val="none" w:sz="0" w:space="0" w:color="auto"/>
                  </w:divBdr>
                </w:div>
                <w:div w:id="813765577">
                  <w:marLeft w:val="0"/>
                  <w:marRight w:val="0"/>
                  <w:marTop w:val="0"/>
                  <w:marBottom w:val="0"/>
                  <w:divBdr>
                    <w:top w:val="none" w:sz="0" w:space="0" w:color="auto"/>
                    <w:left w:val="none" w:sz="0" w:space="0" w:color="auto"/>
                    <w:bottom w:val="none" w:sz="0" w:space="0" w:color="auto"/>
                    <w:right w:val="none" w:sz="0" w:space="0" w:color="auto"/>
                  </w:divBdr>
                </w:div>
                <w:div w:id="274602261">
                  <w:marLeft w:val="0"/>
                  <w:marRight w:val="0"/>
                  <w:marTop w:val="0"/>
                  <w:marBottom w:val="0"/>
                  <w:divBdr>
                    <w:top w:val="none" w:sz="0" w:space="0" w:color="auto"/>
                    <w:left w:val="none" w:sz="0" w:space="0" w:color="auto"/>
                    <w:bottom w:val="none" w:sz="0" w:space="0" w:color="auto"/>
                    <w:right w:val="none" w:sz="0" w:space="0" w:color="auto"/>
                  </w:divBdr>
                </w:div>
              </w:divsChild>
            </w:div>
            <w:div w:id="704596775">
              <w:marLeft w:val="0"/>
              <w:marRight w:val="0"/>
              <w:marTop w:val="360"/>
              <w:marBottom w:val="495"/>
              <w:divBdr>
                <w:top w:val="none" w:sz="0" w:space="0" w:color="auto"/>
                <w:left w:val="none" w:sz="0" w:space="0" w:color="auto"/>
                <w:bottom w:val="none" w:sz="0" w:space="0" w:color="auto"/>
                <w:right w:val="none" w:sz="0" w:space="0" w:color="auto"/>
              </w:divBdr>
              <w:divsChild>
                <w:div w:id="1338071570">
                  <w:marLeft w:val="0"/>
                  <w:marRight w:val="0"/>
                  <w:marTop w:val="0"/>
                  <w:marBottom w:val="0"/>
                  <w:divBdr>
                    <w:top w:val="none" w:sz="0" w:space="0" w:color="auto"/>
                    <w:left w:val="none" w:sz="0" w:space="0" w:color="auto"/>
                    <w:bottom w:val="none" w:sz="0" w:space="0" w:color="auto"/>
                    <w:right w:val="none" w:sz="0" w:space="0" w:color="auto"/>
                  </w:divBdr>
                  <w:divsChild>
                    <w:div w:id="2018771468">
                      <w:marLeft w:val="0"/>
                      <w:marRight w:val="450"/>
                      <w:marTop w:val="0"/>
                      <w:marBottom w:val="0"/>
                      <w:divBdr>
                        <w:top w:val="none" w:sz="0" w:space="0" w:color="auto"/>
                        <w:left w:val="none" w:sz="0" w:space="0" w:color="auto"/>
                        <w:bottom w:val="none" w:sz="0" w:space="0" w:color="auto"/>
                        <w:right w:val="none" w:sz="0" w:space="0" w:color="auto"/>
                      </w:divBdr>
                    </w:div>
                    <w:div w:id="59063996">
                      <w:marLeft w:val="0"/>
                      <w:marRight w:val="600"/>
                      <w:marTop w:val="0"/>
                      <w:marBottom w:val="0"/>
                      <w:divBdr>
                        <w:top w:val="none" w:sz="0" w:space="0" w:color="auto"/>
                        <w:left w:val="none" w:sz="0" w:space="0" w:color="auto"/>
                        <w:bottom w:val="none" w:sz="0" w:space="0" w:color="auto"/>
                        <w:right w:val="none" w:sz="0" w:space="0" w:color="auto"/>
                      </w:divBdr>
                    </w:div>
                  </w:divsChild>
                </w:div>
                <w:div w:id="638265291">
                  <w:marLeft w:val="0"/>
                  <w:marRight w:val="0"/>
                  <w:marTop w:val="0"/>
                  <w:marBottom w:val="0"/>
                  <w:divBdr>
                    <w:top w:val="none" w:sz="0" w:space="0" w:color="auto"/>
                    <w:left w:val="none" w:sz="0" w:space="0" w:color="auto"/>
                    <w:bottom w:val="none" w:sz="0" w:space="0" w:color="auto"/>
                    <w:right w:val="none" w:sz="0" w:space="0" w:color="auto"/>
                  </w:divBdr>
                  <w:divsChild>
                    <w:div w:id="301884915">
                      <w:marLeft w:val="0"/>
                      <w:marRight w:val="330"/>
                      <w:marTop w:val="0"/>
                      <w:marBottom w:val="0"/>
                      <w:divBdr>
                        <w:top w:val="none" w:sz="0" w:space="0" w:color="auto"/>
                        <w:left w:val="none" w:sz="0" w:space="0" w:color="auto"/>
                        <w:bottom w:val="none" w:sz="0" w:space="0" w:color="auto"/>
                        <w:right w:val="none" w:sz="0" w:space="0" w:color="auto"/>
                      </w:divBdr>
                    </w:div>
                    <w:div w:id="88633275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70394155">
              <w:marLeft w:val="0"/>
              <w:marRight w:val="0"/>
              <w:marTop w:val="0"/>
              <w:marBottom w:val="0"/>
              <w:divBdr>
                <w:top w:val="none" w:sz="0" w:space="0" w:color="auto"/>
                <w:left w:val="none" w:sz="0" w:space="0" w:color="auto"/>
                <w:bottom w:val="none" w:sz="0" w:space="0" w:color="auto"/>
                <w:right w:val="none" w:sz="0" w:space="0" w:color="auto"/>
              </w:divBdr>
              <w:divsChild>
                <w:div w:id="765152828">
                  <w:marLeft w:val="0"/>
                  <w:marRight w:val="0"/>
                  <w:marTop w:val="0"/>
                  <w:marBottom w:val="0"/>
                  <w:divBdr>
                    <w:top w:val="none" w:sz="0" w:space="0" w:color="auto"/>
                    <w:left w:val="none" w:sz="0" w:space="0" w:color="auto"/>
                    <w:bottom w:val="dashed" w:sz="6" w:space="30" w:color="999999"/>
                    <w:right w:val="none" w:sz="0" w:space="0" w:color="auto"/>
                  </w:divBdr>
                </w:div>
                <w:div w:id="394359276">
                  <w:marLeft w:val="0"/>
                  <w:marRight w:val="0"/>
                  <w:marTop w:val="0"/>
                  <w:marBottom w:val="375"/>
                  <w:divBdr>
                    <w:top w:val="none" w:sz="0" w:space="0" w:color="auto"/>
                    <w:left w:val="none" w:sz="0" w:space="0" w:color="auto"/>
                    <w:bottom w:val="none" w:sz="0" w:space="0" w:color="auto"/>
                    <w:right w:val="none" w:sz="0" w:space="0" w:color="auto"/>
                  </w:divBdr>
                  <w:divsChild>
                    <w:div w:id="936056057">
                      <w:marLeft w:val="0"/>
                      <w:marRight w:val="0"/>
                      <w:marTop w:val="375"/>
                      <w:marBottom w:val="0"/>
                      <w:divBdr>
                        <w:top w:val="none" w:sz="0" w:space="0" w:color="auto"/>
                        <w:left w:val="none" w:sz="0" w:space="0" w:color="auto"/>
                        <w:bottom w:val="none" w:sz="0" w:space="0" w:color="auto"/>
                        <w:right w:val="none" w:sz="0" w:space="0" w:color="auto"/>
                      </w:divBdr>
                      <w:divsChild>
                        <w:div w:id="1669361807">
                          <w:marLeft w:val="0"/>
                          <w:marRight w:val="225"/>
                          <w:marTop w:val="0"/>
                          <w:marBottom w:val="0"/>
                          <w:divBdr>
                            <w:top w:val="single" w:sz="6" w:space="0" w:color="DCDCDC"/>
                            <w:left w:val="single" w:sz="6" w:space="8" w:color="DCDCDC"/>
                            <w:bottom w:val="single" w:sz="6" w:space="0" w:color="DCDCDC"/>
                            <w:right w:val="single" w:sz="6" w:space="8" w:color="DCDCDC"/>
                          </w:divBdr>
                        </w:div>
                        <w:div w:id="1177816800">
                          <w:marLeft w:val="0"/>
                          <w:marRight w:val="0"/>
                          <w:marTop w:val="0"/>
                          <w:marBottom w:val="0"/>
                          <w:divBdr>
                            <w:top w:val="none" w:sz="0" w:space="0" w:color="auto"/>
                            <w:left w:val="none" w:sz="0" w:space="0" w:color="auto"/>
                            <w:bottom w:val="none" w:sz="0" w:space="0" w:color="auto"/>
                            <w:right w:val="none" w:sz="0" w:space="0" w:color="auto"/>
                          </w:divBdr>
                        </w:div>
                      </w:divsChild>
                    </w:div>
                    <w:div w:id="897126240">
                      <w:marLeft w:val="0"/>
                      <w:marRight w:val="0"/>
                      <w:marTop w:val="375"/>
                      <w:marBottom w:val="0"/>
                      <w:divBdr>
                        <w:top w:val="none" w:sz="0" w:space="0" w:color="auto"/>
                        <w:left w:val="none" w:sz="0" w:space="0" w:color="auto"/>
                        <w:bottom w:val="none" w:sz="0" w:space="0" w:color="auto"/>
                        <w:right w:val="none" w:sz="0" w:space="0" w:color="auto"/>
                      </w:divBdr>
                      <w:divsChild>
                        <w:div w:id="819153905">
                          <w:marLeft w:val="0"/>
                          <w:marRight w:val="225"/>
                          <w:marTop w:val="0"/>
                          <w:marBottom w:val="0"/>
                          <w:divBdr>
                            <w:top w:val="single" w:sz="6" w:space="0" w:color="DCDCDC"/>
                            <w:left w:val="single" w:sz="6" w:space="8" w:color="DCDCDC"/>
                            <w:bottom w:val="single" w:sz="6" w:space="0" w:color="DCDCDC"/>
                            <w:right w:val="single" w:sz="6" w:space="8" w:color="DCDCDC"/>
                          </w:divBdr>
                        </w:div>
                        <w:div w:id="43799349">
                          <w:marLeft w:val="0"/>
                          <w:marRight w:val="0"/>
                          <w:marTop w:val="0"/>
                          <w:marBottom w:val="0"/>
                          <w:divBdr>
                            <w:top w:val="none" w:sz="0" w:space="0" w:color="auto"/>
                            <w:left w:val="none" w:sz="0" w:space="0" w:color="auto"/>
                            <w:bottom w:val="none" w:sz="0" w:space="0" w:color="auto"/>
                            <w:right w:val="none" w:sz="0" w:space="0" w:color="auto"/>
                          </w:divBdr>
                        </w:div>
                      </w:divsChild>
                    </w:div>
                    <w:div w:id="242493580">
                      <w:marLeft w:val="0"/>
                      <w:marRight w:val="0"/>
                      <w:marTop w:val="375"/>
                      <w:marBottom w:val="0"/>
                      <w:divBdr>
                        <w:top w:val="none" w:sz="0" w:space="0" w:color="auto"/>
                        <w:left w:val="none" w:sz="0" w:space="0" w:color="auto"/>
                        <w:bottom w:val="none" w:sz="0" w:space="0" w:color="auto"/>
                        <w:right w:val="none" w:sz="0" w:space="0" w:color="auto"/>
                      </w:divBdr>
                      <w:divsChild>
                        <w:div w:id="1488473661">
                          <w:marLeft w:val="0"/>
                          <w:marRight w:val="225"/>
                          <w:marTop w:val="0"/>
                          <w:marBottom w:val="0"/>
                          <w:divBdr>
                            <w:top w:val="single" w:sz="6" w:space="0" w:color="DCDCDC"/>
                            <w:left w:val="single" w:sz="6" w:space="8" w:color="DCDCDC"/>
                            <w:bottom w:val="single" w:sz="6" w:space="0" w:color="DCDCDC"/>
                            <w:right w:val="single" w:sz="6" w:space="8" w:color="DCDCDC"/>
                          </w:divBdr>
                        </w:div>
                        <w:div w:id="382095857">
                          <w:marLeft w:val="0"/>
                          <w:marRight w:val="0"/>
                          <w:marTop w:val="0"/>
                          <w:marBottom w:val="0"/>
                          <w:divBdr>
                            <w:top w:val="none" w:sz="0" w:space="0" w:color="auto"/>
                            <w:left w:val="none" w:sz="0" w:space="0" w:color="auto"/>
                            <w:bottom w:val="none" w:sz="0" w:space="0" w:color="auto"/>
                            <w:right w:val="none" w:sz="0" w:space="0" w:color="auto"/>
                          </w:divBdr>
                        </w:div>
                        <w:div w:id="1037243495">
                          <w:marLeft w:val="0"/>
                          <w:marRight w:val="0"/>
                          <w:marTop w:val="0"/>
                          <w:marBottom w:val="0"/>
                          <w:divBdr>
                            <w:top w:val="none" w:sz="0" w:space="0" w:color="auto"/>
                            <w:left w:val="none" w:sz="0" w:space="0" w:color="auto"/>
                            <w:bottom w:val="none" w:sz="0" w:space="0" w:color="auto"/>
                            <w:right w:val="none" w:sz="0" w:space="0" w:color="auto"/>
                          </w:divBdr>
                        </w:div>
                        <w:div w:id="820922333">
                          <w:marLeft w:val="0"/>
                          <w:marRight w:val="0"/>
                          <w:marTop w:val="0"/>
                          <w:marBottom w:val="0"/>
                          <w:divBdr>
                            <w:top w:val="none" w:sz="0" w:space="0" w:color="auto"/>
                            <w:left w:val="none" w:sz="0" w:space="0" w:color="auto"/>
                            <w:bottom w:val="none" w:sz="0" w:space="0" w:color="auto"/>
                            <w:right w:val="none" w:sz="0" w:space="0" w:color="auto"/>
                          </w:divBdr>
                        </w:div>
                      </w:divsChild>
                    </w:div>
                    <w:div w:id="1890914322">
                      <w:marLeft w:val="0"/>
                      <w:marRight w:val="0"/>
                      <w:marTop w:val="375"/>
                      <w:marBottom w:val="0"/>
                      <w:divBdr>
                        <w:top w:val="none" w:sz="0" w:space="0" w:color="auto"/>
                        <w:left w:val="none" w:sz="0" w:space="0" w:color="auto"/>
                        <w:bottom w:val="none" w:sz="0" w:space="0" w:color="auto"/>
                        <w:right w:val="none" w:sz="0" w:space="0" w:color="auto"/>
                      </w:divBdr>
                      <w:divsChild>
                        <w:div w:id="227805627">
                          <w:marLeft w:val="0"/>
                          <w:marRight w:val="225"/>
                          <w:marTop w:val="0"/>
                          <w:marBottom w:val="0"/>
                          <w:divBdr>
                            <w:top w:val="single" w:sz="6" w:space="0" w:color="DCDCDC"/>
                            <w:left w:val="single" w:sz="6" w:space="8" w:color="DCDCDC"/>
                            <w:bottom w:val="single" w:sz="6" w:space="0" w:color="DCDCDC"/>
                            <w:right w:val="single" w:sz="6" w:space="8" w:color="DCDCDC"/>
                          </w:divBdr>
                        </w:div>
                        <w:div w:id="14813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224">
          <w:marLeft w:val="0"/>
          <w:marRight w:val="0"/>
          <w:marTop w:val="300"/>
          <w:marBottom w:val="0"/>
          <w:divBdr>
            <w:top w:val="none" w:sz="0" w:space="0" w:color="auto"/>
            <w:left w:val="none" w:sz="0" w:space="0" w:color="auto"/>
            <w:bottom w:val="dashed" w:sz="6" w:space="0" w:color="999999"/>
            <w:right w:val="none" w:sz="0" w:space="0" w:color="auto"/>
          </w:divBdr>
          <w:divsChild>
            <w:div w:id="1067727337">
              <w:marLeft w:val="0"/>
              <w:marRight w:val="0"/>
              <w:marTop w:val="0"/>
              <w:marBottom w:val="0"/>
              <w:divBdr>
                <w:top w:val="none" w:sz="0" w:space="0" w:color="auto"/>
                <w:left w:val="none" w:sz="0" w:space="0" w:color="auto"/>
                <w:bottom w:val="none" w:sz="0" w:space="0" w:color="auto"/>
                <w:right w:val="none" w:sz="0" w:space="0" w:color="auto"/>
              </w:divBdr>
            </w:div>
            <w:div w:id="1596280802">
              <w:marLeft w:val="0"/>
              <w:marRight w:val="0"/>
              <w:marTop w:val="225"/>
              <w:marBottom w:val="0"/>
              <w:divBdr>
                <w:top w:val="none" w:sz="0" w:space="0" w:color="auto"/>
                <w:left w:val="none" w:sz="0" w:space="0" w:color="auto"/>
                <w:bottom w:val="none" w:sz="0" w:space="0" w:color="auto"/>
                <w:right w:val="none" w:sz="0" w:space="0" w:color="auto"/>
              </w:divBdr>
              <w:divsChild>
                <w:div w:id="1266113328">
                  <w:marLeft w:val="0"/>
                  <w:marRight w:val="0"/>
                  <w:marTop w:val="0"/>
                  <w:marBottom w:val="0"/>
                  <w:divBdr>
                    <w:top w:val="none" w:sz="0" w:space="0" w:color="auto"/>
                    <w:left w:val="none" w:sz="0" w:space="0" w:color="auto"/>
                    <w:bottom w:val="none" w:sz="0" w:space="0" w:color="auto"/>
                    <w:right w:val="none" w:sz="0" w:space="0" w:color="auto"/>
                  </w:divBdr>
                </w:div>
                <w:div w:id="1737317456">
                  <w:marLeft w:val="0"/>
                  <w:marRight w:val="0"/>
                  <w:marTop w:val="0"/>
                  <w:marBottom w:val="0"/>
                  <w:divBdr>
                    <w:top w:val="none" w:sz="0" w:space="0" w:color="auto"/>
                    <w:left w:val="none" w:sz="0" w:space="0" w:color="auto"/>
                    <w:bottom w:val="none" w:sz="0" w:space="0" w:color="auto"/>
                    <w:right w:val="none" w:sz="0" w:space="0" w:color="auto"/>
                  </w:divBdr>
                </w:div>
                <w:div w:id="376661758">
                  <w:marLeft w:val="0"/>
                  <w:marRight w:val="0"/>
                  <w:marTop w:val="0"/>
                  <w:marBottom w:val="0"/>
                  <w:divBdr>
                    <w:top w:val="none" w:sz="0" w:space="0" w:color="auto"/>
                    <w:left w:val="none" w:sz="0" w:space="0" w:color="auto"/>
                    <w:bottom w:val="none" w:sz="0" w:space="0" w:color="auto"/>
                    <w:right w:val="none" w:sz="0" w:space="0" w:color="auto"/>
                  </w:divBdr>
                </w:div>
                <w:div w:id="864292917">
                  <w:marLeft w:val="0"/>
                  <w:marRight w:val="0"/>
                  <w:marTop w:val="0"/>
                  <w:marBottom w:val="0"/>
                  <w:divBdr>
                    <w:top w:val="none" w:sz="0" w:space="0" w:color="auto"/>
                    <w:left w:val="none" w:sz="0" w:space="0" w:color="auto"/>
                    <w:bottom w:val="none" w:sz="0" w:space="0" w:color="auto"/>
                    <w:right w:val="none" w:sz="0" w:space="0" w:color="auto"/>
                  </w:divBdr>
                </w:div>
              </w:divsChild>
            </w:div>
            <w:div w:id="1298339800">
              <w:marLeft w:val="0"/>
              <w:marRight w:val="0"/>
              <w:marTop w:val="360"/>
              <w:marBottom w:val="495"/>
              <w:divBdr>
                <w:top w:val="none" w:sz="0" w:space="0" w:color="auto"/>
                <w:left w:val="none" w:sz="0" w:space="0" w:color="auto"/>
                <w:bottom w:val="none" w:sz="0" w:space="0" w:color="auto"/>
                <w:right w:val="none" w:sz="0" w:space="0" w:color="auto"/>
              </w:divBdr>
              <w:divsChild>
                <w:div w:id="1570185651">
                  <w:marLeft w:val="0"/>
                  <w:marRight w:val="0"/>
                  <w:marTop w:val="0"/>
                  <w:marBottom w:val="0"/>
                  <w:divBdr>
                    <w:top w:val="none" w:sz="0" w:space="0" w:color="auto"/>
                    <w:left w:val="none" w:sz="0" w:space="0" w:color="auto"/>
                    <w:bottom w:val="none" w:sz="0" w:space="0" w:color="auto"/>
                    <w:right w:val="none" w:sz="0" w:space="0" w:color="auto"/>
                  </w:divBdr>
                  <w:divsChild>
                    <w:div w:id="1038048866">
                      <w:marLeft w:val="0"/>
                      <w:marRight w:val="450"/>
                      <w:marTop w:val="0"/>
                      <w:marBottom w:val="0"/>
                      <w:divBdr>
                        <w:top w:val="none" w:sz="0" w:space="0" w:color="auto"/>
                        <w:left w:val="none" w:sz="0" w:space="0" w:color="auto"/>
                        <w:bottom w:val="none" w:sz="0" w:space="0" w:color="auto"/>
                        <w:right w:val="none" w:sz="0" w:space="0" w:color="auto"/>
                      </w:divBdr>
                    </w:div>
                    <w:div w:id="60520442">
                      <w:marLeft w:val="0"/>
                      <w:marRight w:val="600"/>
                      <w:marTop w:val="0"/>
                      <w:marBottom w:val="0"/>
                      <w:divBdr>
                        <w:top w:val="none" w:sz="0" w:space="0" w:color="auto"/>
                        <w:left w:val="none" w:sz="0" w:space="0" w:color="auto"/>
                        <w:bottom w:val="none" w:sz="0" w:space="0" w:color="auto"/>
                        <w:right w:val="none" w:sz="0" w:space="0" w:color="auto"/>
                      </w:divBdr>
                    </w:div>
                  </w:divsChild>
                </w:div>
                <w:div w:id="1734352626">
                  <w:marLeft w:val="0"/>
                  <w:marRight w:val="0"/>
                  <w:marTop w:val="0"/>
                  <w:marBottom w:val="0"/>
                  <w:divBdr>
                    <w:top w:val="none" w:sz="0" w:space="0" w:color="auto"/>
                    <w:left w:val="none" w:sz="0" w:space="0" w:color="auto"/>
                    <w:bottom w:val="none" w:sz="0" w:space="0" w:color="auto"/>
                    <w:right w:val="none" w:sz="0" w:space="0" w:color="auto"/>
                  </w:divBdr>
                  <w:divsChild>
                    <w:div w:id="1592470566">
                      <w:marLeft w:val="0"/>
                      <w:marRight w:val="330"/>
                      <w:marTop w:val="0"/>
                      <w:marBottom w:val="0"/>
                      <w:divBdr>
                        <w:top w:val="none" w:sz="0" w:space="0" w:color="auto"/>
                        <w:left w:val="none" w:sz="0" w:space="0" w:color="auto"/>
                        <w:bottom w:val="none" w:sz="0" w:space="0" w:color="auto"/>
                        <w:right w:val="none" w:sz="0" w:space="0" w:color="auto"/>
                      </w:divBdr>
                    </w:div>
                    <w:div w:id="858086372">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194617652">
              <w:marLeft w:val="0"/>
              <w:marRight w:val="0"/>
              <w:marTop w:val="0"/>
              <w:marBottom w:val="0"/>
              <w:divBdr>
                <w:top w:val="none" w:sz="0" w:space="0" w:color="auto"/>
                <w:left w:val="none" w:sz="0" w:space="0" w:color="auto"/>
                <w:bottom w:val="none" w:sz="0" w:space="0" w:color="auto"/>
                <w:right w:val="none" w:sz="0" w:space="0" w:color="auto"/>
              </w:divBdr>
              <w:divsChild>
                <w:div w:id="1212114263">
                  <w:marLeft w:val="0"/>
                  <w:marRight w:val="0"/>
                  <w:marTop w:val="0"/>
                  <w:marBottom w:val="0"/>
                  <w:divBdr>
                    <w:top w:val="none" w:sz="0" w:space="0" w:color="auto"/>
                    <w:left w:val="none" w:sz="0" w:space="0" w:color="auto"/>
                    <w:bottom w:val="dashed" w:sz="6" w:space="30" w:color="999999"/>
                    <w:right w:val="none" w:sz="0" w:space="0" w:color="auto"/>
                  </w:divBdr>
                </w:div>
                <w:div w:id="37945676">
                  <w:marLeft w:val="0"/>
                  <w:marRight w:val="0"/>
                  <w:marTop w:val="0"/>
                  <w:marBottom w:val="375"/>
                  <w:divBdr>
                    <w:top w:val="none" w:sz="0" w:space="0" w:color="auto"/>
                    <w:left w:val="none" w:sz="0" w:space="0" w:color="auto"/>
                    <w:bottom w:val="none" w:sz="0" w:space="0" w:color="auto"/>
                    <w:right w:val="none" w:sz="0" w:space="0" w:color="auto"/>
                  </w:divBdr>
                  <w:divsChild>
                    <w:div w:id="531962054">
                      <w:marLeft w:val="0"/>
                      <w:marRight w:val="0"/>
                      <w:marTop w:val="375"/>
                      <w:marBottom w:val="0"/>
                      <w:divBdr>
                        <w:top w:val="none" w:sz="0" w:space="0" w:color="auto"/>
                        <w:left w:val="none" w:sz="0" w:space="0" w:color="auto"/>
                        <w:bottom w:val="none" w:sz="0" w:space="0" w:color="auto"/>
                        <w:right w:val="none" w:sz="0" w:space="0" w:color="auto"/>
                      </w:divBdr>
                      <w:divsChild>
                        <w:div w:id="1818299768">
                          <w:marLeft w:val="0"/>
                          <w:marRight w:val="225"/>
                          <w:marTop w:val="0"/>
                          <w:marBottom w:val="0"/>
                          <w:divBdr>
                            <w:top w:val="single" w:sz="6" w:space="0" w:color="DCDCDC"/>
                            <w:left w:val="single" w:sz="6" w:space="8" w:color="DCDCDC"/>
                            <w:bottom w:val="single" w:sz="6" w:space="0" w:color="DCDCDC"/>
                            <w:right w:val="single" w:sz="6" w:space="8" w:color="DCDCDC"/>
                          </w:divBdr>
                        </w:div>
                        <w:div w:id="911739685">
                          <w:marLeft w:val="0"/>
                          <w:marRight w:val="0"/>
                          <w:marTop w:val="0"/>
                          <w:marBottom w:val="0"/>
                          <w:divBdr>
                            <w:top w:val="none" w:sz="0" w:space="0" w:color="auto"/>
                            <w:left w:val="none" w:sz="0" w:space="0" w:color="auto"/>
                            <w:bottom w:val="none" w:sz="0" w:space="0" w:color="auto"/>
                            <w:right w:val="none" w:sz="0" w:space="0" w:color="auto"/>
                          </w:divBdr>
                        </w:div>
                      </w:divsChild>
                    </w:div>
                    <w:div w:id="904029714">
                      <w:marLeft w:val="0"/>
                      <w:marRight w:val="0"/>
                      <w:marTop w:val="375"/>
                      <w:marBottom w:val="0"/>
                      <w:divBdr>
                        <w:top w:val="none" w:sz="0" w:space="0" w:color="auto"/>
                        <w:left w:val="none" w:sz="0" w:space="0" w:color="auto"/>
                        <w:bottom w:val="none" w:sz="0" w:space="0" w:color="auto"/>
                        <w:right w:val="none" w:sz="0" w:space="0" w:color="auto"/>
                      </w:divBdr>
                      <w:divsChild>
                        <w:div w:id="2032876122">
                          <w:marLeft w:val="0"/>
                          <w:marRight w:val="225"/>
                          <w:marTop w:val="0"/>
                          <w:marBottom w:val="0"/>
                          <w:divBdr>
                            <w:top w:val="single" w:sz="6" w:space="0" w:color="DCDCDC"/>
                            <w:left w:val="single" w:sz="6" w:space="8" w:color="DCDCDC"/>
                            <w:bottom w:val="single" w:sz="6" w:space="0" w:color="DCDCDC"/>
                            <w:right w:val="single" w:sz="6" w:space="8" w:color="DCDCDC"/>
                          </w:divBdr>
                        </w:div>
                        <w:div w:id="921639746">
                          <w:marLeft w:val="0"/>
                          <w:marRight w:val="0"/>
                          <w:marTop w:val="0"/>
                          <w:marBottom w:val="0"/>
                          <w:divBdr>
                            <w:top w:val="none" w:sz="0" w:space="0" w:color="auto"/>
                            <w:left w:val="none" w:sz="0" w:space="0" w:color="auto"/>
                            <w:bottom w:val="none" w:sz="0" w:space="0" w:color="auto"/>
                            <w:right w:val="none" w:sz="0" w:space="0" w:color="auto"/>
                          </w:divBdr>
                        </w:div>
                      </w:divsChild>
                    </w:div>
                    <w:div w:id="2009207056">
                      <w:marLeft w:val="0"/>
                      <w:marRight w:val="0"/>
                      <w:marTop w:val="375"/>
                      <w:marBottom w:val="0"/>
                      <w:divBdr>
                        <w:top w:val="none" w:sz="0" w:space="0" w:color="auto"/>
                        <w:left w:val="none" w:sz="0" w:space="0" w:color="auto"/>
                        <w:bottom w:val="none" w:sz="0" w:space="0" w:color="auto"/>
                        <w:right w:val="none" w:sz="0" w:space="0" w:color="auto"/>
                      </w:divBdr>
                      <w:divsChild>
                        <w:div w:id="1706447390">
                          <w:marLeft w:val="0"/>
                          <w:marRight w:val="225"/>
                          <w:marTop w:val="0"/>
                          <w:marBottom w:val="0"/>
                          <w:divBdr>
                            <w:top w:val="single" w:sz="6" w:space="0" w:color="DCDCDC"/>
                            <w:left w:val="single" w:sz="6" w:space="8" w:color="DCDCDC"/>
                            <w:bottom w:val="single" w:sz="6" w:space="0" w:color="DCDCDC"/>
                            <w:right w:val="single" w:sz="6" w:space="8" w:color="DCDCDC"/>
                          </w:divBdr>
                        </w:div>
                        <w:div w:id="1472096586">
                          <w:marLeft w:val="0"/>
                          <w:marRight w:val="0"/>
                          <w:marTop w:val="0"/>
                          <w:marBottom w:val="0"/>
                          <w:divBdr>
                            <w:top w:val="none" w:sz="0" w:space="0" w:color="auto"/>
                            <w:left w:val="none" w:sz="0" w:space="0" w:color="auto"/>
                            <w:bottom w:val="none" w:sz="0" w:space="0" w:color="auto"/>
                            <w:right w:val="none" w:sz="0" w:space="0" w:color="auto"/>
                          </w:divBdr>
                        </w:div>
                        <w:div w:id="1766731724">
                          <w:marLeft w:val="0"/>
                          <w:marRight w:val="0"/>
                          <w:marTop w:val="0"/>
                          <w:marBottom w:val="0"/>
                          <w:divBdr>
                            <w:top w:val="none" w:sz="0" w:space="0" w:color="auto"/>
                            <w:left w:val="none" w:sz="0" w:space="0" w:color="auto"/>
                            <w:bottom w:val="none" w:sz="0" w:space="0" w:color="auto"/>
                            <w:right w:val="none" w:sz="0" w:space="0" w:color="auto"/>
                          </w:divBdr>
                        </w:div>
                        <w:div w:id="1014648547">
                          <w:marLeft w:val="0"/>
                          <w:marRight w:val="0"/>
                          <w:marTop w:val="0"/>
                          <w:marBottom w:val="0"/>
                          <w:divBdr>
                            <w:top w:val="none" w:sz="0" w:space="0" w:color="auto"/>
                            <w:left w:val="none" w:sz="0" w:space="0" w:color="auto"/>
                            <w:bottom w:val="none" w:sz="0" w:space="0" w:color="auto"/>
                            <w:right w:val="none" w:sz="0" w:space="0" w:color="auto"/>
                          </w:divBdr>
                        </w:div>
                      </w:divsChild>
                    </w:div>
                    <w:div w:id="1440372815">
                      <w:marLeft w:val="0"/>
                      <w:marRight w:val="0"/>
                      <w:marTop w:val="375"/>
                      <w:marBottom w:val="0"/>
                      <w:divBdr>
                        <w:top w:val="none" w:sz="0" w:space="0" w:color="auto"/>
                        <w:left w:val="none" w:sz="0" w:space="0" w:color="auto"/>
                        <w:bottom w:val="none" w:sz="0" w:space="0" w:color="auto"/>
                        <w:right w:val="none" w:sz="0" w:space="0" w:color="auto"/>
                      </w:divBdr>
                      <w:divsChild>
                        <w:div w:id="813134395">
                          <w:marLeft w:val="0"/>
                          <w:marRight w:val="225"/>
                          <w:marTop w:val="0"/>
                          <w:marBottom w:val="0"/>
                          <w:divBdr>
                            <w:top w:val="single" w:sz="6" w:space="0" w:color="DCDCDC"/>
                            <w:left w:val="single" w:sz="6" w:space="8" w:color="DCDCDC"/>
                            <w:bottom w:val="single" w:sz="6" w:space="0" w:color="DCDCDC"/>
                            <w:right w:val="single" w:sz="6" w:space="8" w:color="DCDCDC"/>
                          </w:divBdr>
                        </w:div>
                        <w:div w:id="20615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33891">
          <w:marLeft w:val="0"/>
          <w:marRight w:val="0"/>
          <w:marTop w:val="300"/>
          <w:marBottom w:val="0"/>
          <w:divBdr>
            <w:top w:val="none" w:sz="0" w:space="0" w:color="auto"/>
            <w:left w:val="none" w:sz="0" w:space="0" w:color="auto"/>
            <w:bottom w:val="dashed" w:sz="6" w:space="0" w:color="999999"/>
            <w:right w:val="none" w:sz="0" w:space="0" w:color="auto"/>
          </w:divBdr>
          <w:divsChild>
            <w:div w:id="710887302">
              <w:marLeft w:val="0"/>
              <w:marRight w:val="0"/>
              <w:marTop w:val="0"/>
              <w:marBottom w:val="0"/>
              <w:divBdr>
                <w:top w:val="none" w:sz="0" w:space="0" w:color="auto"/>
                <w:left w:val="none" w:sz="0" w:space="0" w:color="auto"/>
                <w:bottom w:val="none" w:sz="0" w:space="0" w:color="auto"/>
                <w:right w:val="none" w:sz="0" w:space="0" w:color="auto"/>
              </w:divBdr>
            </w:div>
            <w:div w:id="990524697">
              <w:marLeft w:val="0"/>
              <w:marRight w:val="0"/>
              <w:marTop w:val="225"/>
              <w:marBottom w:val="0"/>
              <w:divBdr>
                <w:top w:val="none" w:sz="0" w:space="0" w:color="auto"/>
                <w:left w:val="none" w:sz="0" w:space="0" w:color="auto"/>
                <w:bottom w:val="none" w:sz="0" w:space="0" w:color="auto"/>
                <w:right w:val="none" w:sz="0" w:space="0" w:color="auto"/>
              </w:divBdr>
              <w:divsChild>
                <w:div w:id="1922793298">
                  <w:marLeft w:val="0"/>
                  <w:marRight w:val="0"/>
                  <w:marTop w:val="0"/>
                  <w:marBottom w:val="0"/>
                  <w:divBdr>
                    <w:top w:val="none" w:sz="0" w:space="0" w:color="auto"/>
                    <w:left w:val="none" w:sz="0" w:space="0" w:color="auto"/>
                    <w:bottom w:val="none" w:sz="0" w:space="0" w:color="auto"/>
                    <w:right w:val="none" w:sz="0" w:space="0" w:color="auto"/>
                  </w:divBdr>
                </w:div>
                <w:div w:id="247691132">
                  <w:marLeft w:val="0"/>
                  <w:marRight w:val="0"/>
                  <w:marTop w:val="0"/>
                  <w:marBottom w:val="0"/>
                  <w:divBdr>
                    <w:top w:val="none" w:sz="0" w:space="0" w:color="auto"/>
                    <w:left w:val="none" w:sz="0" w:space="0" w:color="auto"/>
                    <w:bottom w:val="none" w:sz="0" w:space="0" w:color="auto"/>
                    <w:right w:val="none" w:sz="0" w:space="0" w:color="auto"/>
                  </w:divBdr>
                </w:div>
                <w:div w:id="2142845256">
                  <w:marLeft w:val="0"/>
                  <w:marRight w:val="0"/>
                  <w:marTop w:val="0"/>
                  <w:marBottom w:val="0"/>
                  <w:divBdr>
                    <w:top w:val="none" w:sz="0" w:space="0" w:color="auto"/>
                    <w:left w:val="none" w:sz="0" w:space="0" w:color="auto"/>
                    <w:bottom w:val="none" w:sz="0" w:space="0" w:color="auto"/>
                    <w:right w:val="none" w:sz="0" w:space="0" w:color="auto"/>
                  </w:divBdr>
                </w:div>
                <w:div w:id="126093347">
                  <w:marLeft w:val="0"/>
                  <w:marRight w:val="0"/>
                  <w:marTop w:val="0"/>
                  <w:marBottom w:val="0"/>
                  <w:divBdr>
                    <w:top w:val="none" w:sz="0" w:space="0" w:color="auto"/>
                    <w:left w:val="none" w:sz="0" w:space="0" w:color="auto"/>
                    <w:bottom w:val="none" w:sz="0" w:space="0" w:color="auto"/>
                    <w:right w:val="none" w:sz="0" w:space="0" w:color="auto"/>
                  </w:divBdr>
                </w:div>
              </w:divsChild>
            </w:div>
            <w:div w:id="776026888">
              <w:marLeft w:val="0"/>
              <w:marRight w:val="0"/>
              <w:marTop w:val="360"/>
              <w:marBottom w:val="495"/>
              <w:divBdr>
                <w:top w:val="none" w:sz="0" w:space="0" w:color="auto"/>
                <w:left w:val="none" w:sz="0" w:space="0" w:color="auto"/>
                <w:bottom w:val="none" w:sz="0" w:space="0" w:color="auto"/>
                <w:right w:val="none" w:sz="0" w:space="0" w:color="auto"/>
              </w:divBdr>
              <w:divsChild>
                <w:div w:id="746070566">
                  <w:marLeft w:val="0"/>
                  <w:marRight w:val="0"/>
                  <w:marTop w:val="0"/>
                  <w:marBottom w:val="0"/>
                  <w:divBdr>
                    <w:top w:val="none" w:sz="0" w:space="0" w:color="auto"/>
                    <w:left w:val="none" w:sz="0" w:space="0" w:color="auto"/>
                    <w:bottom w:val="none" w:sz="0" w:space="0" w:color="auto"/>
                    <w:right w:val="none" w:sz="0" w:space="0" w:color="auto"/>
                  </w:divBdr>
                  <w:divsChild>
                    <w:div w:id="502549910">
                      <w:marLeft w:val="0"/>
                      <w:marRight w:val="450"/>
                      <w:marTop w:val="0"/>
                      <w:marBottom w:val="0"/>
                      <w:divBdr>
                        <w:top w:val="none" w:sz="0" w:space="0" w:color="auto"/>
                        <w:left w:val="none" w:sz="0" w:space="0" w:color="auto"/>
                        <w:bottom w:val="none" w:sz="0" w:space="0" w:color="auto"/>
                        <w:right w:val="none" w:sz="0" w:space="0" w:color="auto"/>
                      </w:divBdr>
                    </w:div>
                    <w:div w:id="452601546">
                      <w:marLeft w:val="0"/>
                      <w:marRight w:val="600"/>
                      <w:marTop w:val="0"/>
                      <w:marBottom w:val="0"/>
                      <w:divBdr>
                        <w:top w:val="none" w:sz="0" w:space="0" w:color="auto"/>
                        <w:left w:val="none" w:sz="0" w:space="0" w:color="auto"/>
                        <w:bottom w:val="none" w:sz="0" w:space="0" w:color="auto"/>
                        <w:right w:val="none" w:sz="0" w:space="0" w:color="auto"/>
                      </w:divBdr>
                    </w:div>
                  </w:divsChild>
                </w:div>
                <w:div w:id="1056203170">
                  <w:marLeft w:val="0"/>
                  <w:marRight w:val="0"/>
                  <w:marTop w:val="0"/>
                  <w:marBottom w:val="0"/>
                  <w:divBdr>
                    <w:top w:val="none" w:sz="0" w:space="0" w:color="auto"/>
                    <w:left w:val="none" w:sz="0" w:space="0" w:color="auto"/>
                    <w:bottom w:val="none" w:sz="0" w:space="0" w:color="auto"/>
                    <w:right w:val="none" w:sz="0" w:space="0" w:color="auto"/>
                  </w:divBdr>
                  <w:divsChild>
                    <w:div w:id="388654708">
                      <w:marLeft w:val="0"/>
                      <w:marRight w:val="330"/>
                      <w:marTop w:val="0"/>
                      <w:marBottom w:val="0"/>
                      <w:divBdr>
                        <w:top w:val="none" w:sz="0" w:space="0" w:color="auto"/>
                        <w:left w:val="none" w:sz="0" w:space="0" w:color="auto"/>
                        <w:bottom w:val="none" w:sz="0" w:space="0" w:color="auto"/>
                        <w:right w:val="none" w:sz="0" w:space="0" w:color="auto"/>
                      </w:divBdr>
                    </w:div>
                    <w:div w:id="51905403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323966480">
              <w:marLeft w:val="0"/>
              <w:marRight w:val="0"/>
              <w:marTop w:val="0"/>
              <w:marBottom w:val="0"/>
              <w:divBdr>
                <w:top w:val="none" w:sz="0" w:space="0" w:color="auto"/>
                <w:left w:val="none" w:sz="0" w:space="0" w:color="auto"/>
                <w:bottom w:val="none" w:sz="0" w:space="0" w:color="auto"/>
                <w:right w:val="none" w:sz="0" w:space="0" w:color="auto"/>
              </w:divBdr>
              <w:divsChild>
                <w:div w:id="993799346">
                  <w:marLeft w:val="0"/>
                  <w:marRight w:val="0"/>
                  <w:marTop w:val="0"/>
                  <w:marBottom w:val="0"/>
                  <w:divBdr>
                    <w:top w:val="none" w:sz="0" w:space="0" w:color="auto"/>
                    <w:left w:val="none" w:sz="0" w:space="0" w:color="auto"/>
                    <w:bottom w:val="dashed" w:sz="6" w:space="30" w:color="999999"/>
                    <w:right w:val="none" w:sz="0" w:space="0" w:color="auto"/>
                  </w:divBdr>
                </w:div>
                <w:div w:id="1730379353">
                  <w:marLeft w:val="0"/>
                  <w:marRight w:val="0"/>
                  <w:marTop w:val="0"/>
                  <w:marBottom w:val="375"/>
                  <w:divBdr>
                    <w:top w:val="none" w:sz="0" w:space="0" w:color="auto"/>
                    <w:left w:val="none" w:sz="0" w:space="0" w:color="auto"/>
                    <w:bottom w:val="none" w:sz="0" w:space="0" w:color="auto"/>
                    <w:right w:val="none" w:sz="0" w:space="0" w:color="auto"/>
                  </w:divBdr>
                  <w:divsChild>
                    <w:div w:id="1281180113">
                      <w:marLeft w:val="0"/>
                      <w:marRight w:val="0"/>
                      <w:marTop w:val="375"/>
                      <w:marBottom w:val="0"/>
                      <w:divBdr>
                        <w:top w:val="none" w:sz="0" w:space="0" w:color="auto"/>
                        <w:left w:val="none" w:sz="0" w:space="0" w:color="auto"/>
                        <w:bottom w:val="none" w:sz="0" w:space="0" w:color="auto"/>
                        <w:right w:val="none" w:sz="0" w:space="0" w:color="auto"/>
                      </w:divBdr>
                      <w:divsChild>
                        <w:div w:id="729966010">
                          <w:marLeft w:val="0"/>
                          <w:marRight w:val="225"/>
                          <w:marTop w:val="0"/>
                          <w:marBottom w:val="0"/>
                          <w:divBdr>
                            <w:top w:val="single" w:sz="6" w:space="0" w:color="DCDCDC"/>
                            <w:left w:val="single" w:sz="6" w:space="8" w:color="DCDCDC"/>
                            <w:bottom w:val="single" w:sz="6" w:space="0" w:color="DCDCDC"/>
                            <w:right w:val="single" w:sz="6" w:space="8" w:color="DCDCDC"/>
                          </w:divBdr>
                        </w:div>
                        <w:div w:id="1005980958">
                          <w:marLeft w:val="0"/>
                          <w:marRight w:val="0"/>
                          <w:marTop w:val="0"/>
                          <w:marBottom w:val="0"/>
                          <w:divBdr>
                            <w:top w:val="none" w:sz="0" w:space="0" w:color="auto"/>
                            <w:left w:val="none" w:sz="0" w:space="0" w:color="auto"/>
                            <w:bottom w:val="none" w:sz="0" w:space="0" w:color="auto"/>
                            <w:right w:val="none" w:sz="0" w:space="0" w:color="auto"/>
                          </w:divBdr>
                        </w:div>
                      </w:divsChild>
                    </w:div>
                    <w:div w:id="1329481680">
                      <w:marLeft w:val="0"/>
                      <w:marRight w:val="0"/>
                      <w:marTop w:val="375"/>
                      <w:marBottom w:val="0"/>
                      <w:divBdr>
                        <w:top w:val="none" w:sz="0" w:space="0" w:color="auto"/>
                        <w:left w:val="none" w:sz="0" w:space="0" w:color="auto"/>
                        <w:bottom w:val="none" w:sz="0" w:space="0" w:color="auto"/>
                        <w:right w:val="none" w:sz="0" w:space="0" w:color="auto"/>
                      </w:divBdr>
                      <w:divsChild>
                        <w:div w:id="120461989">
                          <w:marLeft w:val="0"/>
                          <w:marRight w:val="225"/>
                          <w:marTop w:val="0"/>
                          <w:marBottom w:val="0"/>
                          <w:divBdr>
                            <w:top w:val="single" w:sz="6" w:space="0" w:color="DCDCDC"/>
                            <w:left w:val="single" w:sz="6" w:space="8" w:color="DCDCDC"/>
                            <w:bottom w:val="single" w:sz="6" w:space="0" w:color="DCDCDC"/>
                            <w:right w:val="single" w:sz="6" w:space="8" w:color="DCDCDC"/>
                          </w:divBdr>
                        </w:div>
                        <w:div w:id="1165895444">
                          <w:marLeft w:val="0"/>
                          <w:marRight w:val="0"/>
                          <w:marTop w:val="0"/>
                          <w:marBottom w:val="0"/>
                          <w:divBdr>
                            <w:top w:val="none" w:sz="0" w:space="0" w:color="auto"/>
                            <w:left w:val="none" w:sz="0" w:space="0" w:color="auto"/>
                            <w:bottom w:val="none" w:sz="0" w:space="0" w:color="auto"/>
                            <w:right w:val="none" w:sz="0" w:space="0" w:color="auto"/>
                          </w:divBdr>
                        </w:div>
                      </w:divsChild>
                    </w:div>
                    <w:div w:id="113183515">
                      <w:marLeft w:val="0"/>
                      <w:marRight w:val="0"/>
                      <w:marTop w:val="375"/>
                      <w:marBottom w:val="0"/>
                      <w:divBdr>
                        <w:top w:val="none" w:sz="0" w:space="0" w:color="auto"/>
                        <w:left w:val="none" w:sz="0" w:space="0" w:color="auto"/>
                        <w:bottom w:val="none" w:sz="0" w:space="0" w:color="auto"/>
                        <w:right w:val="none" w:sz="0" w:space="0" w:color="auto"/>
                      </w:divBdr>
                      <w:divsChild>
                        <w:div w:id="606619683">
                          <w:marLeft w:val="0"/>
                          <w:marRight w:val="225"/>
                          <w:marTop w:val="0"/>
                          <w:marBottom w:val="0"/>
                          <w:divBdr>
                            <w:top w:val="single" w:sz="6" w:space="0" w:color="DCDCDC"/>
                            <w:left w:val="single" w:sz="6" w:space="8" w:color="DCDCDC"/>
                            <w:bottom w:val="single" w:sz="6" w:space="0" w:color="DCDCDC"/>
                            <w:right w:val="single" w:sz="6" w:space="8" w:color="DCDCDC"/>
                          </w:divBdr>
                        </w:div>
                        <w:div w:id="1931499294">
                          <w:marLeft w:val="0"/>
                          <w:marRight w:val="0"/>
                          <w:marTop w:val="0"/>
                          <w:marBottom w:val="0"/>
                          <w:divBdr>
                            <w:top w:val="none" w:sz="0" w:space="0" w:color="auto"/>
                            <w:left w:val="none" w:sz="0" w:space="0" w:color="auto"/>
                            <w:bottom w:val="none" w:sz="0" w:space="0" w:color="auto"/>
                            <w:right w:val="none" w:sz="0" w:space="0" w:color="auto"/>
                          </w:divBdr>
                        </w:div>
                        <w:div w:id="906846133">
                          <w:marLeft w:val="0"/>
                          <w:marRight w:val="0"/>
                          <w:marTop w:val="0"/>
                          <w:marBottom w:val="0"/>
                          <w:divBdr>
                            <w:top w:val="none" w:sz="0" w:space="0" w:color="auto"/>
                            <w:left w:val="none" w:sz="0" w:space="0" w:color="auto"/>
                            <w:bottom w:val="none" w:sz="0" w:space="0" w:color="auto"/>
                            <w:right w:val="none" w:sz="0" w:space="0" w:color="auto"/>
                          </w:divBdr>
                        </w:div>
                        <w:div w:id="1387993236">
                          <w:marLeft w:val="0"/>
                          <w:marRight w:val="0"/>
                          <w:marTop w:val="0"/>
                          <w:marBottom w:val="0"/>
                          <w:divBdr>
                            <w:top w:val="none" w:sz="0" w:space="0" w:color="auto"/>
                            <w:left w:val="none" w:sz="0" w:space="0" w:color="auto"/>
                            <w:bottom w:val="none" w:sz="0" w:space="0" w:color="auto"/>
                            <w:right w:val="none" w:sz="0" w:space="0" w:color="auto"/>
                          </w:divBdr>
                        </w:div>
                      </w:divsChild>
                    </w:div>
                    <w:div w:id="598098030">
                      <w:marLeft w:val="0"/>
                      <w:marRight w:val="0"/>
                      <w:marTop w:val="375"/>
                      <w:marBottom w:val="0"/>
                      <w:divBdr>
                        <w:top w:val="none" w:sz="0" w:space="0" w:color="auto"/>
                        <w:left w:val="none" w:sz="0" w:space="0" w:color="auto"/>
                        <w:bottom w:val="none" w:sz="0" w:space="0" w:color="auto"/>
                        <w:right w:val="none" w:sz="0" w:space="0" w:color="auto"/>
                      </w:divBdr>
                      <w:divsChild>
                        <w:div w:id="308438071">
                          <w:marLeft w:val="0"/>
                          <w:marRight w:val="225"/>
                          <w:marTop w:val="0"/>
                          <w:marBottom w:val="0"/>
                          <w:divBdr>
                            <w:top w:val="single" w:sz="6" w:space="0" w:color="DCDCDC"/>
                            <w:left w:val="single" w:sz="6" w:space="8" w:color="DCDCDC"/>
                            <w:bottom w:val="single" w:sz="6" w:space="0" w:color="DCDCDC"/>
                            <w:right w:val="single" w:sz="6" w:space="8" w:color="DCDCDC"/>
                          </w:divBdr>
                        </w:div>
                        <w:div w:id="7396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73275">
          <w:marLeft w:val="0"/>
          <w:marRight w:val="0"/>
          <w:marTop w:val="300"/>
          <w:marBottom w:val="0"/>
          <w:divBdr>
            <w:top w:val="none" w:sz="0" w:space="0" w:color="auto"/>
            <w:left w:val="none" w:sz="0" w:space="0" w:color="auto"/>
            <w:bottom w:val="dashed" w:sz="6" w:space="0" w:color="999999"/>
            <w:right w:val="none" w:sz="0" w:space="0" w:color="auto"/>
          </w:divBdr>
          <w:divsChild>
            <w:div w:id="1802455296">
              <w:marLeft w:val="0"/>
              <w:marRight w:val="0"/>
              <w:marTop w:val="0"/>
              <w:marBottom w:val="0"/>
              <w:divBdr>
                <w:top w:val="none" w:sz="0" w:space="0" w:color="auto"/>
                <w:left w:val="none" w:sz="0" w:space="0" w:color="auto"/>
                <w:bottom w:val="none" w:sz="0" w:space="0" w:color="auto"/>
                <w:right w:val="none" w:sz="0" w:space="0" w:color="auto"/>
              </w:divBdr>
            </w:div>
            <w:div w:id="1046369713">
              <w:marLeft w:val="0"/>
              <w:marRight w:val="0"/>
              <w:marTop w:val="225"/>
              <w:marBottom w:val="0"/>
              <w:divBdr>
                <w:top w:val="none" w:sz="0" w:space="0" w:color="auto"/>
                <w:left w:val="none" w:sz="0" w:space="0" w:color="auto"/>
                <w:bottom w:val="none" w:sz="0" w:space="0" w:color="auto"/>
                <w:right w:val="none" w:sz="0" w:space="0" w:color="auto"/>
              </w:divBdr>
              <w:divsChild>
                <w:div w:id="370109772">
                  <w:marLeft w:val="0"/>
                  <w:marRight w:val="0"/>
                  <w:marTop w:val="0"/>
                  <w:marBottom w:val="0"/>
                  <w:divBdr>
                    <w:top w:val="none" w:sz="0" w:space="0" w:color="auto"/>
                    <w:left w:val="none" w:sz="0" w:space="0" w:color="auto"/>
                    <w:bottom w:val="none" w:sz="0" w:space="0" w:color="auto"/>
                    <w:right w:val="none" w:sz="0" w:space="0" w:color="auto"/>
                  </w:divBdr>
                </w:div>
                <w:div w:id="733625243">
                  <w:marLeft w:val="0"/>
                  <w:marRight w:val="0"/>
                  <w:marTop w:val="0"/>
                  <w:marBottom w:val="0"/>
                  <w:divBdr>
                    <w:top w:val="none" w:sz="0" w:space="0" w:color="auto"/>
                    <w:left w:val="none" w:sz="0" w:space="0" w:color="auto"/>
                    <w:bottom w:val="none" w:sz="0" w:space="0" w:color="auto"/>
                    <w:right w:val="none" w:sz="0" w:space="0" w:color="auto"/>
                  </w:divBdr>
                </w:div>
                <w:div w:id="1240945117">
                  <w:marLeft w:val="0"/>
                  <w:marRight w:val="0"/>
                  <w:marTop w:val="0"/>
                  <w:marBottom w:val="0"/>
                  <w:divBdr>
                    <w:top w:val="none" w:sz="0" w:space="0" w:color="auto"/>
                    <w:left w:val="none" w:sz="0" w:space="0" w:color="auto"/>
                    <w:bottom w:val="none" w:sz="0" w:space="0" w:color="auto"/>
                    <w:right w:val="none" w:sz="0" w:space="0" w:color="auto"/>
                  </w:divBdr>
                </w:div>
                <w:div w:id="875627478">
                  <w:marLeft w:val="0"/>
                  <w:marRight w:val="0"/>
                  <w:marTop w:val="0"/>
                  <w:marBottom w:val="0"/>
                  <w:divBdr>
                    <w:top w:val="none" w:sz="0" w:space="0" w:color="auto"/>
                    <w:left w:val="none" w:sz="0" w:space="0" w:color="auto"/>
                    <w:bottom w:val="none" w:sz="0" w:space="0" w:color="auto"/>
                    <w:right w:val="none" w:sz="0" w:space="0" w:color="auto"/>
                  </w:divBdr>
                </w:div>
              </w:divsChild>
            </w:div>
            <w:div w:id="2021080132">
              <w:marLeft w:val="0"/>
              <w:marRight w:val="0"/>
              <w:marTop w:val="360"/>
              <w:marBottom w:val="495"/>
              <w:divBdr>
                <w:top w:val="none" w:sz="0" w:space="0" w:color="auto"/>
                <w:left w:val="none" w:sz="0" w:space="0" w:color="auto"/>
                <w:bottom w:val="none" w:sz="0" w:space="0" w:color="auto"/>
                <w:right w:val="none" w:sz="0" w:space="0" w:color="auto"/>
              </w:divBdr>
              <w:divsChild>
                <w:div w:id="402677580">
                  <w:marLeft w:val="0"/>
                  <w:marRight w:val="0"/>
                  <w:marTop w:val="0"/>
                  <w:marBottom w:val="0"/>
                  <w:divBdr>
                    <w:top w:val="none" w:sz="0" w:space="0" w:color="auto"/>
                    <w:left w:val="none" w:sz="0" w:space="0" w:color="auto"/>
                    <w:bottom w:val="none" w:sz="0" w:space="0" w:color="auto"/>
                    <w:right w:val="none" w:sz="0" w:space="0" w:color="auto"/>
                  </w:divBdr>
                  <w:divsChild>
                    <w:div w:id="2041122550">
                      <w:marLeft w:val="0"/>
                      <w:marRight w:val="450"/>
                      <w:marTop w:val="0"/>
                      <w:marBottom w:val="0"/>
                      <w:divBdr>
                        <w:top w:val="none" w:sz="0" w:space="0" w:color="auto"/>
                        <w:left w:val="none" w:sz="0" w:space="0" w:color="auto"/>
                        <w:bottom w:val="none" w:sz="0" w:space="0" w:color="auto"/>
                        <w:right w:val="none" w:sz="0" w:space="0" w:color="auto"/>
                      </w:divBdr>
                    </w:div>
                    <w:div w:id="158036614">
                      <w:marLeft w:val="0"/>
                      <w:marRight w:val="600"/>
                      <w:marTop w:val="0"/>
                      <w:marBottom w:val="0"/>
                      <w:divBdr>
                        <w:top w:val="none" w:sz="0" w:space="0" w:color="auto"/>
                        <w:left w:val="none" w:sz="0" w:space="0" w:color="auto"/>
                        <w:bottom w:val="none" w:sz="0" w:space="0" w:color="auto"/>
                        <w:right w:val="none" w:sz="0" w:space="0" w:color="auto"/>
                      </w:divBdr>
                    </w:div>
                  </w:divsChild>
                </w:div>
                <w:div w:id="1458179553">
                  <w:marLeft w:val="0"/>
                  <w:marRight w:val="0"/>
                  <w:marTop w:val="0"/>
                  <w:marBottom w:val="0"/>
                  <w:divBdr>
                    <w:top w:val="none" w:sz="0" w:space="0" w:color="auto"/>
                    <w:left w:val="none" w:sz="0" w:space="0" w:color="auto"/>
                    <w:bottom w:val="none" w:sz="0" w:space="0" w:color="auto"/>
                    <w:right w:val="none" w:sz="0" w:space="0" w:color="auto"/>
                  </w:divBdr>
                  <w:divsChild>
                    <w:div w:id="2129007060">
                      <w:marLeft w:val="0"/>
                      <w:marRight w:val="330"/>
                      <w:marTop w:val="0"/>
                      <w:marBottom w:val="0"/>
                      <w:divBdr>
                        <w:top w:val="none" w:sz="0" w:space="0" w:color="auto"/>
                        <w:left w:val="none" w:sz="0" w:space="0" w:color="auto"/>
                        <w:bottom w:val="none" w:sz="0" w:space="0" w:color="auto"/>
                        <w:right w:val="none" w:sz="0" w:space="0" w:color="auto"/>
                      </w:divBdr>
                    </w:div>
                    <w:div w:id="2105608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597397856">
              <w:marLeft w:val="0"/>
              <w:marRight w:val="0"/>
              <w:marTop w:val="0"/>
              <w:marBottom w:val="0"/>
              <w:divBdr>
                <w:top w:val="none" w:sz="0" w:space="0" w:color="auto"/>
                <w:left w:val="none" w:sz="0" w:space="0" w:color="auto"/>
                <w:bottom w:val="none" w:sz="0" w:space="0" w:color="auto"/>
                <w:right w:val="none" w:sz="0" w:space="0" w:color="auto"/>
              </w:divBdr>
              <w:divsChild>
                <w:div w:id="171919318">
                  <w:marLeft w:val="0"/>
                  <w:marRight w:val="0"/>
                  <w:marTop w:val="0"/>
                  <w:marBottom w:val="0"/>
                  <w:divBdr>
                    <w:top w:val="none" w:sz="0" w:space="0" w:color="auto"/>
                    <w:left w:val="none" w:sz="0" w:space="0" w:color="auto"/>
                    <w:bottom w:val="dashed" w:sz="6" w:space="30" w:color="999999"/>
                    <w:right w:val="none" w:sz="0" w:space="0" w:color="auto"/>
                  </w:divBdr>
                </w:div>
                <w:div w:id="358549167">
                  <w:marLeft w:val="0"/>
                  <w:marRight w:val="0"/>
                  <w:marTop w:val="0"/>
                  <w:marBottom w:val="375"/>
                  <w:divBdr>
                    <w:top w:val="none" w:sz="0" w:space="0" w:color="auto"/>
                    <w:left w:val="none" w:sz="0" w:space="0" w:color="auto"/>
                    <w:bottom w:val="none" w:sz="0" w:space="0" w:color="auto"/>
                    <w:right w:val="none" w:sz="0" w:space="0" w:color="auto"/>
                  </w:divBdr>
                  <w:divsChild>
                    <w:div w:id="918295873">
                      <w:marLeft w:val="0"/>
                      <w:marRight w:val="0"/>
                      <w:marTop w:val="375"/>
                      <w:marBottom w:val="0"/>
                      <w:divBdr>
                        <w:top w:val="none" w:sz="0" w:space="0" w:color="auto"/>
                        <w:left w:val="none" w:sz="0" w:space="0" w:color="auto"/>
                        <w:bottom w:val="none" w:sz="0" w:space="0" w:color="auto"/>
                        <w:right w:val="none" w:sz="0" w:space="0" w:color="auto"/>
                      </w:divBdr>
                      <w:divsChild>
                        <w:div w:id="145128331">
                          <w:marLeft w:val="0"/>
                          <w:marRight w:val="225"/>
                          <w:marTop w:val="0"/>
                          <w:marBottom w:val="0"/>
                          <w:divBdr>
                            <w:top w:val="single" w:sz="6" w:space="0" w:color="DCDCDC"/>
                            <w:left w:val="single" w:sz="6" w:space="8" w:color="DCDCDC"/>
                            <w:bottom w:val="single" w:sz="6" w:space="0" w:color="DCDCDC"/>
                            <w:right w:val="single" w:sz="6" w:space="8" w:color="DCDCDC"/>
                          </w:divBdr>
                        </w:div>
                        <w:div w:id="579949552">
                          <w:marLeft w:val="0"/>
                          <w:marRight w:val="0"/>
                          <w:marTop w:val="0"/>
                          <w:marBottom w:val="0"/>
                          <w:divBdr>
                            <w:top w:val="none" w:sz="0" w:space="0" w:color="auto"/>
                            <w:left w:val="none" w:sz="0" w:space="0" w:color="auto"/>
                            <w:bottom w:val="none" w:sz="0" w:space="0" w:color="auto"/>
                            <w:right w:val="none" w:sz="0" w:space="0" w:color="auto"/>
                          </w:divBdr>
                        </w:div>
                      </w:divsChild>
                    </w:div>
                    <w:div w:id="748622675">
                      <w:marLeft w:val="0"/>
                      <w:marRight w:val="0"/>
                      <w:marTop w:val="375"/>
                      <w:marBottom w:val="0"/>
                      <w:divBdr>
                        <w:top w:val="none" w:sz="0" w:space="0" w:color="auto"/>
                        <w:left w:val="none" w:sz="0" w:space="0" w:color="auto"/>
                        <w:bottom w:val="none" w:sz="0" w:space="0" w:color="auto"/>
                        <w:right w:val="none" w:sz="0" w:space="0" w:color="auto"/>
                      </w:divBdr>
                      <w:divsChild>
                        <w:div w:id="2006084324">
                          <w:marLeft w:val="0"/>
                          <w:marRight w:val="225"/>
                          <w:marTop w:val="0"/>
                          <w:marBottom w:val="0"/>
                          <w:divBdr>
                            <w:top w:val="single" w:sz="6" w:space="0" w:color="DCDCDC"/>
                            <w:left w:val="single" w:sz="6" w:space="8" w:color="DCDCDC"/>
                            <w:bottom w:val="single" w:sz="6" w:space="0" w:color="DCDCDC"/>
                            <w:right w:val="single" w:sz="6" w:space="8" w:color="DCDCDC"/>
                          </w:divBdr>
                        </w:div>
                        <w:div w:id="1393037141">
                          <w:marLeft w:val="0"/>
                          <w:marRight w:val="0"/>
                          <w:marTop w:val="0"/>
                          <w:marBottom w:val="0"/>
                          <w:divBdr>
                            <w:top w:val="none" w:sz="0" w:space="0" w:color="auto"/>
                            <w:left w:val="none" w:sz="0" w:space="0" w:color="auto"/>
                            <w:bottom w:val="none" w:sz="0" w:space="0" w:color="auto"/>
                            <w:right w:val="none" w:sz="0" w:space="0" w:color="auto"/>
                          </w:divBdr>
                        </w:div>
                      </w:divsChild>
                    </w:div>
                    <w:div w:id="1750954862">
                      <w:marLeft w:val="0"/>
                      <w:marRight w:val="0"/>
                      <w:marTop w:val="375"/>
                      <w:marBottom w:val="0"/>
                      <w:divBdr>
                        <w:top w:val="none" w:sz="0" w:space="0" w:color="auto"/>
                        <w:left w:val="none" w:sz="0" w:space="0" w:color="auto"/>
                        <w:bottom w:val="none" w:sz="0" w:space="0" w:color="auto"/>
                        <w:right w:val="none" w:sz="0" w:space="0" w:color="auto"/>
                      </w:divBdr>
                      <w:divsChild>
                        <w:div w:id="1538156196">
                          <w:marLeft w:val="0"/>
                          <w:marRight w:val="225"/>
                          <w:marTop w:val="0"/>
                          <w:marBottom w:val="0"/>
                          <w:divBdr>
                            <w:top w:val="single" w:sz="6" w:space="0" w:color="DCDCDC"/>
                            <w:left w:val="single" w:sz="6" w:space="8" w:color="DCDCDC"/>
                            <w:bottom w:val="single" w:sz="6" w:space="0" w:color="DCDCDC"/>
                            <w:right w:val="single" w:sz="6" w:space="8" w:color="DCDCDC"/>
                          </w:divBdr>
                        </w:div>
                        <w:div w:id="1155610529">
                          <w:marLeft w:val="0"/>
                          <w:marRight w:val="0"/>
                          <w:marTop w:val="0"/>
                          <w:marBottom w:val="0"/>
                          <w:divBdr>
                            <w:top w:val="none" w:sz="0" w:space="0" w:color="auto"/>
                            <w:left w:val="none" w:sz="0" w:space="0" w:color="auto"/>
                            <w:bottom w:val="none" w:sz="0" w:space="0" w:color="auto"/>
                            <w:right w:val="none" w:sz="0" w:space="0" w:color="auto"/>
                          </w:divBdr>
                        </w:div>
                        <w:div w:id="1068385372">
                          <w:marLeft w:val="0"/>
                          <w:marRight w:val="0"/>
                          <w:marTop w:val="0"/>
                          <w:marBottom w:val="0"/>
                          <w:divBdr>
                            <w:top w:val="none" w:sz="0" w:space="0" w:color="auto"/>
                            <w:left w:val="none" w:sz="0" w:space="0" w:color="auto"/>
                            <w:bottom w:val="none" w:sz="0" w:space="0" w:color="auto"/>
                            <w:right w:val="none" w:sz="0" w:space="0" w:color="auto"/>
                          </w:divBdr>
                        </w:div>
                        <w:div w:id="642127442">
                          <w:marLeft w:val="0"/>
                          <w:marRight w:val="0"/>
                          <w:marTop w:val="0"/>
                          <w:marBottom w:val="0"/>
                          <w:divBdr>
                            <w:top w:val="none" w:sz="0" w:space="0" w:color="auto"/>
                            <w:left w:val="none" w:sz="0" w:space="0" w:color="auto"/>
                            <w:bottom w:val="none" w:sz="0" w:space="0" w:color="auto"/>
                            <w:right w:val="none" w:sz="0" w:space="0" w:color="auto"/>
                          </w:divBdr>
                        </w:div>
                      </w:divsChild>
                    </w:div>
                    <w:div w:id="522783849">
                      <w:marLeft w:val="0"/>
                      <w:marRight w:val="0"/>
                      <w:marTop w:val="375"/>
                      <w:marBottom w:val="0"/>
                      <w:divBdr>
                        <w:top w:val="none" w:sz="0" w:space="0" w:color="auto"/>
                        <w:left w:val="none" w:sz="0" w:space="0" w:color="auto"/>
                        <w:bottom w:val="none" w:sz="0" w:space="0" w:color="auto"/>
                        <w:right w:val="none" w:sz="0" w:space="0" w:color="auto"/>
                      </w:divBdr>
                      <w:divsChild>
                        <w:div w:id="1554079726">
                          <w:marLeft w:val="0"/>
                          <w:marRight w:val="225"/>
                          <w:marTop w:val="0"/>
                          <w:marBottom w:val="0"/>
                          <w:divBdr>
                            <w:top w:val="single" w:sz="6" w:space="0" w:color="DCDCDC"/>
                            <w:left w:val="single" w:sz="6" w:space="8" w:color="DCDCDC"/>
                            <w:bottom w:val="single" w:sz="6" w:space="0" w:color="DCDCDC"/>
                            <w:right w:val="single" w:sz="6" w:space="8" w:color="DCDCDC"/>
                          </w:divBdr>
                        </w:div>
                        <w:div w:id="13476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635875">
          <w:marLeft w:val="0"/>
          <w:marRight w:val="0"/>
          <w:marTop w:val="300"/>
          <w:marBottom w:val="0"/>
          <w:divBdr>
            <w:top w:val="none" w:sz="0" w:space="0" w:color="auto"/>
            <w:left w:val="none" w:sz="0" w:space="0" w:color="auto"/>
            <w:bottom w:val="dashed" w:sz="6" w:space="0" w:color="999999"/>
            <w:right w:val="none" w:sz="0" w:space="0" w:color="auto"/>
          </w:divBdr>
          <w:divsChild>
            <w:div w:id="1749886878">
              <w:marLeft w:val="0"/>
              <w:marRight w:val="0"/>
              <w:marTop w:val="0"/>
              <w:marBottom w:val="0"/>
              <w:divBdr>
                <w:top w:val="none" w:sz="0" w:space="0" w:color="auto"/>
                <w:left w:val="none" w:sz="0" w:space="0" w:color="auto"/>
                <w:bottom w:val="none" w:sz="0" w:space="0" w:color="auto"/>
                <w:right w:val="none" w:sz="0" w:space="0" w:color="auto"/>
              </w:divBdr>
            </w:div>
            <w:div w:id="424813020">
              <w:marLeft w:val="0"/>
              <w:marRight w:val="0"/>
              <w:marTop w:val="225"/>
              <w:marBottom w:val="0"/>
              <w:divBdr>
                <w:top w:val="none" w:sz="0" w:space="0" w:color="auto"/>
                <w:left w:val="none" w:sz="0" w:space="0" w:color="auto"/>
                <w:bottom w:val="none" w:sz="0" w:space="0" w:color="auto"/>
                <w:right w:val="none" w:sz="0" w:space="0" w:color="auto"/>
              </w:divBdr>
              <w:divsChild>
                <w:div w:id="1843664347">
                  <w:marLeft w:val="0"/>
                  <w:marRight w:val="0"/>
                  <w:marTop w:val="0"/>
                  <w:marBottom w:val="0"/>
                  <w:divBdr>
                    <w:top w:val="none" w:sz="0" w:space="0" w:color="auto"/>
                    <w:left w:val="none" w:sz="0" w:space="0" w:color="auto"/>
                    <w:bottom w:val="none" w:sz="0" w:space="0" w:color="auto"/>
                    <w:right w:val="none" w:sz="0" w:space="0" w:color="auto"/>
                  </w:divBdr>
                </w:div>
                <w:div w:id="1961181890">
                  <w:marLeft w:val="0"/>
                  <w:marRight w:val="0"/>
                  <w:marTop w:val="0"/>
                  <w:marBottom w:val="0"/>
                  <w:divBdr>
                    <w:top w:val="none" w:sz="0" w:space="0" w:color="auto"/>
                    <w:left w:val="none" w:sz="0" w:space="0" w:color="auto"/>
                    <w:bottom w:val="none" w:sz="0" w:space="0" w:color="auto"/>
                    <w:right w:val="none" w:sz="0" w:space="0" w:color="auto"/>
                  </w:divBdr>
                </w:div>
                <w:div w:id="960764026">
                  <w:marLeft w:val="0"/>
                  <w:marRight w:val="0"/>
                  <w:marTop w:val="0"/>
                  <w:marBottom w:val="0"/>
                  <w:divBdr>
                    <w:top w:val="none" w:sz="0" w:space="0" w:color="auto"/>
                    <w:left w:val="none" w:sz="0" w:space="0" w:color="auto"/>
                    <w:bottom w:val="none" w:sz="0" w:space="0" w:color="auto"/>
                    <w:right w:val="none" w:sz="0" w:space="0" w:color="auto"/>
                  </w:divBdr>
                </w:div>
                <w:div w:id="9265580">
                  <w:marLeft w:val="0"/>
                  <w:marRight w:val="0"/>
                  <w:marTop w:val="0"/>
                  <w:marBottom w:val="0"/>
                  <w:divBdr>
                    <w:top w:val="none" w:sz="0" w:space="0" w:color="auto"/>
                    <w:left w:val="none" w:sz="0" w:space="0" w:color="auto"/>
                    <w:bottom w:val="none" w:sz="0" w:space="0" w:color="auto"/>
                    <w:right w:val="none" w:sz="0" w:space="0" w:color="auto"/>
                  </w:divBdr>
                </w:div>
              </w:divsChild>
            </w:div>
            <w:div w:id="1573931225">
              <w:marLeft w:val="0"/>
              <w:marRight w:val="0"/>
              <w:marTop w:val="360"/>
              <w:marBottom w:val="495"/>
              <w:divBdr>
                <w:top w:val="none" w:sz="0" w:space="0" w:color="auto"/>
                <w:left w:val="none" w:sz="0" w:space="0" w:color="auto"/>
                <w:bottom w:val="none" w:sz="0" w:space="0" w:color="auto"/>
                <w:right w:val="none" w:sz="0" w:space="0" w:color="auto"/>
              </w:divBdr>
              <w:divsChild>
                <w:div w:id="1441342091">
                  <w:marLeft w:val="0"/>
                  <w:marRight w:val="0"/>
                  <w:marTop w:val="0"/>
                  <w:marBottom w:val="0"/>
                  <w:divBdr>
                    <w:top w:val="none" w:sz="0" w:space="0" w:color="auto"/>
                    <w:left w:val="none" w:sz="0" w:space="0" w:color="auto"/>
                    <w:bottom w:val="none" w:sz="0" w:space="0" w:color="auto"/>
                    <w:right w:val="none" w:sz="0" w:space="0" w:color="auto"/>
                  </w:divBdr>
                  <w:divsChild>
                    <w:div w:id="307167969">
                      <w:marLeft w:val="0"/>
                      <w:marRight w:val="450"/>
                      <w:marTop w:val="0"/>
                      <w:marBottom w:val="0"/>
                      <w:divBdr>
                        <w:top w:val="none" w:sz="0" w:space="0" w:color="auto"/>
                        <w:left w:val="none" w:sz="0" w:space="0" w:color="auto"/>
                        <w:bottom w:val="none" w:sz="0" w:space="0" w:color="auto"/>
                        <w:right w:val="none" w:sz="0" w:space="0" w:color="auto"/>
                      </w:divBdr>
                    </w:div>
                    <w:div w:id="1893494824">
                      <w:marLeft w:val="0"/>
                      <w:marRight w:val="600"/>
                      <w:marTop w:val="0"/>
                      <w:marBottom w:val="0"/>
                      <w:divBdr>
                        <w:top w:val="none" w:sz="0" w:space="0" w:color="auto"/>
                        <w:left w:val="none" w:sz="0" w:space="0" w:color="auto"/>
                        <w:bottom w:val="none" w:sz="0" w:space="0" w:color="auto"/>
                        <w:right w:val="none" w:sz="0" w:space="0" w:color="auto"/>
                      </w:divBdr>
                    </w:div>
                  </w:divsChild>
                </w:div>
                <w:div w:id="636034840">
                  <w:marLeft w:val="0"/>
                  <w:marRight w:val="0"/>
                  <w:marTop w:val="0"/>
                  <w:marBottom w:val="0"/>
                  <w:divBdr>
                    <w:top w:val="none" w:sz="0" w:space="0" w:color="auto"/>
                    <w:left w:val="none" w:sz="0" w:space="0" w:color="auto"/>
                    <w:bottom w:val="none" w:sz="0" w:space="0" w:color="auto"/>
                    <w:right w:val="none" w:sz="0" w:space="0" w:color="auto"/>
                  </w:divBdr>
                  <w:divsChild>
                    <w:div w:id="1188376161">
                      <w:marLeft w:val="0"/>
                      <w:marRight w:val="330"/>
                      <w:marTop w:val="0"/>
                      <w:marBottom w:val="0"/>
                      <w:divBdr>
                        <w:top w:val="none" w:sz="0" w:space="0" w:color="auto"/>
                        <w:left w:val="none" w:sz="0" w:space="0" w:color="auto"/>
                        <w:bottom w:val="none" w:sz="0" w:space="0" w:color="auto"/>
                        <w:right w:val="none" w:sz="0" w:space="0" w:color="auto"/>
                      </w:divBdr>
                    </w:div>
                    <w:div w:id="148092183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779759653">
              <w:marLeft w:val="0"/>
              <w:marRight w:val="0"/>
              <w:marTop w:val="0"/>
              <w:marBottom w:val="0"/>
              <w:divBdr>
                <w:top w:val="none" w:sz="0" w:space="0" w:color="auto"/>
                <w:left w:val="none" w:sz="0" w:space="0" w:color="auto"/>
                <w:bottom w:val="none" w:sz="0" w:space="0" w:color="auto"/>
                <w:right w:val="none" w:sz="0" w:space="0" w:color="auto"/>
              </w:divBdr>
              <w:divsChild>
                <w:div w:id="1236162961">
                  <w:marLeft w:val="0"/>
                  <w:marRight w:val="0"/>
                  <w:marTop w:val="0"/>
                  <w:marBottom w:val="0"/>
                  <w:divBdr>
                    <w:top w:val="none" w:sz="0" w:space="0" w:color="auto"/>
                    <w:left w:val="none" w:sz="0" w:space="0" w:color="auto"/>
                    <w:bottom w:val="dashed" w:sz="6" w:space="30" w:color="999999"/>
                    <w:right w:val="none" w:sz="0" w:space="0" w:color="auto"/>
                  </w:divBdr>
                </w:div>
                <w:div w:id="1366951764">
                  <w:marLeft w:val="0"/>
                  <w:marRight w:val="0"/>
                  <w:marTop w:val="0"/>
                  <w:marBottom w:val="375"/>
                  <w:divBdr>
                    <w:top w:val="none" w:sz="0" w:space="0" w:color="auto"/>
                    <w:left w:val="none" w:sz="0" w:space="0" w:color="auto"/>
                    <w:bottom w:val="none" w:sz="0" w:space="0" w:color="auto"/>
                    <w:right w:val="none" w:sz="0" w:space="0" w:color="auto"/>
                  </w:divBdr>
                  <w:divsChild>
                    <w:div w:id="2005933630">
                      <w:marLeft w:val="0"/>
                      <w:marRight w:val="0"/>
                      <w:marTop w:val="375"/>
                      <w:marBottom w:val="0"/>
                      <w:divBdr>
                        <w:top w:val="none" w:sz="0" w:space="0" w:color="auto"/>
                        <w:left w:val="none" w:sz="0" w:space="0" w:color="auto"/>
                        <w:bottom w:val="none" w:sz="0" w:space="0" w:color="auto"/>
                        <w:right w:val="none" w:sz="0" w:space="0" w:color="auto"/>
                      </w:divBdr>
                      <w:divsChild>
                        <w:div w:id="914163361">
                          <w:marLeft w:val="0"/>
                          <w:marRight w:val="225"/>
                          <w:marTop w:val="0"/>
                          <w:marBottom w:val="0"/>
                          <w:divBdr>
                            <w:top w:val="single" w:sz="6" w:space="0" w:color="DCDCDC"/>
                            <w:left w:val="single" w:sz="6" w:space="8" w:color="DCDCDC"/>
                            <w:bottom w:val="single" w:sz="6" w:space="0" w:color="DCDCDC"/>
                            <w:right w:val="single" w:sz="6" w:space="8" w:color="DCDCDC"/>
                          </w:divBdr>
                        </w:div>
                        <w:div w:id="1737510413">
                          <w:marLeft w:val="0"/>
                          <w:marRight w:val="0"/>
                          <w:marTop w:val="0"/>
                          <w:marBottom w:val="0"/>
                          <w:divBdr>
                            <w:top w:val="none" w:sz="0" w:space="0" w:color="auto"/>
                            <w:left w:val="none" w:sz="0" w:space="0" w:color="auto"/>
                            <w:bottom w:val="none" w:sz="0" w:space="0" w:color="auto"/>
                            <w:right w:val="none" w:sz="0" w:space="0" w:color="auto"/>
                          </w:divBdr>
                        </w:div>
                      </w:divsChild>
                    </w:div>
                    <w:div w:id="1793400144">
                      <w:marLeft w:val="0"/>
                      <w:marRight w:val="0"/>
                      <w:marTop w:val="375"/>
                      <w:marBottom w:val="0"/>
                      <w:divBdr>
                        <w:top w:val="none" w:sz="0" w:space="0" w:color="auto"/>
                        <w:left w:val="none" w:sz="0" w:space="0" w:color="auto"/>
                        <w:bottom w:val="none" w:sz="0" w:space="0" w:color="auto"/>
                        <w:right w:val="none" w:sz="0" w:space="0" w:color="auto"/>
                      </w:divBdr>
                      <w:divsChild>
                        <w:div w:id="1275289556">
                          <w:marLeft w:val="0"/>
                          <w:marRight w:val="225"/>
                          <w:marTop w:val="0"/>
                          <w:marBottom w:val="0"/>
                          <w:divBdr>
                            <w:top w:val="single" w:sz="6" w:space="0" w:color="DCDCDC"/>
                            <w:left w:val="single" w:sz="6" w:space="8" w:color="DCDCDC"/>
                            <w:bottom w:val="single" w:sz="6" w:space="0" w:color="DCDCDC"/>
                            <w:right w:val="single" w:sz="6" w:space="8" w:color="DCDCDC"/>
                          </w:divBdr>
                        </w:div>
                        <w:div w:id="1749496798">
                          <w:marLeft w:val="0"/>
                          <w:marRight w:val="0"/>
                          <w:marTop w:val="0"/>
                          <w:marBottom w:val="0"/>
                          <w:divBdr>
                            <w:top w:val="none" w:sz="0" w:space="0" w:color="auto"/>
                            <w:left w:val="none" w:sz="0" w:space="0" w:color="auto"/>
                            <w:bottom w:val="none" w:sz="0" w:space="0" w:color="auto"/>
                            <w:right w:val="none" w:sz="0" w:space="0" w:color="auto"/>
                          </w:divBdr>
                        </w:div>
                      </w:divsChild>
                    </w:div>
                    <w:div w:id="984163302">
                      <w:marLeft w:val="0"/>
                      <w:marRight w:val="0"/>
                      <w:marTop w:val="375"/>
                      <w:marBottom w:val="0"/>
                      <w:divBdr>
                        <w:top w:val="none" w:sz="0" w:space="0" w:color="auto"/>
                        <w:left w:val="none" w:sz="0" w:space="0" w:color="auto"/>
                        <w:bottom w:val="none" w:sz="0" w:space="0" w:color="auto"/>
                        <w:right w:val="none" w:sz="0" w:space="0" w:color="auto"/>
                      </w:divBdr>
                      <w:divsChild>
                        <w:div w:id="250625484">
                          <w:marLeft w:val="0"/>
                          <w:marRight w:val="225"/>
                          <w:marTop w:val="0"/>
                          <w:marBottom w:val="0"/>
                          <w:divBdr>
                            <w:top w:val="single" w:sz="6" w:space="0" w:color="DCDCDC"/>
                            <w:left w:val="single" w:sz="6" w:space="8" w:color="DCDCDC"/>
                            <w:bottom w:val="single" w:sz="6" w:space="0" w:color="DCDCDC"/>
                            <w:right w:val="single" w:sz="6" w:space="8" w:color="DCDCDC"/>
                          </w:divBdr>
                        </w:div>
                        <w:div w:id="1573588526">
                          <w:marLeft w:val="0"/>
                          <w:marRight w:val="0"/>
                          <w:marTop w:val="0"/>
                          <w:marBottom w:val="0"/>
                          <w:divBdr>
                            <w:top w:val="none" w:sz="0" w:space="0" w:color="auto"/>
                            <w:left w:val="none" w:sz="0" w:space="0" w:color="auto"/>
                            <w:bottom w:val="none" w:sz="0" w:space="0" w:color="auto"/>
                            <w:right w:val="none" w:sz="0" w:space="0" w:color="auto"/>
                          </w:divBdr>
                        </w:div>
                        <w:div w:id="18507760">
                          <w:marLeft w:val="0"/>
                          <w:marRight w:val="0"/>
                          <w:marTop w:val="0"/>
                          <w:marBottom w:val="0"/>
                          <w:divBdr>
                            <w:top w:val="none" w:sz="0" w:space="0" w:color="auto"/>
                            <w:left w:val="none" w:sz="0" w:space="0" w:color="auto"/>
                            <w:bottom w:val="none" w:sz="0" w:space="0" w:color="auto"/>
                            <w:right w:val="none" w:sz="0" w:space="0" w:color="auto"/>
                          </w:divBdr>
                        </w:div>
                        <w:div w:id="2057510435">
                          <w:marLeft w:val="0"/>
                          <w:marRight w:val="0"/>
                          <w:marTop w:val="0"/>
                          <w:marBottom w:val="0"/>
                          <w:divBdr>
                            <w:top w:val="none" w:sz="0" w:space="0" w:color="auto"/>
                            <w:left w:val="none" w:sz="0" w:space="0" w:color="auto"/>
                            <w:bottom w:val="none" w:sz="0" w:space="0" w:color="auto"/>
                            <w:right w:val="none" w:sz="0" w:space="0" w:color="auto"/>
                          </w:divBdr>
                        </w:div>
                      </w:divsChild>
                    </w:div>
                    <w:div w:id="1726178663">
                      <w:marLeft w:val="0"/>
                      <w:marRight w:val="0"/>
                      <w:marTop w:val="375"/>
                      <w:marBottom w:val="0"/>
                      <w:divBdr>
                        <w:top w:val="none" w:sz="0" w:space="0" w:color="auto"/>
                        <w:left w:val="none" w:sz="0" w:space="0" w:color="auto"/>
                        <w:bottom w:val="none" w:sz="0" w:space="0" w:color="auto"/>
                        <w:right w:val="none" w:sz="0" w:space="0" w:color="auto"/>
                      </w:divBdr>
                      <w:divsChild>
                        <w:div w:id="1005589310">
                          <w:marLeft w:val="0"/>
                          <w:marRight w:val="225"/>
                          <w:marTop w:val="0"/>
                          <w:marBottom w:val="0"/>
                          <w:divBdr>
                            <w:top w:val="single" w:sz="6" w:space="0" w:color="DCDCDC"/>
                            <w:left w:val="single" w:sz="6" w:space="8" w:color="DCDCDC"/>
                            <w:bottom w:val="single" w:sz="6" w:space="0" w:color="DCDCDC"/>
                            <w:right w:val="single" w:sz="6" w:space="8" w:color="DCDCDC"/>
                          </w:divBdr>
                        </w:div>
                        <w:div w:id="10017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835">
          <w:marLeft w:val="0"/>
          <w:marRight w:val="0"/>
          <w:marTop w:val="300"/>
          <w:marBottom w:val="0"/>
          <w:divBdr>
            <w:top w:val="none" w:sz="0" w:space="0" w:color="auto"/>
            <w:left w:val="none" w:sz="0" w:space="0" w:color="auto"/>
            <w:bottom w:val="dashed" w:sz="6" w:space="0" w:color="999999"/>
            <w:right w:val="none" w:sz="0" w:space="0" w:color="auto"/>
          </w:divBdr>
          <w:divsChild>
            <w:div w:id="1568808847">
              <w:marLeft w:val="0"/>
              <w:marRight w:val="0"/>
              <w:marTop w:val="0"/>
              <w:marBottom w:val="0"/>
              <w:divBdr>
                <w:top w:val="none" w:sz="0" w:space="0" w:color="auto"/>
                <w:left w:val="none" w:sz="0" w:space="0" w:color="auto"/>
                <w:bottom w:val="none" w:sz="0" w:space="0" w:color="auto"/>
                <w:right w:val="none" w:sz="0" w:space="0" w:color="auto"/>
              </w:divBdr>
            </w:div>
            <w:div w:id="432558223">
              <w:marLeft w:val="0"/>
              <w:marRight w:val="0"/>
              <w:marTop w:val="225"/>
              <w:marBottom w:val="0"/>
              <w:divBdr>
                <w:top w:val="none" w:sz="0" w:space="0" w:color="auto"/>
                <w:left w:val="none" w:sz="0" w:space="0" w:color="auto"/>
                <w:bottom w:val="none" w:sz="0" w:space="0" w:color="auto"/>
                <w:right w:val="none" w:sz="0" w:space="0" w:color="auto"/>
              </w:divBdr>
              <w:divsChild>
                <w:div w:id="1350061881">
                  <w:marLeft w:val="0"/>
                  <w:marRight w:val="0"/>
                  <w:marTop w:val="0"/>
                  <w:marBottom w:val="0"/>
                  <w:divBdr>
                    <w:top w:val="none" w:sz="0" w:space="0" w:color="auto"/>
                    <w:left w:val="none" w:sz="0" w:space="0" w:color="auto"/>
                    <w:bottom w:val="none" w:sz="0" w:space="0" w:color="auto"/>
                    <w:right w:val="none" w:sz="0" w:space="0" w:color="auto"/>
                  </w:divBdr>
                </w:div>
                <w:div w:id="1488132584">
                  <w:marLeft w:val="0"/>
                  <w:marRight w:val="0"/>
                  <w:marTop w:val="0"/>
                  <w:marBottom w:val="0"/>
                  <w:divBdr>
                    <w:top w:val="none" w:sz="0" w:space="0" w:color="auto"/>
                    <w:left w:val="none" w:sz="0" w:space="0" w:color="auto"/>
                    <w:bottom w:val="none" w:sz="0" w:space="0" w:color="auto"/>
                    <w:right w:val="none" w:sz="0" w:space="0" w:color="auto"/>
                  </w:divBdr>
                </w:div>
                <w:div w:id="1739942617">
                  <w:marLeft w:val="0"/>
                  <w:marRight w:val="0"/>
                  <w:marTop w:val="0"/>
                  <w:marBottom w:val="0"/>
                  <w:divBdr>
                    <w:top w:val="none" w:sz="0" w:space="0" w:color="auto"/>
                    <w:left w:val="none" w:sz="0" w:space="0" w:color="auto"/>
                    <w:bottom w:val="none" w:sz="0" w:space="0" w:color="auto"/>
                    <w:right w:val="none" w:sz="0" w:space="0" w:color="auto"/>
                  </w:divBdr>
                </w:div>
                <w:div w:id="680014672">
                  <w:marLeft w:val="0"/>
                  <w:marRight w:val="0"/>
                  <w:marTop w:val="0"/>
                  <w:marBottom w:val="0"/>
                  <w:divBdr>
                    <w:top w:val="none" w:sz="0" w:space="0" w:color="auto"/>
                    <w:left w:val="none" w:sz="0" w:space="0" w:color="auto"/>
                    <w:bottom w:val="none" w:sz="0" w:space="0" w:color="auto"/>
                    <w:right w:val="none" w:sz="0" w:space="0" w:color="auto"/>
                  </w:divBdr>
                </w:div>
              </w:divsChild>
            </w:div>
            <w:div w:id="1692028999">
              <w:marLeft w:val="0"/>
              <w:marRight w:val="0"/>
              <w:marTop w:val="360"/>
              <w:marBottom w:val="495"/>
              <w:divBdr>
                <w:top w:val="none" w:sz="0" w:space="0" w:color="auto"/>
                <w:left w:val="none" w:sz="0" w:space="0" w:color="auto"/>
                <w:bottom w:val="none" w:sz="0" w:space="0" w:color="auto"/>
                <w:right w:val="none" w:sz="0" w:space="0" w:color="auto"/>
              </w:divBdr>
              <w:divsChild>
                <w:div w:id="517547961">
                  <w:marLeft w:val="0"/>
                  <w:marRight w:val="0"/>
                  <w:marTop w:val="0"/>
                  <w:marBottom w:val="0"/>
                  <w:divBdr>
                    <w:top w:val="none" w:sz="0" w:space="0" w:color="auto"/>
                    <w:left w:val="none" w:sz="0" w:space="0" w:color="auto"/>
                    <w:bottom w:val="none" w:sz="0" w:space="0" w:color="auto"/>
                    <w:right w:val="none" w:sz="0" w:space="0" w:color="auto"/>
                  </w:divBdr>
                  <w:divsChild>
                    <w:div w:id="373427119">
                      <w:marLeft w:val="0"/>
                      <w:marRight w:val="450"/>
                      <w:marTop w:val="0"/>
                      <w:marBottom w:val="0"/>
                      <w:divBdr>
                        <w:top w:val="none" w:sz="0" w:space="0" w:color="auto"/>
                        <w:left w:val="none" w:sz="0" w:space="0" w:color="auto"/>
                        <w:bottom w:val="none" w:sz="0" w:space="0" w:color="auto"/>
                        <w:right w:val="none" w:sz="0" w:space="0" w:color="auto"/>
                      </w:divBdr>
                    </w:div>
                    <w:div w:id="1066562909">
                      <w:marLeft w:val="0"/>
                      <w:marRight w:val="600"/>
                      <w:marTop w:val="0"/>
                      <w:marBottom w:val="0"/>
                      <w:divBdr>
                        <w:top w:val="none" w:sz="0" w:space="0" w:color="auto"/>
                        <w:left w:val="none" w:sz="0" w:space="0" w:color="auto"/>
                        <w:bottom w:val="none" w:sz="0" w:space="0" w:color="auto"/>
                        <w:right w:val="none" w:sz="0" w:space="0" w:color="auto"/>
                      </w:divBdr>
                    </w:div>
                  </w:divsChild>
                </w:div>
                <w:div w:id="1147013373">
                  <w:marLeft w:val="0"/>
                  <w:marRight w:val="0"/>
                  <w:marTop w:val="0"/>
                  <w:marBottom w:val="0"/>
                  <w:divBdr>
                    <w:top w:val="none" w:sz="0" w:space="0" w:color="auto"/>
                    <w:left w:val="none" w:sz="0" w:space="0" w:color="auto"/>
                    <w:bottom w:val="none" w:sz="0" w:space="0" w:color="auto"/>
                    <w:right w:val="none" w:sz="0" w:space="0" w:color="auto"/>
                  </w:divBdr>
                  <w:divsChild>
                    <w:div w:id="17244370">
                      <w:marLeft w:val="0"/>
                      <w:marRight w:val="330"/>
                      <w:marTop w:val="0"/>
                      <w:marBottom w:val="0"/>
                      <w:divBdr>
                        <w:top w:val="none" w:sz="0" w:space="0" w:color="auto"/>
                        <w:left w:val="none" w:sz="0" w:space="0" w:color="auto"/>
                        <w:bottom w:val="none" w:sz="0" w:space="0" w:color="auto"/>
                        <w:right w:val="none" w:sz="0" w:space="0" w:color="auto"/>
                      </w:divBdr>
                    </w:div>
                    <w:div w:id="59883020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569314503">
              <w:marLeft w:val="0"/>
              <w:marRight w:val="0"/>
              <w:marTop w:val="0"/>
              <w:marBottom w:val="0"/>
              <w:divBdr>
                <w:top w:val="none" w:sz="0" w:space="0" w:color="auto"/>
                <w:left w:val="none" w:sz="0" w:space="0" w:color="auto"/>
                <w:bottom w:val="none" w:sz="0" w:space="0" w:color="auto"/>
                <w:right w:val="none" w:sz="0" w:space="0" w:color="auto"/>
              </w:divBdr>
              <w:divsChild>
                <w:div w:id="1305507565">
                  <w:marLeft w:val="0"/>
                  <w:marRight w:val="0"/>
                  <w:marTop w:val="0"/>
                  <w:marBottom w:val="0"/>
                  <w:divBdr>
                    <w:top w:val="none" w:sz="0" w:space="0" w:color="auto"/>
                    <w:left w:val="none" w:sz="0" w:space="0" w:color="auto"/>
                    <w:bottom w:val="dashed" w:sz="6" w:space="30" w:color="999999"/>
                    <w:right w:val="none" w:sz="0" w:space="0" w:color="auto"/>
                  </w:divBdr>
                </w:div>
                <w:div w:id="1641497238">
                  <w:marLeft w:val="0"/>
                  <w:marRight w:val="0"/>
                  <w:marTop w:val="0"/>
                  <w:marBottom w:val="375"/>
                  <w:divBdr>
                    <w:top w:val="none" w:sz="0" w:space="0" w:color="auto"/>
                    <w:left w:val="none" w:sz="0" w:space="0" w:color="auto"/>
                    <w:bottom w:val="none" w:sz="0" w:space="0" w:color="auto"/>
                    <w:right w:val="none" w:sz="0" w:space="0" w:color="auto"/>
                  </w:divBdr>
                  <w:divsChild>
                    <w:div w:id="381559542">
                      <w:marLeft w:val="0"/>
                      <w:marRight w:val="0"/>
                      <w:marTop w:val="375"/>
                      <w:marBottom w:val="0"/>
                      <w:divBdr>
                        <w:top w:val="none" w:sz="0" w:space="0" w:color="auto"/>
                        <w:left w:val="none" w:sz="0" w:space="0" w:color="auto"/>
                        <w:bottom w:val="none" w:sz="0" w:space="0" w:color="auto"/>
                        <w:right w:val="none" w:sz="0" w:space="0" w:color="auto"/>
                      </w:divBdr>
                      <w:divsChild>
                        <w:div w:id="56442420">
                          <w:marLeft w:val="0"/>
                          <w:marRight w:val="225"/>
                          <w:marTop w:val="0"/>
                          <w:marBottom w:val="0"/>
                          <w:divBdr>
                            <w:top w:val="single" w:sz="6" w:space="0" w:color="DCDCDC"/>
                            <w:left w:val="single" w:sz="6" w:space="8" w:color="DCDCDC"/>
                            <w:bottom w:val="single" w:sz="6" w:space="0" w:color="DCDCDC"/>
                            <w:right w:val="single" w:sz="6" w:space="8" w:color="DCDCDC"/>
                          </w:divBdr>
                        </w:div>
                        <w:div w:id="2070615452">
                          <w:marLeft w:val="0"/>
                          <w:marRight w:val="0"/>
                          <w:marTop w:val="0"/>
                          <w:marBottom w:val="0"/>
                          <w:divBdr>
                            <w:top w:val="none" w:sz="0" w:space="0" w:color="auto"/>
                            <w:left w:val="none" w:sz="0" w:space="0" w:color="auto"/>
                            <w:bottom w:val="none" w:sz="0" w:space="0" w:color="auto"/>
                            <w:right w:val="none" w:sz="0" w:space="0" w:color="auto"/>
                          </w:divBdr>
                        </w:div>
                      </w:divsChild>
                    </w:div>
                    <w:div w:id="508909825">
                      <w:marLeft w:val="0"/>
                      <w:marRight w:val="0"/>
                      <w:marTop w:val="375"/>
                      <w:marBottom w:val="0"/>
                      <w:divBdr>
                        <w:top w:val="none" w:sz="0" w:space="0" w:color="auto"/>
                        <w:left w:val="none" w:sz="0" w:space="0" w:color="auto"/>
                        <w:bottom w:val="none" w:sz="0" w:space="0" w:color="auto"/>
                        <w:right w:val="none" w:sz="0" w:space="0" w:color="auto"/>
                      </w:divBdr>
                      <w:divsChild>
                        <w:div w:id="1126579864">
                          <w:marLeft w:val="0"/>
                          <w:marRight w:val="225"/>
                          <w:marTop w:val="0"/>
                          <w:marBottom w:val="0"/>
                          <w:divBdr>
                            <w:top w:val="single" w:sz="6" w:space="0" w:color="DCDCDC"/>
                            <w:left w:val="single" w:sz="6" w:space="8" w:color="DCDCDC"/>
                            <w:bottom w:val="single" w:sz="6" w:space="0" w:color="DCDCDC"/>
                            <w:right w:val="single" w:sz="6" w:space="8" w:color="DCDCDC"/>
                          </w:divBdr>
                        </w:div>
                        <w:div w:id="1958828713">
                          <w:marLeft w:val="0"/>
                          <w:marRight w:val="0"/>
                          <w:marTop w:val="0"/>
                          <w:marBottom w:val="0"/>
                          <w:divBdr>
                            <w:top w:val="none" w:sz="0" w:space="0" w:color="auto"/>
                            <w:left w:val="none" w:sz="0" w:space="0" w:color="auto"/>
                            <w:bottom w:val="none" w:sz="0" w:space="0" w:color="auto"/>
                            <w:right w:val="none" w:sz="0" w:space="0" w:color="auto"/>
                          </w:divBdr>
                        </w:div>
                      </w:divsChild>
                    </w:div>
                    <w:div w:id="221063726">
                      <w:marLeft w:val="0"/>
                      <w:marRight w:val="0"/>
                      <w:marTop w:val="375"/>
                      <w:marBottom w:val="0"/>
                      <w:divBdr>
                        <w:top w:val="none" w:sz="0" w:space="0" w:color="auto"/>
                        <w:left w:val="none" w:sz="0" w:space="0" w:color="auto"/>
                        <w:bottom w:val="none" w:sz="0" w:space="0" w:color="auto"/>
                        <w:right w:val="none" w:sz="0" w:space="0" w:color="auto"/>
                      </w:divBdr>
                      <w:divsChild>
                        <w:div w:id="799612260">
                          <w:marLeft w:val="0"/>
                          <w:marRight w:val="225"/>
                          <w:marTop w:val="0"/>
                          <w:marBottom w:val="0"/>
                          <w:divBdr>
                            <w:top w:val="single" w:sz="6" w:space="0" w:color="DCDCDC"/>
                            <w:left w:val="single" w:sz="6" w:space="8" w:color="DCDCDC"/>
                            <w:bottom w:val="single" w:sz="6" w:space="0" w:color="DCDCDC"/>
                            <w:right w:val="single" w:sz="6" w:space="8" w:color="DCDCDC"/>
                          </w:divBdr>
                        </w:div>
                        <w:div w:id="220096857">
                          <w:marLeft w:val="0"/>
                          <w:marRight w:val="0"/>
                          <w:marTop w:val="0"/>
                          <w:marBottom w:val="0"/>
                          <w:divBdr>
                            <w:top w:val="none" w:sz="0" w:space="0" w:color="auto"/>
                            <w:left w:val="none" w:sz="0" w:space="0" w:color="auto"/>
                            <w:bottom w:val="none" w:sz="0" w:space="0" w:color="auto"/>
                            <w:right w:val="none" w:sz="0" w:space="0" w:color="auto"/>
                          </w:divBdr>
                        </w:div>
                        <w:div w:id="689601063">
                          <w:marLeft w:val="0"/>
                          <w:marRight w:val="0"/>
                          <w:marTop w:val="0"/>
                          <w:marBottom w:val="0"/>
                          <w:divBdr>
                            <w:top w:val="none" w:sz="0" w:space="0" w:color="auto"/>
                            <w:left w:val="none" w:sz="0" w:space="0" w:color="auto"/>
                            <w:bottom w:val="none" w:sz="0" w:space="0" w:color="auto"/>
                            <w:right w:val="none" w:sz="0" w:space="0" w:color="auto"/>
                          </w:divBdr>
                        </w:div>
                        <w:div w:id="1459835970">
                          <w:marLeft w:val="0"/>
                          <w:marRight w:val="0"/>
                          <w:marTop w:val="0"/>
                          <w:marBottom w:val="0"/>
                          <w:divBdr>
                            <w:top w:val="none" w:sz="0" w:space="0" w:color="auto"/>
                            <w:left w:val="none" w:sz="0" w:space="0" w:color="auto"/>
                            <w:bottom w:val="none" w:sz="0" w:space="0" w:color="auto"/>
                            <w:right w:val="none" w:sz="0" w:space="0" w:color="auto"/>
                          </w:divBdr>
                        </w:div>
                      </w:divsChild>
                    </w:div>
                    <w:div w:id="1208494459">
                      <w:marLeft w:val="0"/>
                      <w:marRight w:val="0"/>
                      <w:marTop w:val="375"/>
                      <w:marBottom w:val="0"/>
                      <w:divBdr>
                        <w:top w:val="none" w:sz="0" w:space="0" w:color="auto"/>
                        <w:left w:val="none" w:sz="0" w:space="0" w:color="auto"/>
                        <w:bottom w:val="none" w:sz="0" w:space="0" w:color="auto"/>
                        <w:right w:val="none" w:sz="0" w:space="0" w:color="auto"/>
                      </w:divBdr>
                      <w:divsChild>
                        <w:div w:id="1123890819">
                          <w:marLeft w:val="0"/>
                          <w:marRight w:val="225"/>
                          <w:marTop w:val="0"/>
                          <w:marBottom w:val="0"/>
                          <w:divBdr>
                            <w:top w:val="single" w:sz="6" w:space="0" w:color="DCDCDC"/>
                            <w:left w:val="single" w:sz="6" w:space="8" w:color="DCDCDC"/>
                            <w:bottom w:val="single" w:sz="6" w:space="0" w:color="DCDCDC"/>
                            <w:right w:val="single" w:sz="6" w:space="8" w:color="DCDCDC"/>
                          </w:divBdr>
                        </w:div>
                        <w:div w:id="12156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37557">
          <w:marLeft w:val="0"/>
          <w:marRight w:val="0"/>
          <w:marTop w:val="300"/>
          <w:marBottom w:val="0"/>
          <w:divBdr>
            <w:top w:val="none" w:sz="0" w:space="0" w:color="auto"/>
            <w:left w:val="none" w:sz="0" w:space="0" w:color="auto"/>
            <w:bottom w:val="dashed" w:sz="6" w:space="0" w:color="999999"/>
            <w:right w:val="none" w:sz="0" w:space="0" w:color="auto"/>
          </w:divBdr>
          <w:divsChild>
            <w:div w:id="1389651650">
              <w:marLeft w:val="0"/>
              <w:marRight w:val="0"/>
              <w:marTop w:val="0"/>
              <w:marBottom w:val="0"/>
              <w:divBdr>
                <w:top w:val="none" w:sz="0" w:space="0" w:color="auto"/>
                <w:left w:val="none" w:sz="0" w:space="0" w:color="auto"/>
                <w:bottom w:val="none" w:sz="0" w:space="0" w:color="auto"/>
                <w:right w:val="none" w:sz="0" w:space="0" w:color="auto"/>
              </w:divBdr>
            </w:div>
            <w:div w:id="310331107">
              <w:marLeft w:val="0"/>
              <w:marRight w:val="0"/>
              <w:marTop w:val="225"/>
              <w:marBottom w:val="0"/>
              <w:divBdr>
                <w:top w:val="none" w:sz="0" w:space="0" w:color="auto"/>
                <w:left w:val="none" w:sz="0" w:space="0" w:color="auto"/>
                <w:bottom w:val="none" w:sz="0" w:space="0" w:color="auto"/>
                <w:right w:val="none" w:sz="0" w:space="0" w:color="auto"/>
              </w:divBdr>
              <w:divsChild>
                <w:div w:id="1288584709">
                  <w:marLeft w:val="0"/>
                  <w:marRight w:val="0"/>
                  <w:marTop w:val="0"/>
                  <w:marBottom w:val="0"/>
                  <w:divBdr>
                    <w:top w:val="none" w:sz="0" w:space="0" w:color="auto"/>
                    <w:left w:val="none" w:sz="0" w:space="0" w:color="auto"/>
                    <w:bottom w:val="none" w:sz="0" w:space="0" w:color="auto"/>
                    <w:right w:val="none" w:sz="0" w:space="0" w:color="auto"/>
                  </w:divBdr>
                </w:div>
                <w:div w:id="1853563208">
                  <w:marLeft w:val="0"/>
                  <w:marRight w:val="0"/>
                  <w:marTop w:val="0"/>
                  <w:marBottom w:val="0"/>
                  <w:divBdr>
                    <w:top w:val="none" w:sz="0" w:space="0" w:color="auto"/>
                    <w:left w:val="none" w:sz="0" w:space="0" w:color="auto"/>
                    <w:bottom w:val="none" w:sz="0" w:space="0" w:color="auto"/>
                    <w:right w:val="none" w:sz="0" w:space="0" w:color="auto"/>
                  </w:divBdr>
                </w:div>
                <w:div w:id="1251741856">
                  <w:marLeft w:val="0"/>
                  <w:marRight w:val="0"/>
                  <w:marTop w:val="0"/>
                  <w:marBottom w:val="0"/>
                  <w:divBdr>
                    <w:top w:val="none" w:sz="0" w:space="0" w:color="auto"/>
                    <w:left w:val="none" w:sz="0" w:space="0" w:color="auto"/>
                    <w:bottom w:val="none" w:sz="0" w:space="0" w:color="auto"/>
                    <w:right w:val="none" w:sz="0" w:space="0" w:color="auto"/>
                  </w:divBdr>
                </w:div>
                <w:div w:id="1736245822">
                  <w:marLeft w:val="0"/>
                  <w:marRight w:val="0"/>
                  <w:marTop w:val="0"/>
                  <w:marBottom w:val="0"/>
                  <w:divBdr>
                    <w:top w:val="none" w:sz="0" w:space="0" w:color="auto"/>
                    <w:left w:val="none" w:sz="0" w:space="0" w:color="auto"/>
                    <w:bottom w:val="none" w:sz="0" w:space="0" w:color="auto"/>
                    <w:right w:val="none" w:sz="0" w:space="0" w:color="auto"/>
                  </w:divBdr>
                </w:div>
              </w:divsChild>
            </w:div>
            <w:div w:id="867793022">
              <w:marLeft w:val="0"/>
              <w:marRight w:val="0"/>
              <w:marTop w:val="360"/>
              <w:marBottom w:val="495"/>
              <w:divBdr>
                <w:top w:val="none" w:sz="0" w:space="0" w:color="auto"/>
                <w:left w:val="none" w:sz="0" w:space="0" w:color="auto"/>
                <w:bottom w:val="none" w:sz="0" w:space="0" w:color="auto"/>
                <w:right w:val="none" w:sz="0" w:space="0" w:color="auto"/>
              </w:divBdr>
              <w:divsChild>
                <w:div w:id="2034651838">
                  <w:marLeft w:val="0"/>
                  <w:marRight w:val="0"/>
                  <w:marTop w:val="0"/>
                  <w:marBottom w:val="0"/>
                  <w:divBdr>
                    <w:top w:val="none" w:sz="0" w:space="0" w:color="auto"/>
                    <w:left w:val="none" w:sz="0" w:space="0" w:color="auto"/>
                    <w:bottom w:val="none" w:sz="0" w:space="0" w:color="auto"/>
                    <w:right w:val="none" w:sz="0" w:space="0" w:color="auto"/>
                  </w:divBdr>
                  <w:divsChild>
                    <w:div w:id="2109690369">
                      <w:marLeft w:val="0"/>
                      <w:marRight w:val="450"/>
                      <w:marTop w:val="0"/>
                      <w:marBottom w:val="0"/>
                      <w:divBdr>
                        <w:top w:val="none" w:sz="0" w:space="0" w:color="auto"/>
                        <w:left w:val="none" w:sz="0" w:space="0" w:color="auto"/>
                        <w:bottom w:val="none" w:sz="0" w:space="0" w:color="auto"/>
                        <w:right w:val="none" w:sz="0" w:space="0" w:color="auto"/>
                      </w:divBdr>
                    </w:div>
                    <w:div w:id="343287180">
                      <w:marLeft w:val="0"/>
                      <w:marRight w:val="600"/>
                      <w:marTop w:val="0"/>
                      <w:marBottom w:val="0"/>
                      <w:divBdr>
                        <w:top w:val="none" w:sz="0" w:space="0" w:color="auto"/>
                        <w:left w:val="none" w:sz="0" w:space="0" w:color="auto"/>
                        <w:bottom w:val="none" w:sz="0" w:space="0" w:color="auto"/>
                        <w:right w:val="none" w:sz="0" w:space="0" w:color="auto"/>
                      </w:divBdr>
                    </w:div>
                  </w:divsChild>
                </w:div>
                <w:div w:id="1168596970">
                  <w:marLeft w:val="0"/>
                  <w:marRight w:val="0"/>
                  <w:marTop w:val="0"/>
                  <w:marBottom w:val="0"/>
                  <w:divBdr>
                    <w:top w:val="none" w:sz="0" w:space="0" w:color="auto"/>
                    <w:left w:val="none" w:sz="0" w:space="0" w:color="auto"/>
                    <w:bottom w:val="none" w:sz="0" w:space="0" w:color="auto"/>
                    <w:right w:val="none" w:sz="0" w:space="0" w:color="auto"/>
                  </w:divBdr>
                  <w:divsChild>
                    <w:div w:id="1704598154">
                      <w:marLeft w:val="0"/>
                      <w:marRight w:val="330"/>
                      <w:marTop w:val="0"/>
                      <w:marBottom w:val="0"/>
                      <w:divBdr>
                        <w:top w:val="none" w:sz="0" w:space="0" w:color="auto"/>
                        <w:left w:val="none" w:sz="0" w:space="0" w:color="auto"/>
                        <w:bottom w:val="none" w:sz="0" w:space="0" w:color="auto"/>
                        <w:right w:val="none" w:sz="0" w:space="0" w:color="auto"/>
                      </w:divBdr>
                    </w:div>
                    <w:div w:id="98389313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90248396">
              <w:marLeft w:val="0"/>
              <w:marRight w:val="0"/>
              <w:marTop w:val="0"/>
              <w:marBottom w:val="0"/>
              <w:divBdr>
                <w:top w:val="none" w:sz="0" w:space="0" w:color="auto"/>
                <w:left w:val="none" w:sz="0" w:space="0" w:color="auto"/>
                <w:bottom w:val="none" w:sz="0" w:space="0" w:color="auto"/>
                <w:right w:val="none" w:sz="0" w:space="0" w:color="auto"/>
              </w:divBdr>
              <w:divsChild>
                <w:div w:id="805704790">
                  <w:marLeft w:val="0"/>
                  <w:marRight w:val="0"/>
                  <w:marTop w:val="0"/>
                  <w:marBottom w:val="0"/>
                  <w:divBdr>
                    <w:top w:val="none" w:sz="0" w:space="0" w:color="auto"/>
                    <w:left w:val="none" w:sz="0" w:space="0" w:color="auto"/>
                    <w:bottom w:val="dashed" w:sz="6" w:space="30" w:color="999999"/>
                    <w:right w:val="none" w:sz="0" w:space="0" w:color="auto"/>
                  </w:divBdr>
                </w:div>
                <w:div w:id="1219973549">
                  <w:marLeft w:val="0"/>
                  <w:marRight w:val="0"/>
                  <w:marTop w:val="0"/>
                  <w:marBottom w:val="375"/>
                  <w:divBdr>
                    <w:top w:val="none" w:sz="0" w:space="0" w:color="auto"/>
                    <w:left w:val="none" w:sz="0" w:space="0" w:color="auto"/>
                    <w:bottom w:val="none" w:sz="0" w:space="0" w:color="auto"/>
                    <w:right w:val="none" w:sz="0" w:space="0" w:color="auto"/>
                  </w:divBdr>
                  <w:divsChild>
                    <w:div w:id="790709565">
                      <w:marLeft w:val="0"/>
                      <w:marRight w:val="0"/>
                      <w:marTop w:val="375"/>
                      <w:marBottom w:val="0"/>
                      <w:divBdr>
                        <w:top w:val="none" w:sz="0" w:space="0" w:color="auto"/>
                        <w:left w:val="none" w:sz="0" w:space="0" w:color="auto"/>
                        <w:bottom w:val="none" w:sz="0" w:space="0" w:color="auto"/>
                        <w:right w:val="none" w:sz="0" w:space="0" w:color="auto"/>
                      </w:divBdr>
                      <w:divsChild>
                        <w:div w:id="1066102281">
                          <w:marLeft w:val="0"/>
                          <w:marRight w:val="225"/>
                          <w:marTop w:val="0"/>
                          <w:marBottom w:val="0"/>
                          <w:divBdr>
                            <w:top w:val="single" w:sz="6" w:space="0" w:color="DCDCDC"/>
                            <w:left w:val="single" w:sz="6" w:space="8" w:color="DCDCDC"/>
                            <w:bottom w:val="single" w:sz="6" w:space="0" w:color="DCDCDC"/>
                            <w:right w:val="single" w:sz="6" w:space="8" w:color="DCDCDC"/>
                          </w:divBdr>
                        </w:div>
                        <w:div w:id="23530918">
                          <w:marLeft w:val="0"/>
                          <w:marRight w:val="0"/>
                          <w:marTop w:val="0"/>
                          <w:marBottom w:val="0"/>
                          <w:divBdr>
                            <w:top w:val="none" w:sz="0" w:space="0" w:color="auto"/>
                            <w:left w:val="none" w:sz="0" w:space="0" w:color="auto"/>
                            <w:bottom w:val="none" w:sz="0" w:space="0" w:color="auto"/>
                            <w:right w:val="none" w:sz="0" w:space="0" w:color="auto"/>
                          </w:divBdr>
                        </w:div>
                      </w:divsChild>
                    </w:div>
                    <w:div w:id="1070425554">
                      <w:marLeft w:val="0"/>
                      <w:marRight w:val="0"/>
                      <w:marTop w:val="375"/>
                      <w:marBottom w:val="0"/>
                      <w:divBdr>
                        <w:top w:val="none" w:sz="0" w:space="0" w:color="auto"/>
                        <w:left w:val="none" w:sz="0" w:space="0" w:color="auto"/>
                        <w:bottom w:val="none" w:sz="0" w:space="0" w:color="auto"/>
                        <w:right w:val="none" w:sz="0" w:space="0" w:color="auto"/>
                      </w:divBdr>
                      <w:divsChild>
                        <w:div w:id="1339846087">
                          <w:marLeft w:val="0"/>
                          <w:marRight w:val="225"/>
                          <w:marTop w:val="0"/>
                          <w:marBottom w:val="0"/>
                          <w:divBdr>
                            <w:top w:val="single" w:sz="6" w:space="0" w:color="DCDCDC"/>
                            <w:left w:val="single" w:sz="6" w:space="8" w:color="DCDCDC"/>
                            <w:bottom w:val="single" w:sz="6" w:space="0" w:color="DCDCDC"/>
                            <w:right w:val="single" w:sz="6" w:space="8" w:color="DCDCDC"/>
                          </w:divBdr>
                        </w:div>
                        <w:div w:id="491871497">
                          <w:marLeft w:val="0"/>
                          <w:marRight w:val="0"/>
                          <w:marTop w:val="0"/>
                          <w:marBottom w:val="0"/>
                          <w:divBdr>
                            <w:top w:val="none" w:sz="0" w:space="0" w:color="auto"/>
                            <w:left w:val="none" w:sz="0" w:space="0" w:color="auto"/>
                            <w:bottom w:val="none" w:sz="0" w:space="0" w:color="auto"/>
                            <w:right w:val="none" w:sz="0" w:space="0" w:color="auto"/>
                          </w:divBdr>
                        </w:div>
                      </w:divsChild>
                    </w:div>
                    <w:div w:id="696587513">
                      <w:marLeft w:val="0"/>
                      <w:marRight w:val="0"/>
                      <w:marTop w:val="375"/>
                      <w:marBottom w:val="0"/>
                      <w:divBdr>
                        <w:top w:val="none" w:sz="0" w:space="0" w:color="auto"/>
                        <w:left w:val="none" w:sz="0" w:space="0" w:color="auto"/>
                        <w:bottom w:val="none" w:sz="0" w:space="0" w:color="auto"/>
                        <w:right w:val="none" w:sz="0" w:space="0" w:color="auto"/>
                      </w:divBdr>
                      <w:divsChild>
                        <w:div w:id="1534464347">
                          <w:marLeft w:val="0"/>
                          <w:marRight w:val="225"/>
                          <w:marTop w:val="0"/>
                          <w:marBottom w:val="0"/>
                          <w:divBdr>
                            <w:top w:val="single" w:sz="6" w:space="0" w:color="DCDCDC"/>
                            <w:left w:val="single" w:sz="6" w:space="8" w:color="DCDCDC"/>
                            <w:bottom w:val="single" w:sz="6" w:space="0" w:color="DCDCDC"/>
                            <w:right w:val="single" w:sz="6" w:space="8" w:color="DCDCDC"/>
                          </w:divBdr>
                        </w:div>
                        <w:div w:id="1656949988">
                          <w:marLeft w:val="0"/>
                          <w:marRight w:val="0"/>
                          <w:marTop w:val="0"/>
                          <w:marBottom w:val="0"/>
                          <w:divBdr>
                            <w:top w:val="none" w:sz="0" w:space="0" w:color="auto"/>
                            <w:left w:val="none" w:sz="0" w:space="0" w:color="auto"/>
                            <w:bottom w:val="none" w:sz="0" w:space="0" w:color="auto"/>
                            <w:right w:val="none" w:sz="0" w:space="0" w:color="auto"/>
                          </w:divBdr>
                        </w:div>
                        <w:div w:id="114829979">
                          <w:marLeft w:val="0"/>
                          <w:marRight w:val="0"/>
                          <w:marTop w:val="0"/>
                          <w:marBottom w:val="0"/>
                          <w:divBdr>
                            <w:top w:val="none" w:sz="0" w:space="0" w:color="auto"/>
                            <w:left w:val="none" w:sz="0" w:space="0" w:color="auto"/>
                            <w:bottom w:val="none" w:sz="0" w:space="0" w:color="auto"/>
                            <w:right w:val="none" w:sz="0" w:space="0" w:color="auto"/>
                          </w:divBdr>
                        </w:div>
                        <w:div w:id="46073797">
                          <w:marLeft w:val="0"/>
                          <w:marRight w:val="0"/>
                          <w:marTop w:val="0"/>
                          <w:marBottom w:val="0"/>
                          <w:divBdr>
                            <w:top w:val="none" w:sz="0" w:space="0" w:color="auto"/>
                            <w:left w:val="none" w:sz="0" w:space="0" w:color="auto"/>
                            <w:bottom w:val="none" w:sz="0" w:space="0" w:color="auto"/>
                            <w:right w:val="none" w:sz="0" w:space="0" w:color="auto"/>
                          </w:divBdr>
                        </w:div>
                      </w:divsChild>
                    </w:div>
                    <w:div w:id="952633093">
                      <w:marLeft w:val="0"/>
                      <w:marRight w:val="0"/>
                      <w:marTop w:val="375"/>
                      <w:marBottom w:val="0"/>
                      <w:divBdr>
                        <w:top w:val="none" w:sz="0" w:space="0" w:color="auto"/>
                        <w:left w:val="none" w:sz="0" w:space="0" w:color="auto"/>
                        <w:bottom w:val="none" w:sz="0" w:space="0" w:color="auto"/>
                        <w:right w:val="none" w:sz="0" w:space="0" w:color="auto"/>
                      </w:divBdr>
                      <w:divsChild>
                        <w:div w:id="604188895">
                          <w:marLeft w:val="0"/>
                          <w:marRight w:val="225"/>
                          <w:marTop w:val="0"/>
                          <w:marBottom w:val="0"/>
                          <w:divBdr>
                            <w:top w:val="single" w:sz="6" w:space="0" w:color="DCDCDC"/>
                            <w:left w:val="single" w:sz="6" w:space="8" w:color="DCDCDC"/>
                            <w:bottom w:val="single" w:sz="6" w:space="0" w:color="DCDCDC"/>
                            <w:right w:val="single" w:sz="6" w:space="8" w:color="DCDCDC"/>
                          </w:divBdr>
                        </w:div>
                        <w:div w:id="21363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74163">
          <w:marLeft w:val="0"/>
          <w:marRight w:val="0"/>
          <w:marTop w:val="300"/>
          <w:marBottom w:val="0"/>
          <w:divBdr>
            <w:top w:val="none" w:sz="0" w:space="0" w:color="auto"/>
            <w:left w:val="none" w:sz="0" w:space="0" w:color="auto"/>
            <w:bottom w:val="dashed" w:sz="6" w:space="0" w:color="999999"/>
            <w:right w:val="none" w:sz="0" w:space="0" w:color="auto"/>
          </w:divBdr>
          <w:divsChild>
            <w:div w:id="1112020342">
              <w:marLeft w:val="0"/>
              <w:marRight w:val="0"/>
              <w:marTop w:val="0"/>
              <w:marBottom w:val="0"/>
              <w:divBdr>
                <w:top w:val="none" w:sz="0" w:space="0" w:color="auto"/>
                <w:left w:val="none" w:sz="0" w:space="0" w:color="auto"/>
                <w:bottom w:val="none" w:sz="0" w:space="0" w:color="auto"/>
                <w:right w:val="none" w:sz="0" w:space="0" w:color="auto"/>
              </w:divBdr>
            </w:div>
            <w:div w:id="152070679">
              <w:marLeft w:val="0"/>
              <w:marRight w:val="0"/>
              <w:marTop w:val="225"/>
              <w:marBottom w:val="0"/>
              <w:divBdr>
                <w:top w:val="none" w:sz="0" w:space="0" w:color="auto"/>
                <w:left w:val="none" w:sz="0" w:space="0" w:color="auto"/>
                <w:bottom w:val="none" w:sz="0" w:space="0" w:color="auto"/>
                <w:right w:val="none" w:sz="0" w:space="0" w:color="auto"/>
              </w:divBdr>
              <w:divsChild>
                <w:div w:id="1552496271">
                  <w:marLeft w:val="0"/>
                  <w:marRight w:val="0"/>
                  <w:marTop w:val="0"/>
                  <w:marBottom w:val="0"/>
                  <w:divBdr>
                    <w:top w:val="none" w:sz="0" w:space="0" w:color="auto"/>
                    <w:left w:val="none" w:sz="0" w:space="0" w:color="auto"/>
                    <w:bottom w:val="none" w:sz="0" w:space="0" w:color="auto"/>
                    <w:right w:val="none" w:sz="0" w:space="0" w:color="auto"/>
                  </w:divBdr>
                </w:div>
                <w:div w:id="776408127">
                  <w:marLeft w:val="0"/>
                  <w:marRight w:val="0"/>
                  <w:marTop w:val="0"/>
                  <w:marBottom w:val="0"/>
                  <w:divBdr>
                    <w:top w:val="none" w:sz="0" w:space="0" w:color="auto"/>
                    <w:left w:val="none" w:sz="0" w:space="0" w:color="auto"/>
                    <w:bottom w:val="none" w:sz="0" w:space="0" w:color="auto"/>
                    <w:right w:val="none" w:sz="0" w:space="0" w:color="auto"/>
                  </w:divBdr>
                </w:div>
                <w:div w:id="1763456318">
                  <w:marLeft w:val="0"/>
                  <w:marRight w:val="0"/>
                  <w:marTop w:val="0"/>
                  <w:marBottom w:val="0"/>
                  <w:divBdr>
                    <w:top w:val="none" w:sz="0" w:space="0" w:color="auto"/>
                    <w:left w:val="none" w:sz="0" w:space="0" w:color="auto"/>
                    <w:bottom w:val="none" w:sz="0" w:space="0" w:color="auto"/>
                    <w:right w:val="none" w:sz="0" w:space="0" w:color="auto"/>
                  </w:divBdr>
                </w:div>
                <w:div w:id="356932261">
                  <w:marLeft w:val="0"/>
                  <w:marRight w:val="0"/>
                  <w:marTop w:val="0"/>
                  <w:marBottom w:val="0"/>
                  <w:divBdr>
                    <w:top w:val="none" w:sz="0" w:space="0" w:color="auto"/>
                    <w:left w:val="none" w:sz="0" w:space="0" w:color="auto"/>
                    <w:bottom w:val="none" w:sz="0" w:space="0" w:color="auto"/>
                    <w:right w:val="none" w:sz="0" w:space="0" w:color="auto"/>
                  </w:divBdr>
                </w:div>
              </w:divsChild>
            </w:div>
            <w:div w:id="1067528618">
              <w:marLeft w:val="0"/>
              <w:marRight w:val="0"/>
              <w:marTop w:val="360"/>
              <w:marBottom w:val="495"/>
              <w:divBdr>
                <w:top w:val="none" w:sz="0" w:space="0" w:color="auto"/>
                <w:left w:val="none" w:sz="0" w:space="0" w:color="auto"/>
                <w:bottom w:val="none" w:sz="0" w:space="0" w:color="auto"/>
                <w:right w:val="none" w:sz="0" w:space="0" w:color="auto"/>
              </w:divBdr>
              <w:divsChild>
                <w:div w:id="118837744">
                  <w:marLeft w:val="0"/>
                  <w:marRight w:val="0"/>
                  <w:marTop w:val="0"/>
                  <w:marBottom w:val="0"/>
                  <w:divBdr>
                    <w:top w:val="none" w:sz="0" w:space="0" w:color="auto"/>
                    <w:left w:val="none" w:sz="0" w:space="0" w:color="auto"/>
                    <w:bottom w:val="none" w:sz="0" w:space="0" w:color="auto"/>
                    <w:right w:val="none" w:sz="0" w:space="0" w:color="auto"/>
                  </w:divBdr>
                  <w:divsChild>
                    <w:div w:id="551578606">
                      <w:marLeft w:val="0"/>
                      <w:marRight w:val="450"/>
                      <w:marTop w:val="0"/>
                      <w:marBottom w:val="0"/>
                      <w:divBdr>
                        <w:top w:val="none" w:sz="0" w:space="0" w:color="auto"/>
                        <w:left w:val="none" w:sz="0" w:space="0" w:color="auto"/>
                        <w:bottom w:val="none" w:sz="0" w:space="0" w:color="auto"/>
                        <w:right w:val="none" w:sz="0" w:space="0" w:color="auto"/>
                      </w:divBdr>
                    </w:div>
                    <w:div w:id="962885720">
                      <w:marLeft w:val="0"/>
                      <w:marRight w:val="600"/>
                      <w:marTop w:val="0"/>
                      <w:marBottom w:val="0"/>
                      <w:divBdr>
                        <w:top w:val="none" w:sz="0" w:space="0" w:color="auto"/>
                        <w:left w:val="none" w:sz="0" w:space="0" w:color="auto"/>
                        <w:bottom w:val="none" w:sz="0" w:space="0" w:color="auto"/>
                        <w:right w:val="none" w:sz="0" w:space="0" w:color="auto"/>
                      </w:divBdr>
                    </w:div>
                  </w:divsChild>
                </w:div>
                <w:div w:id="443499256">
                  <w:marLeft w:val="0"/>
                  <w:marRight w:val="0"/>
                  <w:marTop w:val="0"/>
                  <w:marBottom w:val="0"/>
                  <w:divBdr>
                    <w:top w:val="none" w:sz="0" w:space="0" w:color="auto"/>
                    <w:left w:val="none" w:sz="0" w:space="0" w:color="auto"/>
                    <w:bottom w:val="none" w:sz="0" w:space="0" w:color="auto"/>
                    <w:right w:val="none" w:sz="0" w:space="0" w:color="auto"/>
                  </w:divBdr>
                  <w:divsChild>
                    <w:div w:id="2017229079">
                      <w:marLeft w:val="0"/>
                      <w:marRight w:val="330"/>
                      <w:marTop w:val="0"/>
                      <w:marBottom w:val="0"/>
                      <w:divBdr>
                        <w:top w:val="none" w:sz="0" w:space="0" w:color="auto"/>
                        <w:left w:val="none" w:sz="0" w:space="0" w:color="auto"/>
                        <w:bottom w:val="none" w:sz="0" w:space="0" w:color="auto"/>
                        <w:right w:val="none" w:sz="0" w:space="0" w:color="auto"/>
                      </w:divBdr>
                    </w:div>
                    <w:div w:id="48905752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06114852">
              <w:marLeft w:val="0"/>
              <w:marRight w:val="0"/>
              <w:marTop w:val="0"/>
              <w:marBottom w:val="0"/>
              <w:divBdr>
                <w:top w:val="none" w:sz="0" w:space="0" w:color="auto"/>
                <w:left w:val="none" w:sz="0" w:space="0" w:color="auto"/>
                <w:bottom w:val="none" w:sz="0" w:space="0" w:color="auto"/>
                <w:right w:val="none" w:sz="0" w:space="0" w:color="auto"/>
              </w:divBdr>
              <w:divsChild>
                <w:div w:id="1546916077">
                  <w:marLeft w:val="0"/>
                  <w:marRight w:val="0"/>
                  <w:marTop w:val="0"/>
                  <w:marBottom w:val="0"/>
                  <w:divBdr>
                    <w:top w:val="none" w:sz="0" w:space="0" w:color="auto"/>
                    <w:left w:val="none" w:sz="0" w:space="0" w:color="auto"/>
                    <w:bottom w:val="dashed" w:sz="6" w:space="30" w:color="999999"/>
                    <w:right w:val="none" w:sz="0" w:space="0" w:color="auto"/>
                  </w:divBdr>
                </w:div>
                <w:div w:id="246892274">
                  <w:marLeft w:val="0"/>
                  <w:marRight w:val="0"/>
                  <w:marTop w:val="0"/>
                  <w:marBottom w:val="375"/>
                  <w:divBdr>
                    <w:top w:val="none" w:sz="0" w:space="0" w:color="auto"/>
                    <w:left w:val="none" w:sz="0" w:space="0" w:color="auto"/>
                    <w:bottom w:val="none" w:sz="0" w:space="0" w:color="auto"/>
                    <w:right w:val="none" w:sz="0" w:space="0" w:color="auto"/>
                  </w:divBdr>
                  <w:divsChild>
                    <w:div w:id="359816707">
                      <w:marLeft w:val="0"/>
                      <w:marRight w:val="0"/>
                      <w:marTop w:val="375"/>
                      <w:marBottom w:val="0"/>
                      <w:divBdr>
                        <w:top w:val="none" w:sz="0" w:space="0" w:color="auto"/>
                        <w:left w:val="none" w:sz="0" w:space="0" w:color="auto"/>
                        <w:bottom w:val="none" w:sz="0" w:space="0" w:color="auto"/>
                        <w:right w:val="none" w:sz="0" w:space="0" w:color="auto"/>
                      </w:divBdr>
                      <w:divsChild>
                        <w:div w:id="1515538262">
                          <w:marLeft w:val="0"/>
                          <w:marRight w:val="225"/>
                          <w:marTop w:val="0"/>
                          <w:marBottom w:val="0"/>
                          <w:divBdr>
                            <w:top w:val="single" w:sz="6" w:space="0" w:color="DCDCDC"/>
                            <w:left w:val="single" w:sz="6" w:space="8" w:color="DCDCDC"/>
                            <w:bottom w:val="single" w:sz="6" w:space="0" w:color="DCDCDC"/>
                            <w:right w:val="single" w:sz="6" w:space="8" w:color="DCDCDC"/>
                          </w:divBdr>
                        </w:div>
                        <w:div w:id="1425343429">
                          <w:marLeft w:val="0"/>
                          <w:marRight w:val="0"/>
                          <w:marTop w:val="0"/>
                          <w:marBottom w:val="0"/>
                          <w:divBdr>
                            <w:top w:val="none" w:sz="0" w:space="0" w:color="auto"/>
                            <w:left w:val="none" w:sz="0" w:space="0" w:color="auto"/>
                            <w:bottom w:val="none" w:sz="0" w:space="0" w:color="auto"/>
                            <w:right w:val="none" w:sz="0" w:space="0" w:color="auto"/>
                          </w:divBdr>
                        </w:div>
                      </w:divsChild>
                    </w:div>
                    <w:div w:id="1104347425">
                      <w:marLeft w:val="0"/>
                      <w:marRight w:val="0"/>
                      <w:marTop w:val="375"/>
                      <w:marBottom w:val="0"/>
                      <w:divBdr>
                        <w:top w:val="none" w:sz="0" w:space="0" w:color="auto"/>
                        <w:left w:val="none" w:sz="0" w:space="0" w:color="auto"/>
                        <w:bottom w:val="none" w:sz="0" w:space="0" w:color="auto"/>
                        <w:right w:val="none" w:sz="0" w:space="0" w:color="auto"/>
                      </w:divBdr>
                      <w:divsChild>
                        <w:div w:id="990864028">
                          <w:marLeft w:val="0"/>
                          <w:marRight w:val="225"/>
                          <w:marTop w:val="0"/>
                          <w:marBottom w:val="0"/>
                          <w:divBdr>
                            <w:top w:val="single" w:sz="6" w:space="0" w:color="DCDCDC"/>
                            <w:left w:val="single" w:sz="6" w:space="8" w:color="DCDCDC"/>
                            <w:bottom w:val="single" w:sz="6" w:space="0" w:color="DCDCDC"/>
                            <w:right w:val="single" w:sz="6" w:space="8" w:color="DCDCDC"/>
                          </w:divBdr>
                        </w:div>
                        <w:div w:id="763691713">
                          <w:marLeft w:val="0"/>
                          <w:marRight w:val="0"/>
                          <w:marTop w:val="0"/>
                          <w:marBottom w:val="0"/>
                          <w:divBdr>
                            <w:top w:val="none" w:sz="0" w:space="0" w:color="auto"/>
                            <w:left w:val="none" w:sz="0" w:space="0" w:color="auto"/>
                            <w:bottom w:val="none" w:sz="0" w:space="0" w:color="auto"/>
                            <w:right w:val="none" w:sz="0" w:space="0" w:color="auto"/>
                          </w:divBdr>
                        </w:div>
                      </w:divsChild>
                    </w:div>
                    <w:div w:id="538395558">
                      <w:marLeft w:val="0"/>
                      <w:marRight w:val="0"/>
                      <w:marTop w:val="375"/>
                      <w:marBottom w:val="0"/>
                      <w:divBdr>
                        <w:top w:val="none" w:sz="0" w:space="0" w:color="auto"/>
                        <w:left w:val="none" w:sz="0" w:space="0" w:color="auto"/>
                        <w:bottom w:val="none" w:sz="0" w:space="0" w:color="auto"/>
                        <w:right w:val="none" w:sz="0" w:space="0" w:color="auto"/>
                      </w:divBdr>
                      <w:divsChild>
                        <w:div w:id="1383793362">
                          <w:marLeft w:val="0"/>
                          <w:marRight w:val="225"/>
                          <w:marTop w:val="0"/>
                          <w:marBottom w:val="0"/>
                          <w:divBdr>
                            <w:top w:val="single" w:sz="6" w:space="0" w:color="DCDCDC"/>
                            <w:left w:val="single" w:sz="6" w:space="8" w:color="DCDCDC"/>
                            <w:bottom w:val="single" w:sz="6" w:space="0" w:color="DCDCDC"/>
                            <w:right w:val="single" w:sz="6" w:space="8" w:color="DCDCDC"/>
                          </w:divBdr>
                        </w:div>
                        <w:div w:id="1118723228">
                          <w:marLeft w:val="0"/>
                          <w:marRight w:val="0"/>
                          <w:marTop w:val="0"/>
                          <w:marBottom w:val="0"/>
                          <w:divBdr>
                            <w:top w:val="none" w:sz="0" w:space="0" w:color="auto"/>
                            <w:left w:val="none" w:sz="0" w:space="0" w:color="auto"/>
                            <w:bottom w:val="none" w:sz="0" w:space="0" w:color="auto"/>
                            <w:right w:val="none" w:sz="0" w:space="0" w:color="auto"/>
                          </w:divBdr>
                        </w:div>
                        <w:div w:id="1658996534">
                          <w:marLeft w:val="0"/>
                          <w:marRight w:val="0"/>
                          <w:marTop w:val="0"/>
                          <w:marBottom w:val="0"/>
                          <w:divBdr>
                            <w:top w:val="none" w:sz="0" w:space="0" w:color="auto"/>
                            <w:left w:val="none" w:sz="0" w:space="0" w:color="auto"/>
                            <w:bottom w:val="none" w:sz="0" w:space="0" w:color="auto"/>
                            <w:right w:val="none" w:sz="0" w:space="0" w:color="auto"/>
                          </w:divBdr>
                        </w:div>
                        <w:div w:id="301233384">
                          <w:marLeft w:val="0"/>
                          <w:marRight w:val="0"/>
                          <w:marTop w:val="0"/>
                          <w:marBottom w:val="0"/>
                          <w:divBdr>
                            <w:top w:val="none" w:sz="0" w:space="0" w:color="auto"/>
                            <w:left w:val="none" w:sz="0" w:space="0" w:color="auto"/>
                            <w:bottom w:val="none" w:sz="0" w:space="0" w:color="auto"/>
                            <w:right w:val="none" w:sz="0" w:space="0" w:color="auto"/>
                          </w:divBdr>
                        </w:div>
                      </w:divsChild>
                    </w:div>
                    <w:div w:id="1238829347">
                      <w:marLeft w:val="0"/>
                      <w:marRight w:val="0"/>
                      <w:marTop w:val="375"/>
                      <w:marBottom w:val="0"/>
                      <w:divBdr>
                        <w:top w:val="none" w:sz="0" w:space="0" w:color="auto"/>
                        <w:left w:val="none" w:sz="0" w:space="0" w:color="auto"/>
                        <w:bottom w:val="none" w:sz="0" w:space="0" w:color="auto"/>
                        <w:right w:val="none" w:sz="0" w:space="0" w:color="auto"/>
                      </w:divBdr>
                      <w:divsChild>
                        <w:div w:id="1436291684">
                          <w:marLeft w:val="0"/>
                          <w:marRight w:val="225"/>
                          <w:marTop w:val="0"/>
                          <w:marBottom w:val="0"/>
                          <w:divBdr>
                            <w:top w:val="single" w:sz="6" w:space="0" w:color="DCDCDC"/>
                            <w:left w:val="single" w:sz="6" w:space="8" w:color="DCDCDC"/>
                            <w:bottom w:val="single" w:sz="6" w:space="0" w:color="DCDCDC"/>
                            <w:right w:val="single" w:sz="6" w:space="8" w:color="DCDCDC"/>
                          </w:divBdr>
                        </w:div>
                        <w:div w:id="4436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11322">
          <w:marLeft w:val="0"/>
          <w:marRight w:val="0"/>
          <w:marTop w:val="300"/>
          <w:marBottom w:val="0"/>
          <w:divBdr>
            <w:top w:val="none" w:sz="0" w:space="0" w:color="auto"/>
            <w:left w:val="none" w:sz="0" w:space="0" w:color="auto"/>
            <w:bottom w:val="dashed" w:sz="6" w:space="0" w:color="999999"/>
            <w:right w:val="none" w:sz="0" w:space="0" w:color="auto"/>
          </w:divBdr>
          <w:divsChild>
            <w:div w:id="325400431">
              <w:marLeft w:val="0"/>
              <w:marRight w:val="0"/>
              <w:marTop w:val="0"/>
              <w:marBottom w:val="0"/>
              <w:divBdr>
                <w:top w:val="none" w:sz="0" w:space="0" w:color="auto"/>
                <w:left w:val="none" w:sz="0" w:space="0" w:color="auto"/>
                <w:bottom w:val="none" w:sz="0" w:space="0" w:color="auto"/>
                <w:right w:val="none" w:sz="0" w:space="0" w:color="auto"/>
              </w:divBdr>
            </w:div>
            <w:div w:id="1949506914">
              <w:marLeft w:val="0"/>
              <w:marRight w:val="0"/>
              <w:marTop w:val="225"/>
              <w:marBottom w:val="0"/>
              <w:divBdr>
                <w:top w:val="none" w:sz="0" w:space="0" w:color="auto"/>
                <w:left w:val="none" w:sz="0" w:space="0" w:color="auto"/>
                <w:bottom w:val="none" w:sz="0" w:space="0" w:color="auto"/>
                <w:right w:val="none" w:sz="0" w:space="0" w:color="auto"/>
              </w:divBdr>
              <w:divsChild>
                <w:div w:id="792408342">
                  <w:marLeft w:val="0"/>
                  <w:marRight w:val="0"/>
                  <w:marTop w:val="0"/>
                  <w:marBottom w:val="0"/>
                  <w:divBdr>
                    <w:top w:val="none" w:sz="0" w:space="0" w:color="auto"/>
                    <w:left w:val="none" w:sz="0" w:space="0" w:color="auto"/>
                    <w:bottom w:val="none" w:sz="0" w:space="0" w:color="auto"/>
                    <w:right w:val="none" w:sz="0" w:space="0" w:color="auto"/>
                  </w:divBdr>
                </w:div>
                <w:div w:id="764500150">
                  <w:marLeft w:val="0"/>
                  <w:marRight w:val="0"/>
                  <w:marTop w:val="0"/>
                  <w:marBottom w:val="0"/>
                  <w:divBdr>
                    <w:top w:val="none" w:sz="0" w:space="0" w:color="auto"/>
                    <w:left w:val="none" w:sz="0" w:space="0" w:color="auto"/>
                    <w:bottom w:val="none" w:sz="0" w:space="0" w:color="auto"/>
                    <w:right w:val="none" w:sz="0" w:space="0" w:color="auto"/>
                  </w:divBdr>
                </w:div>
                <w:div w:id="1366716158">
                  <w:marLeft w:val="0"/>
                  <w:marRight w:val="0"/>
                  <w:marTop w:val="0"/>
                  <w:marBottom w:val="0"/>
                  <w:divBdr>
                    <w:top w:val="none" w:sz="0" w:space="0" w:color="auto"/>
                    <w:left w:val="none" w:sz="0" w:space="0" w:color="auto"/>
                    <w:bottom w:val="none" w:sz="0" w:space="0" w:color="auto"/>
                    <w:right w:val="none" w:sz="0" w:space="0" w:color="auto"/>
                  </w:divBdr>
                </w:div>
                <w:div w:id="947588650">
                  <w:marLeft w:val="0"/>
                  <w:marRight w:val="0"/>
                  <w:marTop w:val="0"/>
                  <w:marBottom w:val="0"/>
                  <w:divBdr>
                    <w:top w:val="none" w:sz="0" w:space="0" w:color="auto"/>
                    <w:left w:val="none" w:sz="0" w:space="0" w:color="auto"/>
                    <w:bottom w:val="none" w:sz="0" w:space="0" w:color="auto"/>
                    <w:right w:val="none" w:sz="0" w:space="0" w:color="auto"/>
                  </w:divBdr>
                </w:div>
              </w:divsChild>
            </w:div>
            <w:div w:id="224688279">
              <w:marLeft w:val="0"/>
              <w:marRight w:val="0"/>
              <w:marTop w:val="360"/>
              <w:marBottom w:val="495"/>
              <w:divBdr>
                <w:top w:val="none" w:sz="0" w:space="0" w:color="auto"/>
                <w:left w:val="none" w:sz="0" w:space="0" w:color="auto"/>
                <w:bottom w:val="none" w:sz="0" w:space="0" w:color="auto"/>
                <w:right w:val="none" w:sz="0" w:space="0" w:color="auto"/>
              </w:divBdr>
              <w:divsChild>
                <w:div w:id="1559510875">
                  <w:marLeft w:val="0"/>
                  <w:marRight w:val="0"/>
                  <w:marTop w:val="0"/>
                  <w:marBottom w:val="0"/>
                  <w:divBdr>
                    <w:top w:val="none" w:sz="0" w:space="0" w:color="auto"/>
                    <w:left w:val="none" w:sz="0" w:space="0" w:color="auto"/>
                    <w:bottom w:val="none" w:sz="0" w:space="0" w:color="auto"/>
                    <w:right w:val="none" w:sz="0" w:space="0" w:color="auto"/>
                  </w:divBdr>
                  <w:divsChild>
                    <w:div w:id="1276911575">
                      <w:marLeft w:val="0"/>
                      <w:marRight w:val="450"/>
                      <w:marTop w:val="0"/>
                      <w:marBottom w:val="0"/>
                      <w:divBdr>
                        <w:top w:val="none" w:sz="0" w:space="0" w:color="auto"/>
                        <w:left w:val="none" w:sz="0" w:space="0" w:color="auto"/>
                        <w:bottom w:val="none" w:sz="0" w:space="0" w:color="auto"/>
                        <w:right w:val="none" w:sz="0" w:space="0" w:color="auto"/>
                      </w:divBdr>
                    </w:div>
                    <w:div w:id="2070305053">
                      <w:marLeft w:val="0"/>
                      <w:marRight w:val="600"/>
                      <w:marTop w:val="0"/>
                      <w:marBottom w:val="0"/>
                      <w:divBdr>
                        <w:top w:val="none" w:sz="0" w:space="0" w:color="auto"/>
                        <w:left w:val="none" w:sz="0" w:space="0" w:color="auto"/>
                        <w:bottom w:val="none" w:sz="0" w:space="0" w:color="auto"/>
                        <w:right w:val="none" w:sz="0" w:space="0" w:color="auto"/>
                      </w:divBdr>
                    </w:div>
                  </w:divsChild>
                </w:div>
                <w:div w:id="578055403">
                  <w:marLeft w:val="0"/>
                  <w:marRight w:val="0"/>
                  <w:marTop w:val="0"/>
                  <w:marBottom w:val="0"/>
                  <w:divBdr>
                    <w:top w:val="none" w:sz="0" w:space="0" w:color="auto"/>
                    <w:left w:val="none" w:sz="0" w:space="0" w:color="auto"/>
                    <w:bottom w:val="none" w:sz="0" w:space="0" w:color="auto"/>
                    <w:right w:val="none" w:sz="0" w:space="0" w:color="auto"/>
                  </w:divBdr>
                  <w:divsChild>
                    <w:div w:id="548228683">
                      <w:marLeft w:val="0"/>
                      <w:marRight w:val="330"/>
                      <w:marTop w:val="0"/>
                      <w:marBottom w:val="0"/>
                      <w:divBdr>
                        <w:top w:val="none" w:sz="0" w:space="0" w:color="auto"/>
                        <w:left w:val="none" w:sz="0" w:space="0" w:color="auto"/>
                        <w:bottom w:val="none" w:sz="0" w:space="0" w:color="auto"/>
                        <w:right w:val="none" w:sz="0" w:space="0" w:color="auto"/>
                      </w:divBdr>
                    </w:div>
                    <w:div w:id="59710655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292128275">
              <w:marLeft w:val="0"/>
              <w:marRight w:val="0"/>
              <w:marTop w:val="0"/>
              <w:marBottom w:val="0"/>
              <w:divBdr>
                <w:top w:val="none" w:sz="0" w:space="0" w:color="auto"/>
                <w:left w:val="none" w:sz="0" w:space="0" w:color="auto"/>
                <w:bottom w:val="none" w:sz="0" w:space="0" w:color="auto"/>
                <w:right w:val="none" w:sz="0" w:space="0" w:color="auto"/>
              </w:divBdr>
              <w:divsChild>
                <w:div w:id="1386296942">
                  <w:marLeft w:val="0"/>
                  <w:marRight w:val="0"/>
                  <w:marTop w:val="0"/>
                  <w:marBottom w:val="0"/>
                  <w:divBdr>
                    <w:top w:val="none" w:sz="0" w:space="0" w:color="auto"/>
                    <w:left w:val="none" w:sz="0" w:space="0" w:color="auto"/>
                    <w:bottom w:val="dashed" w:sz="6" w:space="30" w:color="999999"/>
                    <w:right w:val="none" w:sz="0" w:space="0" w:color="auto"/>
                  </w:divBdr>
                </w:div>
                <w:div w:id="1742865981">
                  <w:marLeft w:val="0"/>
                  <w:marRight w:val="0"/>
                  <w:marTop w:val="0"/>
                  <w:marBottom w:val="375"/>
                  <w:divBdr>
                    <w:top w:val="none" w:sz="0" w:space="0" w:color="auto"/>
                    <w:left w:val="none" w:sz="0" w:space="0" w:color="auto"/>
                    <w:bottom w:val="none" w:sz="0" w:space="0" w:color="auto"/>
                    <w:right w:val="none" w:sz="0" w:space="0" w:color="auto"/>
                  </w:divBdr>
                  <w:divsChild>
                    <w:div w:id="2079283487">
                      <w:marLeft w:val="0"/>
                      <w:marRight w:val="0"/>
                      <w:marTop w:val="375"/>
                      <w:marBottom w:val="0"/>
                      <w:divBdr>
                        <w:top w:val="none" w:sz="0" w:space="0" w:color="auto"/>
                        <w:left w:val="none" w:sz="0" w:space="0" w:color="auto"/>
                        <w:bottom w:val="none" w:sz="0" w:space="0" w:color="auto"/>
                        <w:right w:val="none" w:sz="0" w:space="0" w:color="auto"/>
                      </w:divBdr>
                      <w:divsChild>
                        <w:div w:id="528566011">
                          <w:marLeft w:val="0"/>
                          <w:marRight w:val="225"/>
                          <w:marTop w:val="0"/>
                          <w:marBottom w:val="0"/>
                          <w:divBdr>
                            <w:top w:val="single" w:sz="6" w:space="0" w:color="DCDCDC"/>
                            <w:left w:val="single" w:sz="6" w:space="8" w:color="DCDCDC"/>
                            <w:bottom w:val="single" w:sz="6" w:space="0" w:color="DCDCDC"/>
                            <w:right w:val="single" w:sz="6" w:space="8" w:color="DCDCDC"/>
                          </w:divBdr>
                        </w:div>
                        <w:div w:id="747774928">
                          <w:marLeft w:val="0"/>
                          <w:marRight w:val="0"/>
                          <w:marTop w:val="0"/>
                          <w:marBottom w:val="0"/>
                          <w:divBdr>
                            <w:top w:val="none" w:sz="0" w:space="0" w:color="auto"/>
                            <w:left w:val="none" w:sz="0" w:space="0" w:color="auto"/>
                            <w:bottom w:val="none" w:sz="0" w:space="0" w:color="auto"/>
                            <w:right w:val="none" w:sz="0" w:space="0" w:color="auto"/>
                          </w:divBdr>
                        </w:div>
                      </w:divsChild>
                    </w:div>
                    <w:div w:id="136187597">
                      <w:marLeft w:val="0"/>
                      <w:marRight w:val="0"/>
                      <w:marTop w:val="375"/>
                      <w:marBottom w:val="0"/>
                      <w:divBdr>
                        <w:top w:val="none" w:sz="0" w:space="0" w:color="auto"/>
                        <w:left w:val="none" w:sz="0" w:space="0" w:color="auto"/>
                        <w:bottom w:val="none" w:sz="0" w:space="0" w:color="auto"/>
                        <w:right w:val="none" w:sz="0" w:space="0" w:color="auto"/>
                      </w:divBdr>
                      <w:divsChild>
                        <w:div w:id="753548740">
                          <w:marLeft w:val="0"/>
                          <w:marRight w:val="225"/>
                          <w:marTop w:val="0"/>
                          <w:marBottom w:val="0"/>
                          <w:divBdr>
                            <w:top w:val="single" w:sz="6" w:space="0" w:color="DCDCDC"/>
                            <w:left w:val="single" w:sz="6" w:space="8" w:color="DCDCDC"/>
                            <w:bottom w:val="single" w:sz="6" w:space="0" w:color="DCDCDC"/>
                            <w:right w:val="single" w:sz="6" w:space="8" w:color="DCDCDC"/>
                          </w:divBdr>
                        </w:div>
                        <w:div w:id="863395934">
                          <w:marLeft w:val="0"/>
                          <w:marRight w:val="0"/>
                          <w:marTop w:val="0"/>
                          <w:marBottom w:val="0"/>
                          <w:divBdr>
                            <w:top w:val="none" w:sz="0" w:space="0" w:color="auto"/>
                            <w:left w:val="none" w:sz="0" w:space="0" w:color="auto"/>
                            <w:bottom w:val="none" w:sz="0" w:space="0" w:color="auto"/>
                            <w:right w:val="none" w:sz="0" w:space="0" w:color="auto"/>
                          </w:divBdr>
                        </w:div>
                      </w:divsChild>
                    </w:div>
                    <w:div w:id="1946305042">
                      <w:marLeft w:val="0"/>
                      <w:marRight w:val="0"/>
                      <w:marTop w:val="375"/>
                      <w:marBottom w:val="0"/>
                      <w:divBdr>
                        <w:top w:val="none" w:sz="0" w:space="0" w:color="auto"/>
                        <w:left w:val="none" w:sz="0" w:space="0" w:color="auto"/>
                        <w:bottom w:val="none" w:sz="0" w:space="0" w:color="auto"/>
                        <w:right w:val="none" w:sz="0" w:space="0" w:color="auto"/>
                      </w:divBdr>
                      <w:divsChild>
                        <w:div w:id="1592617269">
                          <w:marLeft w:val="0"/>
                          <w:marRight w:val="225"/>
                          <w:marTop w:val="0"/>
                          <w:marBottom w:val="0"/>
                          <w:divBdr>
                            <w:top w:val="single" w:sz="6" w:space="0" w:color="DCDCDC"/>
                            <w:left w:val="single" w:sz="6" w:space="8" w:color="DCDCDC"/>
                            <w:bottom w:val="single" w:sz="6" w:space="0" w:color="DCDCDC"/>
                            <w:right w:val="single" w:sz="6" w:space="8" w:color="DCDCDC"/>
                          </w:divBdr>
                        </w:div>
                        <w:div w:id="901717251">
                          <w:marLeft w:val="0"/>
                          <w:marRight w:val="0"/>
                          <w:marTop w:val="0"/>
                          <w:marBottom w:val="0"/>
                          <w:divBdr>
                            <w:top w:val="none" w:sz="0" w:space="0" w:color="auto"/>
                            <w:left w:val="none" w:sz="0" w:space="0" w:color="auto"/>
                            <w:bottom w:val="none" w:sz="0" w:space="0" w:color="auto"/>
                            <w:right w:val="none" w:sz="0" w:space="0" w:color="auto"/>
                          </w:divBdr>
                        </w:div>
                        <w:div w:id="321084693">
                          <w:marLeft w:val="0"/>
                          <w:marRight w:val="0"/>
                          <w:marTop w:val="0"/>
                          <w:marBottom w:val="0"/>
                          <w:divBdr>
                            <w:top w:val="none" w:sz="0" w:space="0" w:color="auto"/>
                            <w:left w:val="none" w:sz="0" w:space="0" w:color="auto"/>
                            <w:bottom w:val="none" w:sz="0" w:space="0" w:color="auto"/>
                            <w:right w:val="none" w:sz="0" w:space="0" w:color="auto"/>
                          </w:divBdr>
                        </w:div>
                        <w:div w:id="473911641">
                          <w:marLeft w:val="0"/>
                          <w:marRight w:val="0"/>
                          <w:marTop w:val="0"/>
                          <w:marBottom w:val="0"/>
                          <w:divBdr>
                            <w:top w:val="none" w:sz="0" w:space="0" w:color="auto"/>
                            <w:left w:val="none" w:sz="0" w:space="0" w:color="auto"/>
                            <w:bottom w:val="none" w:sz="0" w:space="0" w:color="auto"/>
                            <w:right w:val="none" w:sz="0" w:space="0" w:color="auto"/>
                          </w:divBdr>
                        </w:div>
                      </w:divsChild>
                    </w:div>
                    <w:div w:id="683673523">
                      <w:marLeft w:val="0"/>
                      <w:marRight w:val="0"/>
                      <w:marTop w:val="375"/>
                      <w:marBottom w:val="0"/>
                      <w:divBdr>
                        <w:top w:val="none" w:sz="0" w:space="0" w:color="auto"/>
                        <w:left w:val="none" w:sz="0" w:space="0" w:color="auto"/>
                        <w:bottom w:val="none" w:sz="0" w:space="0" w:color="auto"/>
                        <w:right w:val="none" w:sz="0" w:space="0" w:color="auto"/>
                      </w:divBdr>
                      <w:divsChild>
                        <w:div w:id="917981087">
                          <w:marLeft w:val="0"/>
                          <w:marRight w:val="225"/>
                          <w:marTop w:val="0"/>
                          <w:marBottom w:val="0"/>
                          <w:divBdr>
                            <w:top w:val="single" w:sz="6" w:space="0" w:color="DCDCDC"/>
                            <w:left w:val="single" w:sz="6" w:space="8" w:color="DCDCDC"/>
                            <w:bottom w:val="single" w:sz="6" w:space="0" w:color="DCDCDC"/>
                            <w:right w:val="single" w:sz="6" w:space="8" w:color="DCDCDC"/>
                          </w:divBdr>
                        </w:div>
                        <w:div w:id="12137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81491">
          <w:marLeft w:val="0"/>
          <w:marRight w:val="0"/>
          <w:marTop w:val="300"/>
          <w:marBottom w:val="0"/>
          <w:divBdr>
            <w:top w:val="none" w:sz="0" w:space="0" w:color="auto"/>
            <w:left w:val="none" w:sz="0" w:space="0" w:color="auto"/>
            <w:bottom w:val="dashed" w:sz="6" w:space="0" w:color="999999"/>
            <w:right w:val="none" w:sz="0" w:space="0" w:color="auto"/>
          </w:divBdr>
          <w:divsChild>
            <w:div w:id="33386371">
              <w:marLeft w:val="0"/>
              <w:marRight w:val="0"/>
              <w:marTop w:val="0"/>
              <w:marBottom w:val="0"/>
              <w:divBdr>
                <w:top w:val="none" w:sz="0" w:space="0" w:color="auto"/>
                <w:left w:val="none" w:sz="0" w:space="0" w:color="auto"/>
                <w:bottom w:val="none" w:sz="0" w:space="0" w:color="auto"/>
                <w:right w:val="none" w:sz="0" w:space="0" w:color="auto"/>
              </w:divBdr>
            </w:div>
            <w:div w:id="157354316">
              <w:marLeft w:val="0"/>
              <w:marRight w:val="0"/>
              <w:marTop w:val="225"/>
              <w:marBottom w:val="0"/>
              <w:divBdr>
                <w:top w:val="none" w:sz="0" w:space="0" w:color="auto"/>
                <w:left w:val="none" w:sz="0" w:space="0" w:color="auto"/>
                <w:bottom w:val="none" w:sz="0" w:space="0" w:color="auto"/>
                <w:right w:val="none" w:sz="0" w:space="0" w:color="auto"/>
              </w:divBdr>
              <w:divsChild>
                <w:div w:id="319625838">
                  <w:marLeft w:val="0"/>
                  <w:marRight w:val="0"/>
                  <w:marTop w:val="0"/>
                  <w:marBottom w:val="0"/>
                  <w:divBdr>
                    <w:top w:val="none" w:sz="0" w:space="0" w:color="auto"/>
                    <w:left w:val="none" w:sz="0" w:space="0" w:color="auto"/>
                    <w:bottom w:val="none" w:sz="0" w:space="0" w:color="auto"/>
                    <w:right w:val="none" w:sz="0" w:space="0" w:color="auto"/>
                  </w:divBdr>
                </w:div>
                <w:div w:id="48190705">
                  <w:marLeft w:val="0"/>
                  <w:marRight w:val="0"/>
                  <w:marTop w:val="0"/>
                  <w:marBottom w:val="0"/>
                  <w:divBdr>
                    <w:top w:val="none" w:sz="0" w:space="0" w:color="auto"/>
                    <w:left w:val="none" w:sz="0" w:space="0" w:color="auto"/>
                    <w:bottom w:val="none" w:sz="0" w:space="0" w:color="auto"/>
                    <w:right w:val="none" w:sz="0" w:space="0" w:color="auto"/>
                  </w:divBdr>
                </w:div>
                <w:div w:id="896471344">
                  <w:marLeft w:val="0"/>
                  <w:marRight w:val="0"/>
                  <w:marTop w:val="0"/>
                  <w:marBottom w:val="0"/>
                  <w:divBdr>
                    <w:top w:val="none" w:sz="0" w:space="0" w:color="auto"/>
                    <w:left w:val="none" w:sz="0" w:space="0" w:color="auto"/>
                    <w:bottom w:val="none" w:sz="0" w:space="0" w:color="auto"/>
                    <w:right w:val="none" w:sz="0" w:space="0" w:color="auto"/>
                  </w:divBdr>
                </w:div>
                <w:div w:id="1834025801">
                  <w:marLeft w:val="0"/>
                  <w:marRight w:val="0"/>
                  <w:marTop w:val="0"/>
                  <w:marBottom w:val="0"/>
                  <w:divBdr>
                    <w:top w:val="none" w:sz="0" w:space="0" w:color="auto"/>
                    <w:left w:val="none" w:sz="0" w:space="0" w:color="auto"/>
                    <w:bottom w:val="none" w:sz="0" w:space="0" w:color="auto"/>
                    <w:right w:val="none" w:sz="0" w:space="0" w:color="auto"/>
                  </w:divBdr>
                </w:div>
              </w:divsChild>
            </w:div>
            <w:div w:id="372191842">
              <w:marLeft w:val="0"/>
              <w:marRight w:val="0"/>
              <w:marTop w:val="360"/>
              <w:marBottom w:val="495"/>
              <w:divBdr>
                <w:top w:val="none" w:sz="0" w:space="0" w:color="auto"/>
                <w:left w:val="none" w:sz="0" w:space="0" w:color="auto"/>
                <w:bottom w:val="none" w:sz="0" w:space="0" w:color="auto"/>
                <w:right w:val="none" w:sz="0" w:space="0" w:color="auto"/>
              </w:divBdr>
              <w:divsChild>
                <w:div w:id="1995261482">
                  <w:marLeft w:val="0"/>
                  <w:marRight w:val="0"/>
                  <w:marTop w:val="0"/>
                  <w:marBottom w:val="0"/>
                  <w:divBdr>
                    <w:top w:val="none" w:sz="0" w:space="0" w:color="auto"/>
                    <w:left w:val="none" w:sz="0" w:space="0" w:color="auto"/>
                    <w:bottom w:val="none" w:sz="0" w:space="0" w:color="auto"/>
                    <w:right w:val="none" w:sz="0" w:space="0" w:color="auto"/>
                  </w:divBdr>
                  <w:divsChild>
                    <w:div w:id="566651936">
                      <w:marLeft w:val="0"/>
                      <w:marRight w:val="450"/>
                      <w:marTop w:val="0"/>
                      <w:marBottom w:val="0"/>
                      <w:divBdr>
                        <w:top w:val="none" w:sz="0" w:space="0" w:color="auto"/>
                        <w:left w:val="none" w:sz="0" w:space="0" w:color="auto"/>
                        <w:bottom w:val="none" w:sz="0" w:space="0" w:color="auto"/>
                        <w:right w:val="none" w:sz="0" w:space="0" w:color="auto"/>
                      </w:divBdr>
                    </w:div>
                    <w:div w:id="1116949135">
                      <w:marLeft w:val="0"/>
                      <w:marRight w:val="600"/>
                      <w:marTop w:val="0"/>
                      <w:marBottom w:val="0"/>
                      <w:divBdr>
                        <w:top w:val="none" w:sz="0" w:space="0" w:color="auto"/>
                        <w:left w:val="none" w:sz="0" w:space="0" w:color="auto"/>
                        <w:bottom w:val="none" w:sz="0" w:space="0" w:color="auto"/>
                        <w:right w:val="none" w:sz="0" w:space="0" w:color="auto"/>
                      </w:divBdr>
                    </w:div>
                  </w:divsChild>
                </w:div>
                <w:div w:id="1591889853">
                  <w:marLeft w:val="0"/>
                  <w:marRight w:val="0"/>
                  <w:marTop w:val="0"/>
                  <w:marBottom w:val="0"/>
                  <w:divBdr>
                    <w:top w:val="none" w:sz="0" w:space="0" w:color="auto"/>
                    <w:left w:val="none" w:sz="0" w:space="0" w:color="auto"/>
                    <w:bottom w:val="none" w:sz="0" w:space="0" w:color="auto"/>
                    <w:right w:val="none" w:sz="0" w:space="0" w:color="auto"/>
                  </w:divBdr>
                  <w:divsChild>
                    <w:div w:id="1568301549">
                      <w:marLeft w:val="0"/>
                      <w:marRight w:val="330"/>
                      <w:marTop w:val="0"/>
                      <w:marBottom w:val="0"/>
                      <w:divBdr>
                        <w:top w:val="none" w:sz="0" w:space="0" w:color="auto"/>
                        <w:left w:val="none" w:sz="0" w:space="0" w:color="auto"/>
                        <w:bottom w:val="none" w:sz="0" w:space="0" w:color="auto"/>
                        <w:right w:val="none" w:sz="0" w:space="0" w:color="auto"/>
                      </w:divBdr>
                    </w:div>
                    <w:div w:id="173408327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109616167">
              <w:marLeft w:val="0"/>
              <w:marRight w:val="0"/>
              <w:marTop w:val="0"/>
              <w:marBottom w:val="0"/>
              <w:divBdr>
                <w:top w:val="none" w:sz="0" w:space="0" w:color="auto"/>
                <w:left w:val="none" w:sz="0" w:space="0" w:color="auto"/>
                <w:bottom w:val="none" w:sz="0" w:space="0" w:color="auto"/>
                <w:right w:val="none" w:sz="0" w:space="0" w:color="auto"/>
              </w:divBdr>
              <w:divsChild>
                <w:div w:id="1573419473">
                  <w:marLeft w:val="0"/>
                  <w:marRight w:val="0"/>
                  <w:marTop w:val="0"/>
                  <w:marBottom w:val="0"/>
                  <w:divBdr>
                    <w:top w:val="none" w:sz="0" w:space="0" w:color="auto"/>
                    <w:left w:val="none" w:sz="0" w:space="0" w:color="auto"/>
                    <w:bottom w:val="dashed" w:sz="6" w:space="30" w:color="999999"/>
                    <w:right w:val="none" w:sz="0" w:space="0" w:color="auto"/>
                  </w:divBdr>
                </w:div>
                <w:div w:id="1112897110">
                  <w:marLeft w:val="0"/>
                  <w:marRight w:val="0"/>
                  <w:marTop w:val="0"/>
                  <w:marBottom w:val="375"/>
                  <w:divBdr>
                    <w:top w:val="none" w:sz="0" w:space="0" w:color="auto"/>
                    <w:left w:val="none" w:sz="0" w:space="0" w:color="auto"/>
                    <w:bottom w:val="none" w:sz="0" w:space="0" w:color="auto"/>
                    <w:right w:val="none" w:sz="0" w:space="0" w:color="auto"/>
                  </w:divBdr>
                  <w:divsChild>
                    <w:div w:id="2073691591">
                      <w:marLeft w:val="0"/>
                      <w:marRight w:val="0"/>
                      <w:marTop w:val="375"/>
                      <w:marBottom w:val="0"/>
                      <w:divBdr>
                        <w:top w:val="none" w:sz="0" w:space="0" w:color="auto"/>
                        <w:left w:val="none" w:sz="0" w:space="0" w:color="auto"/>
                        <w:bottom w:val="none" w:sz="0" w:space="0" w:color="auto"/>
                        <w:right w:val="none" w:sz="0" w:space="0" w:color="auto"/>
                      </w:divBdr>
                      <w:divsChild>
                        <w:div w:id="2049641233">
                          <w:marLeft w:val="0"/>
                          <w:marRight w:val="225"/>
                          <w:marTop w:val="0"/>
                          <w:marBottom w:val="0"/>
                          <w:divBdr>
                            <w:top w:val="single" w:sz="6" w:space="0" w:color="DCDCDC"/>
                            <w:left w:val="single" w:sz="6" w:space="8" w:color="DCDCDC"/>
                            <w:bottom w:val="single" w:sz="6" w:space="0" w:color="DCDCDC"/>
                            <w:right w:val="single" w:sz="6" w:space="8" w:color="DCDCDC"/>
                          </w:divBdr>
                        </w:div>
                        <w:div w:id="577977885">
                          <w:marLeft w:val="0"/>
                          <w:marRight w:val="0"/>
                          <w:marTop w:val="0"/>
                          <w:marBottom w:val="0"/>
                          <w:divBdr>
                            <w:top w:val="none" w:sz="0" w:space="0" w:color="auto"/>
                            <w:left w:val="none" w:sz="0" w:space="0" w:color="auto"/>
                            <w:bottom w:val="none" w:sz="0" w:space="0" w:color="auto"/>
                            <w:right w:val="none" w:sz="0" w:space="0" w:color="auto"/>
                          </w:divBdr>
                        </w:div>
                      </w:divsChild>
                    </w:div>
                    <w:div w:id="946348190">
                      <w:marLeft w:val="0"/>
                      <w:marRight w:val="0"/>
                      <w:marTop w:val="375"/>
                      <w:marBottom w:val="0"/>
                      <w:divBdr>
                        <w:top w:val="none" w:sz="0" w:space="0" w:color="auto"/>
                        <w:left w:val="none" w:sz="0" w:space="0" w:color="auto"/>
                        <w:bottom w:val="none" w:sz="0" w:space="0" w:color="auto"/>
                        <w:right w:val="none" w:sz="0" w:space="0" w:color="auto"/>
                      </w:divBdr>
                      <w:divsChild>
                        <w:div w:id="1019887728">
                          <w:marLeft w:val="0"/>
                          <w:marRight w:val="225"/>
                          <w:marTop w:val="0"/>
                          <w:marBottom w:val="0"/>
                          <w:divBdr>
                            <w:top w:val="single" w:sz="6" w:space="0" w:color="DCDCDC"/>
                            <w:left w:val="single" w:sz="6" w:space="8" w:color="DCDCDC"/>
                            <w:bottom w:val="single" w:sz="6" w:space="0" w:color="DCDCDC"/>
                            <w:right w:val="single" w:sz="6" w:space="8" w:color="DCDCDC"/>
                          </w:divBdr>
                        </w:div>
                        <w:div w:id="701901415">
                          <w:marLeft w:val="0"/>
                          <w:marRight w:val="0"/>
                          <w:marTop w:val="0"/>
                          <w:marBottom w:val="0"/>
                          <w:divBdr>
                            <w:top w:val="none" w:sz="0" w:space="0" w:color="auto"/>
                            <w:left w:val="none" w:sz="0" w:space="0" w:color="auto"/>
                            <w:bottom w:val="none" w:sz="0" w:space="0" w:color="auto"/>
                            <w:right w:val="none" w:sz="0" w:space="0" w:color="auto"/>
                          </w:divBdr>
                        </w:div>
                      </w:divsChild>
                    </w:div>
                    <w:div w:id="1055588361">
                      <w:marLeft w:val="0"/>
                      <w:marRight w:val="0"/>
                      <w:marTop w:val="375"/>
                      <w:marBottom w:val="0"/>
                      <w:divBdr>
                        <w:top w:val="none" w:sz="0" w:space="0" w:color="auto"/>
                        <w:left w:val="none" w:sz="0" w:space="0" w:color="auto"/>
                        <w:bottom w:val="none" w:sz="0" w:space="0" w:color="auto"/>
                        <w:right w:val="none" w:sz="0" w:space="0" w:color="auto"/>
                      </w:divBdr>
                      <w:divsChild>
                        <w:div w:id="1272739322">
                          <w:marLeft w:val="0"/>
                          <w:marRight w:val="225"/>
                          <w:marTop w:val="0"/>
                          <w:marBottom w:val="0"/>
                          <w:divBdr>
                            <w:top w:val="single" w:sz="6" w:space="0" w:color="DCDCDC"/>
                            <w:left w:val="single" w:sz="6" w:space="8" w:color="DCDCDC"/>
                            <w:bottom w:val="single" w:sz="6" w:space="0" w:color="DCDCDC"/>
                            <w:right w:val="single" w:sz="6" w:space="8" w:color="DCDCDC"/>
                          </w:divBdr>
                        </w:div>
                        <w:div w:id="511382737">
                          <w:marLeft w:val="0"/>
                          <w:marRight w:val="0"/>
                          <w:marTop w:val="0"/>
                          <w:marBottom w:val="0"/>
                          <w:divBdr>
                            <w:top w:val="none" w:sz="0" w:space="0" w:color="auto"/>
                            <w:left w:val="none" w:sz="0" w:space="0" w:color="auto"/>
                            <w:bottom w:val="none" w:sz="0" w:space="0" w:color="auto"/>
                            <w:right w:val="none" w:sz="0" w:space="0" w:color="auto"/>
                          </w:divBdr>
                        </w:div>
                        <w:div w:id="684407111">
                          <w:marLeft w:val="0"/>
                          <w:marRight w:val="0"/>
                          <w:marTop w:val="0"/>
                          <w:marBottom w:val="0"/>
                          <w:divBdr>
                            <w:top w:val="none" w:sz="0" w:space="0" w:color="auto"/>
                            <w:left w:val="none" w:sz="0" w:space="0" w:color="auto"/>
                            <w:bottom w:val="none" w:sz="0" w:space="0" w:color="auto"/>
                            <w:right w:val="none" w:sz="0" w:space="0" w:color="auto"/>
                          </w:divBdr>
                        </w:div>
                        <w:div w:id="2128042285">
                          <w:marLeft w:val="0"/>
                          <w:marRight w:val="0"/>
                          <w:marTop w:val="0"/>
                          <w:marBottom w:val="0"/>
                          <w:divBdr>
                            <w:top w:val="none" w:sz="0" w:space="0" w:color="auto"/>
                            <w:left w:val="none" w:sz="0" w:space="0" w:color="auto"/>
                            <w:bottom w:val="none" w:sz="0" w:space="0" w:color="auto"/>
                            <w:right w:val="none" w:sz="0" w:space="0" w:color="auto"/>
                          </w:divBdr>
                        </w:div>
                      </w:divsChild>
                    </w:div>
                    <w:div w:id="67384982">
                      <w:marLeft w:val="0"/>
                      <w:marRight w:val="0"/>
                      <w:marTop w:val="375"/>
                      <w:marBottom w:val="0"/>
                      <w:divBdr>
                        <w:top w:val="none" w:sz="0" w:space="0" w:color="auto"/>
                        <w:left w:val="none" w:sz="0" w:space="0" w:color="auto"/>
                        <w:bottom w:val="none" w:sz="0" w:space="0" w:color="auto"/>
                        <w:right w:val="none" w:sz="0" w:space="0" w:color="auto"/>
                      </w:divBdr>
                      <w:divsChild>
                        <w:div w:id="1691762375">
                          <w:marLeft w:val="0"/>
                          <w:marRight w:val="225"/>
                          <w:marTop w:val="0"/>
                          <w:marBottom w:val="0"/>
                          <w:divBdr>
                            <w:top w:val="single" w:sz="6" w:space="0" w:color="DCDCDC"/>
                            <w:left w:val="single" w:sz="6" w:space="8" w:color="DCDCDC"/>
                            <w:bottom w:val="single" w:sz="6" w:space="0" w:color="DCDCDC"/>
                            <w:right w:val="single" w:sz="6" w:space="8" w:color="DCDCDC"/>
                          </w:divBdr>
                        </w:div>
                        <w:div w:id="576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43872">
          <w:marLeft w:val="0"/>
          <w:marRight w:val="0"/>
          <w:marTop w:val="300"/>
          <w:marBottom w:val="0"/>
          <w:divBdr>
            <w:top w:val="none" w:sz="0" w:space="0" w:color="auto"/>
            <w:left w:val="none" w:sz="0" w:space="0" w:color="auto"/>
            <w:bottom w:val="dashed" w:sz="6" w:space="0" w:color="999999"/>
            <w:right w:val="none" w:sz="0" w:space="0" w:color="auto"/>
          </w:divBdr>
          <w:divsChild>
            <w:div w:id="815219064">
              <w:marLeft w:val="0"/>
              <w:marRight w:val="0"/>
              <w:marTop w:val="0"/>
              <w:marBottom w:val="0"/>
              <w:divBdr>
                <w:top w:val="none" w:sz="0" w:space="0" w:color="auto"/>
                <w:left w:val="none" w:sz="0" w:space="0" w:color="auto"/>
                <w:bottom w:val="none" w:sz="0" w:space="0" w:color="auto"/>
                <w:right w:val="none" w:sz="0" w:space="0" w:color="auto"/>
              </w:divBdr>
            </w:div>
            <w:div w:id="861282608">
              <w:marLeft w:val="0"/>
              <w:marRight w:val="0"/>
              <w:marTop w:val="225"/>
              <w:marBottom w:val="0"/>
              <w:divBdr>
                <w:top w:val="none" w:sz="0" w:space="0" w:color="auto"/>
                <w:left w:val="none" w:sz="0" w:space="0" w:color="auto"/>
                <w:bottom w:val="none" w:sz="0" w:space="0" w:color="auto"/>
                <w:right w:val="none" w:sz="0" w:space="0" w:color="auto"/>
              </w:divBdr>
              <w:divsChild>
                <w:div w:id="1080718334">
                  <w:marLeft w:val="0"/>
                  <w:marRight w:val="0"/>
                  <w:marTop w:val="0"/>
                  <w:marBottom w:val="0"/>
                  <w:divBdr>
                    <w:top w:val="none" w:sz="0" w:space="0" w:color="auto"/>
                    <w:left w:val="none" w:sz="0" w:space="0" w:color="auto"/>
                    <w:bottom w:val="none" w:sz="0" w:space="0" w:color="auto"/>
                    <w:right w:val="none" w:sz="0" w:space="0" w:color="auto"/>
                  </w:divBdr>
                </w:div>
                <w:div w:id="340132231">
                  <w:marLeft w:val="0"/>
                  <w:marRight w:val="0"/>
                  <w:marTop w:val="0"/>
                  <w:marBottom w:val="0"/>
                  <w:divBdr>
                    <w:top w:val="none" w:sz="0" w:space="0" w:color="auto"/>
                    <w:left w:val="none" w:sz="0" w:space="0" w:color="auto"/>
                    <w:bottom w:val="none" w:sz="0" w:space="0" w:color="auto"/>
                    <w:right w:val="none" w:sz="0" w:space="0" w:color="auto"/>
                  </w:divBdr>
                </w:div>
                <w:div w:id="259483680">
                  <w:marLeft w:val="0"/>
                  <w:marRight w:val="0"/>
                  <w:marTop w:val="0"/>
                  <w:marBottom w:val="0"/>
                  <w:divBdr>
                    <w:top w:val="none" w:sz="0" w:space="0" w:color="auto"/>
                    <w:left w:val="none" w:sz="0" w:space="0" w:color="auto"/>
                    <w:bottom w:val="none" w:sz="0" w:space="0" w:color="auto"/>
                    <w:right w:val="none" w:sz="0" w:space="0" w:color="auto"/>
                  </w:divBdr>
                </w:div>
                <w:div w:id="830146688">
                  <w:marLeft w:val="0"/>
                  <w:marRight w:val="0"/>
                  <w:marTop w:val="0"/>
                  <w:marBottom w:val="0"/>
                  <w:divBdr>
                    <w:top w:val="none" w:sz="0" w:space="0" w:color="auto"/>
                    <w:left w:val="none" w:sz="0" w:space="0" w:color="auto"/>
                    <w:bottom w:val="none" w:sz="0" w:space="0" w:color="auto"/>
                    <w:right w:val="none" w:sz="0" w:space="0" w:color="auto"/>
                  </w:divBdr>
                </w:div>
              </w:divsChild>
            </w:div>
            <w:div w:id="73402044">
              <w:marLeft w:val="0"/>
              <w:marRight w:val="0"/>
              <w:marTop w:val="360"/>
              <w:marBottom w:val="495"/>
              <w:divBdr>
                <w:top w:val="none" w:sz="0" w:space="0" w:color="auto"/>
                <w:left w:val="none" w:sz="0" w:space="0" w:color="auto"/>
                <w:bottom w:val="none" w:sz="0" w:space="0" w:color="auto"/>
                <w:right w:val="none" w:sz="0" w:space="0" w:color="auto"/>
              </w:divBdr>
              <w:divsChild>
                <w:div w:id="2085183200">
                  <w:marLeft w:val="0"/>
                  <w:marRight w:val="0"/>
                  <w:marTop w:val="0"/>
                  <w:marBottom w:val="0"/>
                  <w:divBdr>
                    <w:top w:val="none" w:sz="0" w:space="0" w:color="auto"/>
                    <w:left w:val="none" w:sz="0" w:space="0" w:color="auto"/>
                    <w:bottom w:val="none" w:sz="0" w:space="0" w:color="auto"/>
                    <w:right w:val="none" w:sz="0" w:space="0" w:color="auto"/>
                  </w:divBdr>
                  <w:divsChild>
                    <w:div w:id="1283076126">
                      <w:marLeft w:val="0"/>
                      <w:marRight w:val="450"/>
                      <w:marTop w:val="0"/>
                      <w:marBottom w:val="0"/>
                      <w:divBdr>
                        <w:top w:val="none" w:sz="0" w:space="0" w:color="auto"/>
                        <w:left w:val="none" w:sz="0" w:space="0" w:color="auto"/>
                        <w:bottom w:val="none" w:sz="0" w:space="0" w:color="auto"/>
                        <w:right w:val="none" w:sz="0" w:space="0" w:color="auto"/>
                      </w:divBdr>
                    </w:div>
                    <w:div w:id="349256861">
                      <w:marLeft w:val="0"/>
                      <w:marRight w:val="600"/>
                      <w:marTop w:val="0"/>
                      <w:marBottom w:val="0"/>
                      <w:divBdr>
                        <w:top w:val="none" w:sz="0" w:space="0" w:color="auto"/>
                        <w:left w:val="none" w:sz="0" w:space="0" w:color="auto"/>
                        <w:bottom w:val="none" w:sz="0" w:space="0" w:color="auto"/>
                        <w:right w:val="none" w:sz="0" w:space="0" w:color="auto"/>
                      </w:divBdr>
                    </w:div>
                  </w:divsChild>
                </w:div>
                <w:div w:id="1792675321">
                  <w:marLeft w:val="0"/>
                  <w:marRight w:val="0"/>
                  <w:marTop w:val="0"/>
                  <w:marBottom w:val="0"/>
                  <w:divBdr>
                    <w:top w:val="none" w:sz="0" w:space="0" w:color="auto"/>
                    <w:left w:val="none" w:sz="0" w:space="0" w:color="auto"/>
                    <w:bottom w:val="none" w:sz="0" w:space="0" w:color="auto"/>
                    <w:right w:val="none" w:sz="0" w:space="0" w:color="auto"/>
                  </w:divBdr>
                  <w:divsChild>
                    <w:div w:id="1486973150">
                      <w:marLeft w:val="0"/>
                      <w:marRight w:val="330"/>
                      <w:marTop w:val="0"/>
                      <w:marBottom w:val="0"/>
                      <w:divBdr>
                        <w:top w:val="none" w:sz="0" w:space="0" w:color="auto"/>
                        <w:left w:val="none" w:sz="0" w:space="0" w:color="auto"/>
                        <w:bottom w:val="none" w:sz="0" w:space="0" w:color="auto"/>
                        <w:right w:val="none" w:sz="0" w:space="0" w:color="auto"/>
                      </w:divBdr>
                    </w:div>
                    <w:div w:id="55859241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059287867">
              <w:marLeft w:val="0"/>
              <w:marRight w:val="0"/>
              <w:marTop w:val="0"/>
              <w:marBottom w:val="0"/>
              <w:divBdr>
                <w:top w:val="none" w:sz="0" w:space="0" w:color="auto"/>
                <w:left w:val="none" w:sz="0" w:space="0" w:color="auto"/>
                <w:bottom w:val="none" w:sz="0" w:space="0" w:color="auto"/>
                <w:right w:val="none" w:sz="0" w:space="0" w:color="auto"/>
              </w:divBdr>
              <w:divsChild>
                <w:div w:id="1784764988">
                  <w:marLeft w:val="0"/>
                  <w:marRight w:val="0"/>
                  <w:marTop w:val="0"/>
                  <w:marBottom w:val="0"/>
                  <w:divBdr>
                    <w:top w:val="none" w:sz="0" w:space="0" w:color="auto"/>
                    <w:left w:val="none" w:sz="0" w:space="0" w:color="auto"/>
                    <w:bottom w:val="dashed" w:sz="6" w:space="30" w:color="999999"/>
                    <w:right w:val="none" w:sz="0" w:space="0" w:color="auto"/>
                  </w:divBdr>
                </w:div>
                <w:div w:id="1813213253">
                  <w:marLeft w:val="0"/>
                  <w:marRight w:val="0"/>
                  <w:marTop w:val="0"/>
                  <w:marBottom w:val="375"/>
                  <w:divBdr>
                    <w:top w:val="none" w:sz="0" w:space="0" w:color="auto"/>
                    <w:left w:val="none" w:sz="0" w:space="0" w:color="auto"/>
                    <w:bottom w:val="none" w:sz="0" w:space="0" w:color="auto"/>
                    <w:right w:val="none" w:sz="0" w:space="0" w:color="auto"/>
                  </w:divBdr>
                  <w:divsChild>
                    <w:div w:id="592133297">
                      <w:marLeft w:val="0"/>
                      <w:marRight w:val="0"/>
                      <w:marTop w:val="375"/>
                      <w:marBottom w:val="0"/>
                      <w:divBdr>
                        <w:top w:val="none" w:sz="0" w:space="0" w:color="auto"/>
                        <w:left w:val="none" w:sz="0" w:space="0" w:color="auto"/>
                        <w:bottom w:val="none" w:sz="0" w:space="0" w:color="auto"/>
                        <w:right w:val="none" w:sz="0" w:space="0" w:color="auto"/>
                      </w:divBdr>
                      <w:divsChild>
                        <w:div w:id="1655067630">
                          <w:marLeft w:val="0"/>
                          <w:marRight w:val="225"/>
                          <w:marTop w:val="0"/>
                          <w:marBottom w:val="0"/>
                          <w:divBdr>
                            <w:top w:val="single" w:sz="6" w:space="0" w:color="DCDCDC"/>
                            <w:left w:val="single" w:sz="6" w:space="8" w:color="DCDCDC"/>
                            <w:bottom w:val="single" w:sz="6" w:space="0" w:color="DCDCDC"/>
                            <w:right w:val="single" w:sz="6" w:space="8" w:color="DCDCDC"/>
                          </w:divBdr>
                        </w:div>
                        <w:div w:id="1697001893">
                          <w:marLeft w:val="0"/>
                          <w:marRight w:val="0"/>
                          <w:marTop w:val="0"/>
                          <w:marBottom w:val="0"/>
                          <w:divBdr>
                            <w:top w:val="none" w:sz="0" w:space="0" w:color="auto"/>
                            <w:left w:val="none" w:sz="0" w:space="0" w:color="auto"/>
                            <w:bottom w:val="none" w:sz="0" w:space="0" w:color="auto"/>
                            <w:right w:val="none" w:sz="0" w:space="0" w:color="auto"/>
                          </w:divBdr>
                        </w:div>
                      </w:divsChild>
                    </w:div>
                    <w:div w:id="1160078590">
                      <w:marLeft w:val="0"/>
                      <w:marRight w:val="0"/>
                      <w:marTop w:val="375"/>
                      <w:marBottom w:val="0"/>
                      <w:divBdr>
                        <w:top w:val="none" w:sz="0" w:space="0" w:color="auto"/>
                        <w:left w:val="none" w:sz="0" w:space="0" w:color="auto"/>
                        <w:bottom w:val="none" w:sz="0" w:space="0" w:color="auto"/>
                        <w:right w:val="none" w:sz="0" w:space="0" w:color="auto"/>
                      </w:divBdr>
                      <w:divsChild>
                        <w:div w:id="1714891475">
                          <w:marLeft w:val="0"/>
                          <w:marRight w:val="225"/>
                          <w:marTop w:val="0"/>
                          <w:marBottom w:val="0"/>
                          <w:divBdr>
                            <w:top w:val="single" w:sz="6" w:space="0" w:color="DCDCDC"/>
                            <w:left w:val="single" w:sz="6" w:space="8" w:color="DCDCDC"/>
                            <w:bottom w:val="single" w:sz="6" w:space="0" w:color="DCDCDC"/>
                            <w:right w:val="single" w:sz="6" w:space="8" w:color="DCDCDC"/>
                          </w:divBdr>
                        </w:div>
                        <w:div w:id="1886260694">
                          <w:marLeft w:val="0"/>
                          <w:marRight w:val="0"/>
                          <w:marTop w:val="0"/>
                          <w:marBottom w:val="0"/>
                          <w:divBdr>
                            <w:top w:val="none" w:sz="0" w:space="0" w:color="auto"/>
                            <w:left w:val="none" w:sz="0" w:space="0" w:color="auto"/>
                            <w:bottom w:val="none" w:sz="0" w:space="0" w:color="auto"/>
                            <w:right w:val="none" w:sz="0" w:space="0" w:color="auto"/>
                          </w:divBdr>
                        </w:div>
                      </w:divsChild>
                    </w:div>
                    <w:div w:id="786237573">
                      <w:marLeft w:val="0"/>
                      <w:marRight w:val="0"/>
                      <w:marTop w:val="375"/>
                      <w:marBottom w:val="0"/>
                      <w:divBdr>
                        <w:top w:val="none" w:sz="0" w:space="0" w:color="auto"/>
                        <w:left w:val="none" w:sz="0" w:space="0" w:color="auto"/>
                        <w:bottom w:val="none" w:sz="0" w:space="0" w:color="auto"/>
                        <w:right w:val="none" w:sz="0" w:space="0" w:color="auto"/>
                      </w:divBdr>
                      <w:divsChild>
                        <w:div w:id="268322895">
                          <w:marLeft w:val="0"/>
                          <w:marRight w:val="225"/>
                          <w:marTop w:val="0"/>
                          <w:marBottom w:val="0"/>
                          <w:divBdr>
                            <w:top w:val="single" w:sz="6" w:space="0" w:color="DCDCDC"/>
                            <w:left w:val="single" w:sz="6" w:space="8" w:color="DCDCDC"/>
                            <w:bottom w:val="single" w:sz="6" w:space="0" w:color="DCDCDC"/>
                            <w:right w:val="single" w:sz="6" w:space="8" w:color="DCDCDC"/>
                          </w:divBdr>
                        </w:div>
                        <w:div w:id="208033477">
                          <w:marLeft w:val="0"/>
                          <w:marRight w:val="0"/>
                          <w:marTop w:val="0"/>
                          <w:marBottom w:val="0"/>
                          <w:divBdr>
                            <w:top w:val="none" w:sz="0" w:space="0" w:color="auto"/>
                            <w:left w:val="none" w:sz="0" w:space="0" w:color="auto"/>
                            <w:bottom w:val="none" w:sz="0" w:space="0" w:color="auto"/>
                            <w:right w:val="none" w:sz="0" w:space="0" w:color="auto"/>
                          </w:divBdr>
                        </w:div>
                        <w:div w:id="1938174732">
                          <w:marLeft w:val="0"/>
                          <w:marRight w:val="0"/>
                          <w:marTop w:val="0"/>
                          <w:marBottom w:val="0"/>
                          <w:divBdr>
                            <w:top w:val="none" w:sz="0" w:space="0" w:color="auto"/>
                            <w:left w:val="none" w:sz="0" w:space="0" w:color="auto"/>
                            <w:bottom w:val="none" w:sz="0" w:space="0" w:color="auto"/>
                            <w:right w:val="none" w:sz="0" w:space="0" w:color="auto"/>
                          </w:divBdr>
                        </w:div>
                        <w:div w:id="1609268621">
                          <w:marLeft w:val="0"/>
                          <w:marRight w:val="0"/>
                          <w:marTop w:val="0"/>
                          <w:marBottom w:val="0"/>
                          <w:divBdr>
                            <w:top w:val="none" w:sz="0" w:space="0" w:color="auto"/>
                            <w:left w:val="none" w:sz="0" w:space="0" w:color="auto"/>
                            <w:bottom w:val="none" w:sz="0" w:space="0" w:color="auto"/>
                            <w:right w:val="none" w:sz="0" w:space="0" w:color="auto"/>
                          </w:divBdr>
                        </w:div>
                      </w:divsChild>
                    </w:div>
                    <w:div w:id="1671448614">
                      <w:marLeft w:val="0"/>
                      <w:marRight w:val="0"/>
                      <w:marTop w:val="375"/>
                      <w:marBottom w:val="0"/>
                      <w:divBdr>
                        <w:top w:val="none" w:sz="0" w:space="0" w:color="auto"/>
                        <w:left w:val="none" w:sz="0" w:space="0" w:color="auto"/>
                        <w:bottom w:val="none" w:sz="0" w:space="0" w:color="auto"/>
                        <w:right w:val="none" w:sz="0" w:space="0" w:color="auto"/>
                      </w:divBdr>
                      <w:divsChild>
                        <w:div w:id="1845051125">
                          <w:marLeft w:val="0"/>
                          <w:marRight w:val="225"/>
                          <w:marTop w:val="0"/>
                          <w:marBottom w:val="0"/>
                          <w:divBdr>
                            <w:top w:val="single" w:sz="6" w:space="0" w:color="DCDCDC"/>
                            <w:left w:val="single" w:sz="6" w:space="8" w:color="DCDCDC"/>
                            <w:bottom w:val="single" w:sz="6" w:space="0" w:color="DCDCDC"/>
                            <w:right w:val="single" w:sz="6" w:space="8" w:color="DCDCDC"/>
                          </w:divBdr>
                        </w:div>
                        <w:div w:id="13151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88947">
          <w:marLeft w:val="0"/>
          <w:marRight w:val="0"/>
          <w:marTop w:val="300"/>
          <w:marBottom w:val="0"/>
          <w:divBdr>
            <w:top w:val="none" w:sz="0" w:space="0" w:color="auto"/>
            <w:left w:val="none" w:sz="0" w:space="0" w:color="auto"/>
            <w:bottom w:val="dashed" w:sz="6" w:space="0" w:color="999999"/>
            <w:right w:val="none" w:sz="0" w:space="0" w:color="auto"/>
          </w:divBdr>
          <w:divsChild>
            <w:div w:id="1493333354">
              <w:marLeft w:val="0"/>
              <w:marRight w:val="0"/>
              <w:marTop w:val="0"/>
              <w:marBottom w:val="0"/>
              <w:divBdr>
                <w:top w:val="none" w:sz="0" w:space="0" w:color="auto"/>
                <w:left w:val="none" w:sz="0" w:space="0" w:color="auto"/>
                <w:bottom w:val="none" w:sz="0" w:space="0" w:color="auto"/>
                <w:right w:val="none" w:sz="0" w:space="0" w:color="auto"/>
              </w:divBdr>
            </w:div>
            <w:div w:id="378750363">
              <w:marLeft w:val="0"/>
              <w:marRight w:val="0"/>
              <w:marTop w:val="225"/>
              <w:marBottom w:val="0"/>
              <w:divBdr>
                <w:top w:val="none" w:sz="0" w:space="0" w:color="auto"/>
                <w:left w:val="none" w:sz="0" w:space="0" w:color="auto"/>
                <w:bottom w:val="none" w:sz="0" w:space="0" w:color="auto"/>
                <w:right w:val="none" w:sz="0" w:space="0" w:color="auto"/>
              </w:divBdr>
              <w:divsChild>
                <w:div w:id="128087663">
                  <w:marLeft w:val="0"/>
                  <w:marRight w:val="0"/>
                  <w:marTop w:val="0"/>
                  <w:marBottom w:val="0"/>
                  <w:divBdr>
                    <w:top w:val="none" w:sz="0" w:space="0" w:color="auto"/>
                    <w:left w:val="none" w:sz="0" w:space="0" w:color="auto"/>
                    <w:bottom w:val="none" w:sz="0" w:space="0" w:color="auto"/>
                    <w:right w:val="none" w:sz="0" w:space="0" w:color="auto"/>
                  </w:divBdr>
                </w:div>
                <w:div w:id="827288750">
                  <w:marLeft w:val="0"/>
                  <w:marRight w:val="0"/>
                  <w:marTop w:val="0"/>
                  <w:marBottom w:val="0"/>
                  <w:divBdr>
                    <w:top w:val="none" w:sz="0" w:space="0" w:color="auto"/>
                    <w:left w:val="none" w:sz="0" w:space="0" w:color="auto"/>
                    <w:bottom w:val="none" w:sz="0" w:space="0" w:color="auto"/>
                    <w:right w:val="none" w:sz="0" w:space="0" w:color="auto"/>
                  </w:divBdr>
                </w:div>
                <w:div w:id="91095161">
                  <w:marLeft w:val="0"/>
                  <w:marRight w:val="0"/>
                  <w:marTop w:val="0"/>
                  <w:marBottom w:val="0"/>
                  <w:divBdr>
                    <w:top w:val="none" w:sz="0" w:space="0" w:color="auto"/>
                    <w:left w:val="none" w:sz="0" w:space="0" w:color="auto"/>
                    <w:bottom w:val="none" w:sz="0" w:space="0" w:color="auto"/>
                    <w:right w:val="none" w:sz="0" w:space="0" w:color="auto"/>
                  </w:divBdr>
                </w:div>
                <w:div w:id="599141880">
                  <w:marLeft w:val="0"/>
                  <w:marRight w:val="0"/>
                  <w:marTop w:val="0"/>
                  <w:marBottom w:val="0"/>
                  <w:divBdr>
                    <w:top w:val="none" w:sz="0" w:space="0" w:color="auto"/>
                    <w:left w:val="none" w:sz="0" w:space="0" w:color="auto"/>
                    <w:bottom w:val="none" w:sz="0" w:space="0" w:color="auto"/>
                    <w:right w:val="none" w:sz="0" w:space="0" w:color="auto"/>
                  </w:divBdr>
                </w:div>
              </w:divsChild>
            </w:div>
            <w:div w:id="1470592020">
              <w:marLeft w:val="0"/>
              <w:marRight w:val="0"/>
              <w:marTop w:val="360"/>
              <w:marBottom w:val="495"/>
              <w:divBdr>
                <w:top w:val="none" w:sz="0" w:space="0" w:color="auto"/>
                <w:left w:val="none" w:sz="0" w:space="0" w:color="auto"/>
                <w:bottom w:val="none" w:sz="0" w:space="0" w:color="auto"/>
                <w:right w:val="none" w:sz="0" w:space="0" w:color="auto"/>
              </w:divBdr>
              <w:divsChild>
                <w:div w:id="1436749962">
                  <w:marLeft w:val="0"/>
                  <w:marRight w:val="0"/>
                  <w:marTop w:val="0"/>
                  <w:marBottom w:val="0"/>
                  <w:divBdr>
                    <w:top w:val="none" w:sz="0" w:space="0" w:color="auto"/>
                    <w:left w:val="none" w:sz="0" w:space="0" w:color="auto"/>
                    <w:bottom w:val="none" w:sz="0" w:space="0" w:color="auto"/>
                    <w:right w:val="none" w:sz="0" w:space="0" w:color="auto"/>
                  </w:divBdr>
                  <w:divsChild>
                    <w:div w:id="1464882701">
                      <w:marLeft w:val="0"/>
                      <w:marRight w:val="450"/>
                      <w:marTop w:val="0"/>
                      <w:marBottom w:val="0"/>
                      <w:divBdr>
                        <w:top w:val="none" w:sz="0" w:space="0" w:color="auto"/>
                        <w:left w:val="none" w:sz="0" w:space="0" w:color="auto"/>
                        <w:bottom w:val="none" w:sz="0" w:space="0" w:color="auto"/>
                        <w:right w:val="none" w:sz="0" w:space="0" w:color="auto"/>
                      </w:divBdr>
                    </w:div>
                    <w:div w:id="1600941066">
                      <w:marLeft w:val="0"/>
                      <w:marRight w:val="600"/>
                      <w:marTop w:val="0"/>
                      <w:marBottom w:val="0"/>
                      <w:divBdr>
                        <w:top w:val="none" w:sz="0" w:space="0" w:color="auto"/>
                        <w:left w:val="none" w:sz="0" w:space="0" w:color="auto"/>
                        <w:bottom w:val="none" w:sz="0" w:space="0" w:color="auto"/>
                        <w:right w:val="none" w:sz="0" w:space="0" w:color="auto"/>
                      </w:divBdr>
                    </w:div>
                  </w:divsChild>
                </w:div>
                <w:div w:id="1476138268">
                  <w:marLeft w:val="0"/>
                  <w:marRight w:val="0"/>
                  <w:marTop w:val="0"/>
                  <w:marBottom w:val="0"/>
                  <w:divBdr>
                    <w:top w:val="none" w:sz="0" w:space="0" w:color="auto"/>
                    <w:left w:val="none" w:sz="0" w:space="0" w:color="auto"/>
                    <w:bottom w:val="none" w:sz="0" w:space="0" w:color="auto"/>
                    <w:right w:val="none" w:sz="0" w:space="0" w:color="auto"/>
                  </w:divBdr>
                  <w:divsChild>
                    <w:div w:id="205607649">
                      <w:marLeft w:val="0"/>
                      <w:marRight w:val="330"/>
                      <w:marTop w:val="0"/>
                      <w:marBottom w:val="0"/>
                      <w:divBdr>
                        <w:top w:val="none" w:sz="0" w:space="0" w:color="auto"/>
                        <w:left w:val="none" w:sz="0" w:space="0" w:color="auto"/>
                        <w:bottom w:val="none" w:sz="0" w:space="0" w:color="auto"/>
                        <w:right w:val="none" w:sz="0" w:space="0" w:color="auto"/>
                      </w:divBdr>
                    </w:div>
                    <w:div w:id="27252323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735662633">
              <w:marLeft w:val="0"/>
              <w:marRight w:val="0"/>
              <w:marTop w:val="0"/>
              <w:marBottom w:val="0"/>
              <w:divBdr>
                <w:top w:val="none" w:sz="0" w:space="0" w:color="auto"/>
                <w:left w:val="none" w:sz="0" w:space="0" w:color="auto"/>
                <w:bottom w:val="none" w:sz="0" w:space="0" w:color="auto"/>
                <w:right w:val="none" w:sz="0" w:space="0" w:color="auto"/>
              </w:divBdr>
              <w:divsChild>
                <w:div w:id="1398170395">
                  <w:marLeft w:val="0"/>
                  <w:marRight w:val="0"/>
                  <w:marTop w:val="0"/>
                  <w:marBottom w:val="0"/>
                  <w:divBdr>
                    <w:top w:val="none" w:sz="0" w:space="0" w:color="auto"/>
                    <w:left w:val="none" w:sz="0" w:space="0" w:color="auto"/>
                    <w:bottom w:val="dashed" w:sz="6" w:space="30" w:color="999999"/>
                    <w:right w:val="none" w:sz="0" w:space="0" w:color="auto"/>
                  </w:divBdr>
                </w:div>
                <w:div w:id="1509907767">
                  <w:marLeft w:val="0"/>
                  <w:marRight w:val="0"/>
                  <w:marTop w:val="0"/>
                  <w:marBottom w:val="375"/>
                  <w:divBdr>
                    <w:top w:val="none" w:sz="0" w:space="0" w:color="auto"/>
                    <w:left w:val="none" w:sz="0" w:space="0" w:color="auto"/>
                    <w:bottom w:val="none" w:sz="0" w:space="0" w:color="auto"/>
                    <w:right w:val="none" w:sz="0" w:space="0" w:color="auto"/>
                  </w:divBdr>
                  <w:divsChild>
                    <w:div w:id="1434781577">
                      <w:marLeft w:val="0"/>
                      <w:marRight w:val="0"/>
                      <w:marTop w:val="375"/>
                      <w:marBottom w:val="0"/>
                      <w:divBdr>
                        <w:top w:val="none" w:sz="0" w:space="0" w:color="auto"/>
                        <w:left w:val="none" w:sz="0" w:space="0" w:color="auto"/>
                        <w:bottom w:val="none" w:sz="0" w:space="0" w:color="auto"/>
                        <w:right w:val="none" w:sz="0" w:space="0" w:color="auto"/>
                      </w:divBdr>
                      <w:divsChild>
                        <w:div w:id="903833835">
                          <w:marLeft w:val="0"/>
                          <w:marRight w:val="225"/>
                          <w:marTop w:val="0"/>
                          <w:marBottom w:val="0"/>
                          <w:divBdr>
                            <w:top w:val="single" w:sz="6" w:space="0" w:color="DCDCDC"/>
                            <w:left w:val="single" w:sz="6" w:space="8" w:color="DCDCDC"/>
                            <w:bottom w:val="single" w:sz="6" w:space="0" w:color="DCDCDC"/>
                            <w:right w:val="single" w:sz="6" w:space="8" w:color="DCDCDC"/>
                          </w:divBdr>
                        </w:div>
                        <w:div w:id="778837376">
                          <w:marLeft w:val="0"/>
                          <w:marRight w:val="0"/>
                          <w:marTop w:val="0"/>
                          <w:marBottom w:val="0"/>
                          <w:divBdr>
                            <w:top w:val="none" w:sz="0" w:space="0" w:color="auto"/>
                            <w:left w:val="none" w:sz="0" w:space="0" w:color="auto"/>
                            <w:bottom w:val="none" w:sz="0" w:space="0" w:color="auto"/>
                            <w:right w:val="none" w:sz="0" w:space="0" w:color="auto"/>
                          </w:divBdr>
                        </w:div>
                      </w:divsChild>
                    </w:div>
                    <w:div w:id="2082561371">
                      <w:marLeft w:val="0"/>
                      <w:marRight w:val="0"/>
                      <w:marTop w:val="375"/>
                      <w:marBottom w:val="0"/>
                      <w:divBdr>
                        <w:top w:val="none" w:sz="0" w:space="0" w:color="auto"/>
                        <w:left w:val="none" w:sz="0" w:space="0" w:color="auto"/>
                        <w:bottom w:val="none" w:sz="0" w:space="0" w:color="auto"/>
                        <w:right w:val="none" w:sz="0" w:space="0" w:color="auto"/>
                      </w:divBdr>
                      <w:divsChild>
                        <w:div w:id="234052767">
                          <w:marLeft w:val="0"/>
                          <w:marRight w:val="225"/>
                          <w:marTop w:val="0"/>
                          <w:marBottom w:val="0"/>
                          <w:divBdr>
                            <w:top w:val="single" w:sz="6" w:space="0" w:color="DCDCDC"/>
                            <w:left w:val="single" w:sz="6" w:space="8" w:color="DCDCDC"/>
                            <w:bottom w:val="single" w:sz="6" w:space="0" w:color="DCDCDC"/>
                            <w:right w:val="single" w:sz="6" w:space="8" w:color="DCDCDC"/>
                          </w:divBdr>
                        </w:div>
                        <w:div w:id="1536887318">
                          <w:marLeft w:val="0"/>
                          <w:marRight w:val="0"/>
                          <w:marTop w:val="0"/>
                          <w:marBottom w:val="0"/>
                          <w:divBdr>
                            <w:top w:val="none" w:sz="0" w:space="0" w:color="auto"/>
                            <w:left w:val="none" w:sz="0" w:space="0" w:color="auto"/>
                            <w:bottom w:val="none" w:sz="0" w:space="0" w:color="auto"/>
                            <w:right w:val="none" w:sz="0" w:space="0" w:color="auto"/>
                          </w:divBdr>
                        </w:div>
                      </w:divsChild>
                    </w:div>
                    <w:div w:id="1033530918">
                      <w:marLeft w:val="0"/>
                      <w:marRight w:val="0"/>
                      <w:marTop w:val="375"/>
                      <w:marBottom w:val="0"/>
                      <w:divBdr>
                        <w:top w:val="none" w:sz="0" w:space="0" w:color="auto"/>
                        <w:left w:val="none" w:sz="0" w:space="0" w:color="auto"/>
                        <w:bottom w:val="none" w:sz="0" w:space="0" w:color="auto"/>
                        <w:right w:val="none" w:sz="0" w:space="0" w:color="auto"/>
                      </w:divBdr>
                      <w:divsChild>
                        <w:div w:id="476264647">
                          <w:marLeft w:val="0"/>
                          <w:marRight w:val="225"/>
                          <w:marTop w:val="0"/>
                          <w:marBottom w:val="0"/>
                          <w:divBdr>
                            <w:top w:val="single" w:sz="6" w:space="0" w:color="DCDCDC"/>
                            <w:left w:val="single" w:sz="6" w:space="8" w:color="DCDCDC"/>
                            <w:bottom w:val="single" w:sz="6" w:space="0" w:color="DCDCDC"/>
                            <w:right w:val="single" w:sz="6" w:space="8" w:color="DCDCDC"/>
                          </w:divBdr>
                        </w:div>
                        <w:div w:id="1399748054">
                          <w:marLeft w:val="0"/>
                          <w:marRight w:val="0"/>
                          <w:marTop w:val="0"/>
                          <w:marBottom w:val="0"/>
                          <w:divBdr>
                            <w:top w:val="none" w:sz="0" w:space="0" w:color="auto"/>
                            <w:left w:val="none" w:sz="0" w:space="0" w:color="auto"/>
                            <w:bottom w:val="none" w:sz="0" w:space="0" w:color="auto"/>
                            <w:right w:val="none" w:sz="0" w:space="0" w:color="auto"/>
                          </w:divBdr>
                        </w:div>
                      </w:divsChild>
                    </w:div>
                    <w:div w:id="1539077088">
                      <w:marLeft w:val="0"/>
                      <w:marRight w:val="0"/>
                      <w:marTop w:val="375"/>
                      <w:marBottom w:val="0"/>
                      <w:divBdr>
                        <w:top w:val="none" w:sz="0" w:space="0" w:color="auto"/>
                        <w:left w:val="none" w:sz="0" w:space="0" w:color="auto"/>
                        <w:bottom w:val="none" w:sz="0" w:space="0" w:color="auto"/>
                        <w:right w:val="none" w:sz="0" w:space="0" w:color="auto"/>
                      </w:divBdr>
                      <w:divsChild>
                        <w:div w:id="1452047972">
                          <w:marLeft w:val="0"/>
                          <w:marRight w:val="225"/>
                          <w:marTop w:val="0"/>
                          <w:marBottom w:val="0"/>
                          <w:divBdr>
                            <w:top w:val="single" w:sz="6" w:space="0" w:color="DCDCDC"/>
                            <w:left w:val="single" w:sz="6" w:space="8" w:color="DCDCDC"/>
                            <w:bottom w:val="single" w:sz="6" w:space="0" w:color="DCDCDC"/>
                            <w:right w:val="single" w:sz="6" w:space="8" w:color="DCDCDC"/>
                          </w:divBdr>
                        </w:div>
                        <w:div w:id="1621183529">
                          <w:marLeft w:val="0"/>
                          <w:marRight w:val="0"/>
                          <w:marTop w:val="0"/>
                          <w:marBottom w:val="0"/>
                          <w:divBdr>
                            <w:top w:val="none" w:sz="0" w:space="0" w:color="auto"/>
                            <w:left w:val="none" w:sz="0" w:space="0" w:color="auto"/>
                            <w:bottom w:val="none" w:sz="0" w:space="0" w:color="auto"/>
                            <w:right w:val="none" w:sz="0" w:space="0" w:color="auto"/>
                          </w:divBdr>
                        </w:div>
                        <w:div w:id="1557206715">
                          <w:marLeft w:val="0"/>
                          <w:marRight w:val="0"/>
                          <w:marTop w:val="0"/>
                          <w:marBottom w:val="0"/>
                          <w:divBdr>
                            <w:top w:val="none" w:sz="0" w:space="0" w:color="auto"/>
                            <w:left w:val="none" w:sz="0" w:space="0" w:color="auto"/>
                            <w:bottom w:val="none" w:sz="0" w:space="0" w:color="auto"/>
                            <w:right w:val="none" w:sz="0" w:space="0" w:color="auto"/>
                          </w:divBdr>
                        </w:div>
                        <w:div w:id="560093860">
                          <w:marLeft w:val="0"/>
                          <w:marRight w:val="0"/>
                          <w:marTop w:val="0"/>
                          <w:marBottom w:val="0"/>
                          <w:divBdr>
                            <w:top w:val="none" w:sz="0" w:space="0" w:color="auto"/>
                            <w:left w:val="none" w:sz="0" w:space="0" w:color="auto"/>
                            <w:bottom w:val="none" w:sz="0" w:space="0" w:color="auto"/>
                            <w:right w:val="none" w:sz="0" w:space="0" w:color="auto"/>
                          </w:divBdr>
                        </w:div>
                      </w:divsChild>
                    </w:div>
                    <w:div w:id="1199198960">
                      <w:marLeft w:val="0"/>
                      <w:marRight w:val="0"/>
                      <w:marTop w:val="375"/>
                      <w:marBottom w:val="0"/>
                      <w:divBdr>
                        <w:top w:val="none" w:sz="0" w:space="0" w:color="auto"/>
                        <w:left w:val="none" w:sz="0" w:space="0" w:color="auto"/>
                        <w:bottom w:val="none" w:sz="0" w:space="0" w:color="auto"/>
                        <w:right w:val="none" w:sz="0" w:space="0" w:color="auto"/>
                      </w:divBdr>
                      <w:divsChild>
                        <w:div w:id="163281790">
                          <w:marLeft w:val="0"/>
                          <w:marRight w:val="225"/>
                          <w:marTop w:val="0"/>
                          <w:marBottom w:val="0"/>
                          <w:divBdr>
                            <w:top w:val="single" w:sz="6" w:space="0" w:color="DCDCDC"/>
                            <w:left w:val="single" w:sz="6" w:space="8" w:color="DCDCDC"/>
                            <w:bottom w:val="single" w:sz="6" w:space="0" w:color="DCDCDC"/>
                            <w:right w:val="single" w:sz="6" w:space="8" w:color="DCDCDC"/>
                          </w:divBdr>
                        </w:div>
                        <w:div w:id="11129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81364">
          <w:marLeft w:val="0"/>
          <w:marRight w:val="0"/>
          <w:marTop w:val="300"/>
          <w:marBottom w:val="0"/>
          <w:divBdr>
            <w:top w:val="none" w:sz="0" w:space="0" w:color="auto"/>
            <w:left w:val="none" w:sz="0" w:space="0" w:color="auto"/>
            <w:bottom w:val="dashed" w:sz="6" w:space="0" w:color="999999"/>
            <w:right w:val="none" w:sz="0" w:space="0" w:color="auto"/>
          </w:divBdr>
          <w:divsChild>
            <w:div w:id="1578586034">
              <w:marLeft w:val="0"/>
              <w:marRight w:val="0"/>
              <w:marTop w:val="0"/>
              <w:marBottom w:val="0"/>
              <w:divBdr>
                <w:top w:val="none" w:sz="0" w:space="0" w:color="auto"/>
                <w:left w:val="none" w:sz="0" w:space="0" w:color="auto"/>
                <w:bottom w:val="none" w:sz="0" w:space="0" w:color="auto"/>
                <w:right w:val="none" w:sz="0" w:space="0" w:color="auto"/>
              </w:divBdr>
            </w:div>
            <w:div w:id="1353189561">
              <w:marLeft w:val="0"/>
              <w:marRight w:val="0"/>
              <w:marTop w:val="225"/>
              <w:marBottom w:val="0"/>
              <w:divBdr>
                <w:top w:val="none" w:sz="0" w:space="0" w:color="auto"/>
                <w:left w:val="none" w:sz="0" w:space="0" w:color="auto"/>
                <w:bottom w:val="none" w:sz="0" w:space="0" w:color="auto"/>
                <w:right w:val="none" w:sz="0" w:space="0" w:color="auto"/>
              </w:divBdr>
              <w:divsChild>
                <w:div w:id="1992631272">
                  <w:marLeft w:val="0"/>
                  <w:marRight w:val="0"/>
                  <w:marTop w:val="0"/>
                  <w:marBottom w:val="0"/>
                  <w:divBdr>
                    <w:top w:val="none" w:sz="0" w:space="0" w:color="auto"/>
                    <w:left w:val="none" w:sz="0" w:space="0" w:color="auto"/>
                    <w:bottom w:val="none" w:sz="0" w:space="0" w:color="auto"/>
                    <w:right w:val="none" w:sz="0" w:space="0" w:color="auto"/>
                  </w:divBdr>
                </w:div>
                <w:div w:id="497231537">
                  <w:marLeft w:val="0"/>
                  <w:marRight w:val="0"/>
                  <w:marTop w:val="0"/>
                  <w:marBottom w:val="0"/>
                  <w:divBdr>
                    <w:top w:val="none" w:sz="0" w:space="0" w:color="auto"/>
                    <w:left w:val="none" w:sz="0" w:space="0" w:color="auto"/>
                    <w:bottom w:val="none" w:sz="0" w:space="0" w:color="auto"/>
                    <w:right w:val="none" w:sz="0" w:space="0" w:color="auto"/>
                  </w:divBdr>
                </w:div>
                <w:div w:id="1570579140">
                  <w:marLeft w:val="0"/>
                  <w:marRight w:val="0"/>
                  <w:marTop w:val="0"/>
                  <w:marBottom w:val="0"/>
                  <w:divBdr>
                    <w:top w:val="none" w:sz="0" w:space="0" w:color="auto"/>
                    <w:left w:val="none" w:sz="0" w:space="0" w:color="auto"/>
                    <w:bottom w:val="none" w:sz="0" w:space="0" w:color="auto"/>
                    <w:right w:val="none" w:sz="0" w:space="0" w:color="auto"/>
                  </w:divBdr>
                </w:div>
                <w:div w:id="1479492475">
                  <w:marLeft w:val="0"/>
                  <w:marRight w:val="0"/>
                  <w:marTop w:val="0"/>
                  <w:marBottom w:val="0"/>
                  <w:divBdr>
                    <w:top w:val="none" w:sz="0" w:space="0" w:color="auto"/>
                    <w:left w:val="none" w:sz="0" w:space="0" w:color="auto"/>
                    <w:bottom w:val="none" w:sz="0" w:space="0" w:color="auto"/>
                    <w:right w:val="none" w:sz="0" w:space="0" w:color="auto"/>
                  </w:divBdr>
                </w:div>
              </w:divsChild>
            </w:div>
            <w:div w:id="1081876888">
              <w:marLeft w:val="0"/>
              <w:marRight w:val="0"/>
              <w:marTop w:val="360"/>
              <w:marBottom w:val="495"/>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sChild>
                    <w:div w:id="606278486">
                      <w:marLeft w:val="0"/>
                      <w:marRight w:val="450"/>
                      <w:marTop w:val="0"/>
                      <w:marBottom w:val="0"/>
                      <w:divBdr>
                        <w:top w:val="none" w:sz="0" w:space="0" w:color="auto"/>
                        <w:left w:val="none" w:sz="0" w:space="0" w:color="auto"/>
                        <w:bottom w:val="none" w:sz="0" w:space="0" w:color="auto"/>
                        <w:right w:val="none" w:sz="0" w:space="0" w:color="auto"/>
                      </w:divBdr>
                    </w:div>
                    <w:div w:id="1341350290">
                      <w:marLeft w:val="0"/>
                      <w:marRight w:val="600"/>
                      <w:marTop w:val="0"/>
                      <w:marBottom w:val="0"/>
                      <w:divBdr>
                        <w:top w:val="none" w:sz="0" w:space="0" w:color="auto"/>
                        <w:left w:val="none" w:sz="0" w:space="0" w:color="auto"/>
                        <w:bottom w:val="none" w:sz="0" w:space="0" w:color="auto"/>
                        <w:right w:val="none" w:sz="0" w:space="0" w:color="auto"/>
                      </w:divBdr>
                    </w:div>
                  </w:divsChild>
                </w:div>
                <w:div w:id="524442992">
                  <w:marLeft w:val="0"/>
                  <w:marRight w:val="0"/>
                  <w:marTop w:val="0"/>
                  <w:marBottom w:val="0"/>
                  <w:divBdr>
                    <w:top w:val="none" w:sz="0" w:space="0" w:color="auto"/>
                    <w:left w:val="none" w:sz="0" w:space="0" w:color="auto"/>
                    <w:bottom w:val="none" w:sz="0" w:space="0" w:color="auto"/>
                    <w:right w:val="none" w:sz="0" w:space="0" w:color="auto"/>
                  </w:divBdr>
                  <w:divsChild>
                    <w:div w:id="383598142">
                      <w:marLeft w:val="0"/>
                      <w:marRight w:val="330"/>
                      <w:marTop w:val="0"/>
                      <w:marBottom w:val="0"/>
                      <w:divBdr>
                        <w:top w:val="none" w:sz="0" w:space="0" w:color="auto"/>
                        <w:left w:val="none" w:sz="0" w:space="0" w:color="auto"/>
                        <w:bottom w:val="none" w:sz="0" w:space="0" w:color="auto"/>
                        <w:right w:val="none" w:sz="0" w:space="0" w:color="auto"/>
                      </w:divBdr>
                    </w:div>
                    <w:div w:id="176595732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384449578">
              <w:marLeft w:val="0"/>
              <w:marRight w:val="0"/>
              <w:marTop w:val="0"/>
              <w:marBottom w:val="0"/>
              <w:divBdr>
                <w:top w:val="none" w:sz="0" w:space="0" w:color="auto"/>
                <w:left w:val="none" w:sz="0" w:space="0" w:color="auto"/>
                <w:bottom w:val="none" w:sz="0" w:space="0" w:color="auto"/>
                <w:right w:val="none" w:sz="0" w:space="0" w:color="auto"/>
              </w:divBdr>
              <w:divsChild>
                <w:div w:id="1263491327">
                  <w:marLeft w:val="0"/>
                  <w:marRight w:val="0"/>
                  <w:marTop w:val="0"/>
                  <w:marBottom w:val="0"/>
                  <w:divBdr>
                    <w:top w:val="none" w:sz="0" w:space="0" w:color="auto"/>
                    <w:left w:val="none" w:sz="0" w:space="0" w:color="auto"/>
                    <w:bottom w:val="dashed" w:sz="6" w:space="30" w:color="999999"/>
                    <w:right w:val="none" w:sz="0" w:space="0" w:color="auto"/>
                  </w:divBdr>
                </w:div>
                <w:div w:id="1456678326">
                  <w:marLeft w:val="0"/>
                  <w:marRight w:val="0"/>
                  <w:marTop w:val="0"/>
                  <w:marBottom w:val="375"/>
                  <w:divBdr>
                    <w:top w:val="none" w:sz="0" w:space="0" w:color="auto"/>
                    <w:left w:val="none" w:sz="0" w:space="0" w:color="auto"/>
                    <w:bottom w:val="none" w:sz="0" w:space="0" w:color="auto"/>
                    <w:right w:val="none" w:sz="0" w:space="0" w:color="auto"/>
                  </w:divBdr>
                  <w:divsChild>
                    <w:div w:id="68694011">
                      <w:marLeft w:val="0"/>
                      <w:marRight w:val="0"/>
                      <w:marTop w:val="375"/>
                      <w:marBottom w:val="0"/>
                      <w:divBdr>
                        <w:top w:val="none" w:sz="0" w:space="0" w:color="auto"/>
                        <w:left w:val="none" w:sz="0" w:space="0" w:color="auto"/>
                        <w:bottom w:val="none" w:sz="0" w:space="0" w:color="auto"/>
                        <w:right w:val="none" w:sz="0" w:space="0" w:color="auto"/>
                      </w:divBdr>
                      <w:divsChild>
                        <w:div w:id="1486049205">
                          <w:marLeft w:val="0"/>
                          <w:marRight w:val="225"/>
                          <w:marTop w:val="0"/>
                          <w:marBottom w:val="0"/>
                          <w:divBdr>
                            <w:top w:val="single" w:sz="6" w:space="0" w:color="DCDCDC"/>
                            <w:left w:val="single" w:sz="6" w:space="8" w:color="DCDCDC"/>
                            <w:bottom w:val="single" w:sz="6" w:space="0" w:color="DCDCDC"/>
                            <w:right w:val="single" w:sz="6" w:space="8" w:color="DCDCDC"/>
                          </w:divBdr>
                        </w:div>
                        <w:div w:id="1809202917">
                          <w:marLeft w:val="0"/>
                          <w:marRight w:val="0"/>
                          <w:marTop w:val="0"/>
                          <w:marBottom w:val="0"/>
                          <w:divBdr>
                            <w:top w:val="none" w:sz="0" w:space="0" w:color="auto"/>
                            <w:left w:val="none" w:sz="0" w:space="0" w:color="auto"/>
                            <w:bottom w:val="none" w:sz="0" w:space="0" w:color="auto"/>
                            <w:right w:val="none" w:sz="0" w:space="0" w:color="auto"/>
                          </w:divBdr>
                        </w:div>
                      </w:divsChild>
                    </w:div>
                    <w:div w:id="1203637627">
                      <w:marLeft w:val="0"/>
                      <w:marRight w:val="0"/>
                      <w:marTop w:val="375"/>
                      <w:marBottom w:val="0"/>
                      <w:divBdr>
                        <w:top w:val="none" w:sz="0" w:space="0" w:color="auto"/>
                        <w:left w:val="none" w:sz="0" w:space="0" w:color="auto"/>
                        <w:bottom w:val="none" w:sz="0" w:space="0" w:color="auto"/>
                        <w:right w:val="none" w:sz="0" w:space="0" w:color="auto"/>
                      </w:divBdr>
                      <w:divsChild>
                        <w:div w:id="904953727">
                          <w:marLeft w:val="0"/>
                          <w:marRight w:val="225"/>
                          <w:marTop w:val="0"/>
                          <w:marBottom w:val="0"/>
                          <w:divBdr>
                            <w:top w:val="single" w:sz="6" w:space="0" w:color="DCDCDC"/>
                            <w:left w:val="single" w:sz="6" w:space="8" w:color="DCDCDC"/>
                            <w:bottom w:val="single" w:sz="6" w:space="0" w:color="DCDCDC"/>
                            <w:right w:val="single" w:sz="6" w:space="8" w:color="DCDCDC"/>
                          </w:divBdr>
                        </w:div>
                        <w:div w:id="1498039389">
                          <w:marLeft w:val="0"/>
                          <w:marRight w:val="0"/>
                          <w:marTop w:val="0"/>
                          <w:marBottom w:val="0"/>
                          <w:divBdr>
                            <w:top w:val="none" w:sz="0" w:space="0" w:color="auto"/>
                            <w:left w:val="none" w:sz="0" w:space="0" w:color="auto"/>
                            <w:bottom w:val="none" w:sz="0" w:space="0" w:color="auto"/>
                            <w:right w:val="none" w:sz="0" w:space="0" w:color="auto"/>
                          </w:divBdr>
                        </w:div>
                      </w:divsChild>
                    </w:div>
                    <w:div w:id="678777130">
                      <w:marLeft w:val="0"/>
                      <w:marRight w:val="0"/>
                      <w:marTop w:val="375"/>
                      <w:marBottom w:val="0"/>
                      <w:divBdr>
                        <w:top w:val="none" w:sz="0" w:space="0" w:color="auto"/>
                        <w:left w:val="none" w:sz="0" w:space="0" w:color="auto"/>
                        <w:bottom w:val="none" w:sz="0" w:space="0" w:color="auto"/>
                        <w:right w:val="none" w:sz="0" w:space="0" w:color="auto"/>
                      </w:divBdr>
                      <w:divsChild>
                        <w:div w:id="1042824228">
                          <w:marLeft w:val="0"/>
                          <w:marRight w:val="225"/>
                          <w:marTop w:val="0"/>
                          <w:marBottom w:val="0"/>
                          <w:divBdr>
                            <w:top w:val="single" w:sz="6" w:space="0" w:color="DCDCDC"/>
                            <w:left w:val="single" w:sz="6" w:space="8" w:color="DCDCDC"/>
                            <w:bottom w:val="single" w:sz="6" w:space="0" w:color="DCDCDC"/>
                            <w:right w:val="single" w:sz="6" w:space="8" w:color="DCDCDC"/>
                          </w:divBdr>
                        </w:div>
                        <w:div w:id="1000160112">
                          <w:marLeft w:val="0"/>
                          <w:marRight w:val="0"/>
                          <w:marTop w:val="0"/>
                          <w:marBottom w:val="0"/>
                          <w:divBdr>
                            <w:top w:val="none" w:sz="0" w:space="0" w:color="auto"/>
                            <w:left w:val="none" w:sz="0" w:space="0" w:color="auto"/>
                            <w:bottom w:val="none" w:sz="0" w:space="0" w:color="auto"/>
                            <w:right w:val="none" w:sz="0" w:space="0" w:color="auto"/>
                          </w:divBdr>
                        </w:div>
                        <w:div w:id="1607302702">
                          <w:marLeft w:val="0"/>
                          <w:marRight w:val="0"/>
                          <w:marTop w:val="0"/>
                          <w:marBottom w:val="0"/>
                          <w:divBdr>
                            <w:top w:val="none" w:sz="0" w:space="0" w:color="auto"/>
                            <w:left w:val="none" w:sz="0" w:space="0" w:color="auto"/>
                            <w:bottom w:val="none" w:sz="0" w:space="0" w:color="auto"/>
                            <w:right w:val="none" w:sz="0" w:space="0" w:color="auto"/>
                          </w:divBdr>
                        </w:div>
                        <w:div w:id="1797990917">
                          <w:marLeft w:val="0"/>
                          <w:marRight w:val="0"/>
                          <w:marTop w:val="0"/>
                          <w:marBottom w:val="0"/>
                          <w:divBdr>
                            <w:top w:val="none" w:sz="0" w:space="0" w:color="auto"/>
                            <w:left w:val="none" w:sz="0" w:space="0" w:color="auto"/>
                            <w:bottom w:val="none" w:sz="0" w:space="0" w:color="auto"/>
                            <w:right w:val="none" w:sz="0" w:space="0" w:color="auto"/>
                          </w:divBdr>
                        </w:div>
                      </w:divsChild>
                    </w:div>
                    <w:div w:id="2005430452">
                      <w:marLeft w:val="0"/>
                      <w:marRight w:val="0"/>
                      <w:marTop w:val="375"/>
                      <w:marBottom w:val="0"/>
                      <w:divBdr>
                        <w:top w:val="none" w:sz="0" w:space="0" w:color="auto"/>
                        <w:left w:val="none" w:sz="0" w:space="0" w:color="auto"/>
                        <w:bottom w:val="none" w:sz="0" w:space="0" w:color="auto"/>
                        <w:right w:val="none" w:sz="0" w:space="0" w:color="auto"/>
                      </w:divBdr>
                      <w:divsChild>
                        <w:div w:id="1328560787">
                          <w:marLeft w:val="0"/>
                          <w:marRight w:val="225"/>
                          <w:marTop w:val="0"/>
                          <w:marBottom w:val="0"/>
                          <w:divBdr>
                            <w:top w:val="single" w:sz="6" w:space="0" w:color="DCDCDC"/>
                            <w:left w:val="single" w:sz="6" w:space="8" w:color="DCDCDC"/>
                            <w:bottom w:val="single" w:sz="6" w:space="0" w:color="DCDCDC"/>
                            <w:right w:val="single" w:sz="6" w:space="8" w:color="DCDCDC"/>
                          </w:divBdr>
                        </w:div>
                        <w:div w:id="6416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49453">
          <w:marLeft w:val="0"/>
          <w:marRight w:val="0"/>
          <w:marTop w:val="300"/>
          <w:marBottom w:val="0"/>
          <w:divBdr>
            <w:top w:val="none" w:sz="0" w:space="0" w:color="auto"/>
            <w:left w:val="none" w:sz="0" w:space="0" w:color="auto"/>
            <w:bottom w:val="dashed" w:sz="6" w:space="0" w:color="999999"/>
            <w:right w:val="none" w:sz="0" w:space="0" w:color="auto"/>
          </w:divBdr>
          <w:divsChild>
            <w:div w:id="532770736">
              <w:marLeft w:val="0"/>
              <w:marRight w:val="0"/>
              <w:marTop w:val="0"/>
              <w:marBottom w:val="0"/>
              <w:divBdr>
                <w:top w:val="none" w:sz="0" w:space="0" w:color="auto"/>
                <w:left w:val="none" w:sz="0" w:space="0" w:color="auto"/>
                <w:bottom w:val="none" w:sz="0" w:space="0" w:color="auto"/>
                <w:right w:val="none" w:sz="0" w:space="0" w:color="auto"/>
              </w:divBdr>
            </w:div>
            <w:div w:id="1839926522">
              <w:marLeft w:val="0"/>
              <w:marRight w:val="0"/>
              <w:marTop w:val="225"/>
              <w:marBottom w:val="0"/>
              <w:divBdr>
                <w:top w:val="none" w:sz="0" w:space="0" w:color="auto"/>
                <w:left w:val="none" w:sz="0" w:space="0" w:color="auto"/>
                <w:bottom w:val="none" w:sz="0" w:space="0" w:color="auto"/>
                <w:right w:val="none" w:sz="0" w:space="0" w:color="auto"/>
              </w:divBdr>
              <w:divsChild>
                <w:div w:id="1534923837">
                  <w:marLeft w:val="0"/>
                  <w:marRight w:val="0"/>
                  <w:marTop w:val="0"/>
                  <w:marBottom w:val="0"/>
                  <w:divBdr>
                    <w:top w:val="none" w:sz="0" w:space="0" w:color="auto"/>
                    <w:left w:val="none" w:sz="0" w:space="0" w:color="auto"/>
                    <w:bottom w:val="none" w:sz="0" w:space="0" w:color="auto"/>
                    <w:right w:val="none" w:sz="0" w:space="0" w:color="auto"/>
                  </w:divBdr>
                </w:div>
                <w:div w:id="2020346555">
                  <w:marLeft w:val="0"/>
                  <w:marRight w:val="0"/>
                  <w:marTop w:val="0"/>
                  <w:marBottom w:val="0"/>
                  <w:divBdr>
                    <w:top w:val="none" w:sz="0" w:space="0" w:color="auto"/>
                    <w:left w:val="none" w:sz="0" w:space="0" w:color="auto"/>
                    <w:bottom w:val="none" w:sz="0" w:space="0" w:color="auto"/>
                    <w:right w:val="none" w:sz="0" w:space="0" w:color="auto"/>
                  </w:divBdr>
                </w:div>
                <w:div w:id="716591899">
                  <w:marLeft w:val="0"/>
                  <w:marRight w:val="0"/>
                  <w:marTop w:val="0"/>
                  <w:marBottom w:val="0"/>
                  <w:divBdr>
                    <w:top w:val="none" w:sz="0" w:space="0" w:color="auto"/>
                    <w:left w:val="none" w:sz="0" w:space="0" w:color="auto"/>
                    <w:bottom w:val="none" w:sz="0" w:space="0" w:color="auto"/>
                    <w:right w:val="none" w:sz="0" w:space="0" w:color="auto"/>
                  </w:divBdr>
                </w:div>
                <w:div w:id="1171722644">
                  <w:marLeft w:val="0"/>
                  <w:marRight w:val="0"/>
                  <w:marTop w:val="0"/>
                  <w:marBottom w:val="0"/>
                  <w:divBdr>
                    <w:top w:val="none" w:sz="0" w:space="0" w:color="auto"/>
                    <w:left w:val="none" w:sz="0" w:space="0" w:color="auto"/>
                    <w:bottom w:val="none" w:sz="0" w:space="0" w:color="auto"/>
                    <w:right w:val="none" w:sz="0" w:space="0" w:color="auto"/>
                  </w:divBdr>
                </w:div>
              </w:divsChild>
            </w:div>
            <w:div w:id="1266579353">
              <w:marLeft w:val="0"/>
              <w:marRight w:val="0"/>
              <w:marTop w:val="360"/>
              <w:marBottom w:val="495"/>
              <w:divBdr>
                <w:top w:val="none" w:sz="0" w:space="0" w:color="auto"/>
                <w:left w:val="none" w:sz="0" w:space="0" w:color="auto"/>
                <w:bottom w:val="none" w:sz="0" w:space="0" w:color="auto"/>
                <w:right w:val="none" w:sz="0" w:space="0" w:color="auto"/>
              </w:divBdr>
              <w:divsChild>
                <w:div w:id="1882672512">
                  <w:marLeft w:val="0"/>
                  <w:marRight w:val="0"/>
                  <w:marTop w:val="0"/>
                  <w:marBottom w:val="0"/>
                  <w:divBdr>
                    <w:top w:val="none" w:sz="0" w:space="0" w:color="auto"/>
                    <w:left w:val="none" w:sz="0" w:space="0" w:color="auto"/>
                    <w:bottom w:val="none" w:sz="0" w:space="0" w:color="auto"/>
                    <w:right w:val="none" w:sz="0" w:space="0" w:color="auto"/>
                  </w:divBdr>
                  <w:divsChild>
                    <w:div w:id="1832599299">
                      <w:marLeft w:val="0"/>
                      <w:marRight w:val="450"/>
                      <w:marTop w:val="0"/>
                      <w:marBottom w:val="0"/>
                      <w:divBdr>
                        <w:top w:val="none" w:sz="0" w:space="0" w:color="auto"/>
                        <w:left w:val="none" w:sz="0" w:space="0" w:color="auto"/>
                        <w:bottom w:val="none" w:sz="0" w:space="0" w:color="auto"/>
                        <w:right w:val="none" w:sz="0" w:space="0" w:color="auto"/>
                      </w:divBdr>
                    </w:div>
                    <w:div w:id="2128422487">
                      <w:marLeft w:val="0"/>
                      <w:marRight w:val="600"/>
                      <w:marTop w:val="0"/>
                      <w:marBottom w:val="0"/>
                      <w:divBdr>
                        <w:top w:val="none" w:sz="0" w:space="0" w:color="auto"/>
                        <w:left w:val="none" w:sz="0" w:space="0" w:color="auto"/>
                        <w:bottom w:val="none" w:sz="0" w:space="0" w:color="auto"/>
                        <w:right w:val="none" w:sz="0" w:space="0" w:color="auto"/>
                      </w:divBdr>
                    </w:div>
                  </w:divsChild>
                </w:div>
                <w:div w:id="1166555662">
                  <w:marLeft w:val="0"/>
                  <w:marRight w:val="0"/>
                  <w:marTop w:val="0"/>
                  <w:marBottom w:val="0"/>
                  <w:divBdr>
                    <w:top w:val="none" w:sz="0" w:space="0" w:color="auto"/>
                    <w:left w:val="none" w:sz="0" w:space="0" w:color="auto"/>
                    <w:bottom w:val="none" w:sz="0" w:space="0" w:color="auto"/>
                    <w:right w:val="none" w:sz="0" w:space="0" w:color="auto"/>
                  </w:divBdr>
                  <w:divsChild>
                    <w:div w:id="1296334513">
                      <w:marLeft w:val="0"/>
                      <w:marRight w:val="330"/>
                      <w:marTop w:val="0"/>
                      <w:marBottom w:val="0"/>
                      <w:divBdr>
                        <w:top w:val="none" w:sz="0" w:space="0" w:color="auto"/>
                        <w:left w:val="none" w:sz="0" w:space="0" w:color="auto"/>
                        <w:bottom w:val="none" w:sz="0" w:space="0" w:color="auto"/>
                        <w:right w:val="none" w:sz="0" w:space="0" w:color="auto"/>
                      </w:divBdr>
                    </w:div>
                    <w:div w:id="179891460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963779194">
              <w:marLeft w:val="0"/>
              <w:marRight w:val="0"/>
              <w:marTop w:val="0"/>
              <w:marBottom w:val="0"/>
              <w:divBdr>
                <w:top w:val="none" w:sz="0" w:space="0" w:color="auto"/>
                <w:left w:val="none" w:sz="0" w:space="0" w:color="auto"/>
                <w:bottom w:val="none" w:sz="0" w:space="0" w:color="auto"/>
                <w:right w:val="none" w:sz="0" w:space="0" w:color="auto"/>
              </w:divBdr>
              <w:divsChild>
                <w:div w:id="1510484026">
                  <w:marLeft w:val="0"/>
                  <w:marRight w:val="0"/>
                  <w:marTop w:val="0"/>
                  <w:marBottom w:val="0"/>
                  <w:divBdr>
                    <w:top w:val="none" w:sz="0" w:space="0" w:color="auto"/>
                    <w:left w:val="none" w:sz="0" w:space="0" w:color="auto"/>
                    <w:bottom w:val="dashed" w:sz="6" w:space="30" w:color="999999"/>
                    <w:right w:val="none" w:sz="0" w:space="0" w:color="auto"/>
                  </w:divBdr>
                </w:div>
                <w:div w:id="450245747">
                  <w:marLeft w:val="0"/>
                  <w:marRight w:val="0"/>
                  <w:marTop w:val="0"/>
                  <w:marBottom w:val="375"/>
                  <w:divBdr>
                    <w:top w:val="none" w:sz="0" w:space="0" w:color="auto"/>
                    <w:left w:val="none" w:sz="0" w:space="0" w:color="auto"/>
                    <w:bottom w:val="none" w:sz="0" w:space="0" w:color="auto"/>
                    <w:right w:val="none" w:sz="0" w:space="0" w:color="auto"/>
                  </w:divBdr>
                  <w:divsChild>
                    <w:div w:id="1441801382">
                      <w:marLeft w:val="0"/>
                      <w:marRight w:val="0"/>
                      <w:marTop w:val="375"/>
                      <w:marBottom w:val="0"/>
                      <w:divBdr>
                        <w:top w:val="none" w:sz="0" w:space="0" w:color="auto"/>
                        <w:left w:val="none" w:sz="0" w:space="0" w:color="auto"/>
                        <w:bottom w:val="none" w:sz="0" w:space="0" w:color="auto"/>
                        <w:right w:val="none" w:sz="0" w:space="0" w:color="auto"/>
                      </w:divBdr>
                      <w:divsChild>
                        <w:div w:id="1214540226">
                          <w:marLeft w:val="0"/>
                          <w:marRight w:val="225"/>
                          <w:marTop w:val="0"/>
                          <w:marBottom w:val="0"/>
                          <w:divBdr>
                            <w:top w:val="single" w:sz="6" w:space="0" w:color="DCDCDC"/>
                            <w:left w:val="single" w:sz="6" w:space="8" w:color="DCDCDC"/>
                            <w:bottom w:val="single" w:sz="6" w:space="0" w:color="DCDCDC"/>
                            <w:right w:val="single" w:sz="6" w:space="8" w:color="DCDCDC"/>
                          </w:divBdr>
                        </w:div>
                        <w:div w:id="1864048734">
                          <w:marLeft w:val="0"/>
                          <w:marRight w:val="0"/>
                          <w:marTop w:val="0"/>
                          <w:marBottom w:val="0"/>
                          <w:divBdr>
                            <w:top w:val="none" w:sz="0" w:space="0" w:color="auto"/>
                            <w:left w:val="none" w:sz="0" w:space="0" w:color="auto"/>
                            <w:bottom w:val="none" w:sz="0" w:space="0" w:color="auto"/>
                            <w:right w:val="none" w:sz="0" w:space="0" w:color="auto"/>
                          </w:divBdr>
                        </w:div>
                      </w:divsChild>
                    </w:div>
                    <w:div w:id="991522023">
                      <w:marLeft w:val="0"/>
                      <w:marRight w:val="0"/>
                      <w:marTop w:val="375"/>
                      <w:marBottom w:val="0"/>
                      <w:divBdr>
                        <w:top w:val="none" w:sz="0" w:space="0" w:color="auto"/>
                        <w:left w:val="none" w:sz="0" w:space="0" w:color="auto"/>
                        <w:bottom w:val="none" w:sz="0" w:space="0" w:color="auto"/>
                        <w:right w:val="none" w:sz="0" w:space="0" w:color="auto"/>
                      </w:divBdr>
                      <w:divsChild>
                        <w:div w:id="262493646">
                          <w:marLeft w:val="0"/>
                          <w:marRight w:val="225"/>
                          <w:marTop w:val="0"/>
                          <w:marBottom w:val="0"/>
                          <w:divBdr>
                            <w:top w:val="single" w:sz="6" w:space="0" w:color="DCDCDC"/>
                            <w:left w:val="single" w:sz="6" w:space="8" w:color="DCDCDC"/>
                            <w:bottom w:val="single" w:sz="6" w:space="0" w:color="DCDCDC"/>
                            <w:right w:val="single" w:sz="6" w:space="8" w:color="DCDCDC"/>
                          </w:divBdr>
                        </w:div>
                        <w:div w:id="1697080258">
                          <w:marLeft w:val="0"/>
                          <w:marRight w:val="0"/>
                          <w:marTop w:val="0"/>
                          <w:marBottom w:val="0"/>
                          <w:divBdr>
                            <w:top w:val="none" w:sz="0" w:space="0" w:color="auto"/>
                            <w:left w:val="none" w:sz="0" w:space="0" w:color="auto"/>
                            <w:bottom w:val="none" w:sz="0" w:space="0" w:color="auto"/>
                            <w:right w:val="none" w:sz="0" w:space="0" w:color="auto"/>
                          </w:divBdr>
                        </w:div>
                      </w:divsChild>
                    </w:div>
                    <w:div w:id="19282132">
                      <w:marLeft w:val="0"/>
                      <w:marRight w:val="0"/>
                      <w:marTop w:val="375"/>
                      <w:marBottom w:val="0"/>
                      <w:divBdr>
                        <w:top w:val="none" w:sz="0" w:space="0" w:color="auto"/>
                        <w:left w:val="none" w:sz="0" w:space="0" w:color="auto"/>
                        <w:bottom w:val="none" w:sz="0" w:space="0" w:color="auto"/>
                        <w:right w:val="none" w:sz="0" w:space="0" w:color="auto"/>
                      </w:divBdr>
                      <w:divsChild>
                        <w:div w:id="267082729">
                          <w:marLeft w:val="0"/>
                          <w:marRight w:val="225"/>
                          <w:marTop w:val="0"/>
                          <w:marBottom w:val="0"/>
                          <w:divBdr>
                            <w:top w:val="single" w:sz="6" w:space="0" w:color="DCDCDC"/>
                            <w:left w:val="single" w:sz="6" w:space="8" w:color="DCDCDC"/>
                            <w:bottom w:val="single" w:sz="6" w:space="0" w:color="DCDCDC"/>
                            <w:right w:val="single" w:sz="6" w:space="8" w:color="DCDCDC"/>
                          </w:divBdr>
                        </w:div>
                        <w:div w:id="482159314">
                          <w:marLeft w:val="0"/>
                          <w:marRight w:val="0"/>
                          <w:marTop w:val="0"/>
                          <w:marBottom w:val="0"/>
                          <w:divBdr>
                            <w:top w:val="none" w:sz="0" w:space="0" w:color="auto"/>
                            <w:left w:val="none" w:sz="0" w:space="0" w:color="auto"/>
                            <w:bottom w:val="none" w:sz="0" w:space="0" w:color="auto"/>
                            <w:right w:val="none" w:sz="0" w:space="0" w:color="auto"/>
                          </w:divBdr>
                        </w:div>
                        <w:div w:id="1041594505">
                          <w:marLeft w:val="0"/>
                          <w:marRight w:val="0"/>
                          <w:marTop w:val="0"/>
                          <w:marBottom w:val="0"/>
                          <w:divBdr>
                            <w:top w:val="none" w:sz="0" w:space="0" w:color="auto"/>
                            <w:left w:val="none" w:sz="0" w:space="0" w:color="auto"/>
                            <w:bottom w:val="none" w:sz="0" w:space="0" w:color="auto"/>
                            <w:right w:val="none" w:sz="0" w:space="0" w:color="auto"/>
                          </w:divBdr>
                        </w:div>
                        <w:div w:id="1032459075">
                          <w:marLeft w:val="0"/>
                          <w:marRight w:val="0"/>
                          <w:marTop w:val="0"/>
                          <w:marBottom w:val="0"/>
                          <w:divBdr>
                            <w:top w:val="none" w:sz="0" w:space="0" w:color="auto"/>
                            <w:left w:val="none" w:sz="0" w:space="0" w:color="auto"/>
                            <w:bottom w:val="none" w:sz="0" w:space="0" w:color="auto"/>
                            <w:right w:val="none" w:sz="0" w:space="0" w:color="auto"/>
                          </w:divBdr>
                        </w:div>
                      </w:divsChild>
                    </w:div>
                    <w:div w:id="2051686562">
                      <w:marLeft w:val="0"/>
                      <w:marRight w:val="0"/>
                      <w:marTop w:val="375"/>
                      <w:marBottom w:val="0"/>
                      <w:divBdr>
                        <w:top w:val="none" w:sz="0" w:space="0" w:color="auto"/>
                        <w:left w:val="none" w:sz="0" w:space="0" w:color="auto"/>
                        <w:bottom w:val="none" w:sz="0" w:space="0" w:color="auto"/>
                        <w:right w:val="none" w:sz="0" w:space="0" w:color="auto"/>
                      </w:divBdr>
                      <w:divsChild>
                        <w:div w:id="926959258">
                          <w:marLeft w:val="0"/>
                          <w:marRight w:val="225"/>
                          <w:marTop w:val="0"/>
                          <w:marBottom w:val="0"/>
                          <w:divBdr>
                            <w:top w:val="single" w:sz="6" w:space="0" w:color="DCDCDC"/>
                            <w:left w:val="single" w:sz="6" w:space="8" w:color="DCDCDC"/>
                            <w:bottom w:val="single" w:sz="6" w:space="0" w:color="DCDCDC"/>
                            <w:right w:val="single" w:sz="6" w:space="8" w:color="DCDCDC"/>
                          </w:divBdr>
                        </w:div>
                        <w:div w:id="2466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0609">
          <w:marLeft w:val="0"/>
          <w:marRight w:val="0"/>
          <w:marTop w:val="300"/>
          <w:marBottom w:val="0"/>
          <w:divBdr>
            <w:top w:val="none" w:sz="0" w:space="0" w:color="auto"/>
            <w:left w:val="none" w:sz="0" w:space="0" w:color="auto"/>
            <w:bottom w:val="dashed" w:sz="6" w:space="0" w:color="999999"/>
            <w:right w:val="none" w:sz="0" w:space="0" w:color="auto"/>
          </w:divBdr>
          <w:divsChild>
            <w:div w:id="722749543">
              <w:marLeft w:val="0"/>
              <w:marRight w:val="0"/>
              <w:marTop w:val="0"/>
              <w:marBottom w:val="0"/>
              <w:divBdr>
                <w:top w:val="none" w:sz="0" w:space="0" w:color="auto"/>
                <w:left w:val="none" w:sz="0" w:space="0" w:color="auto"/>
                <w:bottom w:val="none" w:sz="0" w:space="0" w:color="auto"/>
                <w:right w:val="none" w:sz="0" w:space="0" w:color="auto"/>
              </w:divBdr>
            </w:div>
            <w:div w:id="371224879">
              <w:marLeft w:val="0"/>
              <w:marRight w:val="0"/>
              <w:marTop w:val="225"/>
              <w:marBottom w:val="0"/>
              <w:divBdr>
                <w:top w:val="none" w:sz="0" w:space="0" w:color="auto"/>
                <w:left w:val="none" w:sz="0" w:space="0" w:color="auto"/>
                <w:bottom w:val="none" w:sz="0" w:space="0" w:color="auto"/>
                <w:right w:val="none" w:sz="0" w:space="0" w:color="auto"/>
              </w:divBdr>
              <w:divsChild>
                <w:div w:id="764767035">
                  <w:marLeft w:val="0"/>
                  <w:marRight w:val="0"/>
                  <w:marTop w:val="0"/>
                  <w:marBottom w:val="0"/>
                  <w:divBdr>
                    <w:top w:val="none" w:sz="0" w:space="0" w:color="auto"/>
                    <w:left w:val="none" w:sz="0" w:space="0" w:color="auto"/>
                    <w:bottom w:val="none" w:sz="0" w:space="0" w:color="auto"/>
                    <w:right w:val="none" w:sz="0" w:space="0" w:color="auto"/>
                  </w:divBdr>
                </w:div>
                <w:div w:id="1531800388">
                  <w:marLeft w:val="0"/>
                  <w:marRight w:val="0"/>
                  <w:marTop w:val="0"/>
                  <w:marBottom w:val="0"/>
                  <w:divBdr>
                    <w:top w:val="none" w:sz="0" w:space="0" w:color="auto"/>
                    <w:left w:val="none" w:sz="0" w:space="0" w:color="auto"/>
                    <w:bottom w:val="none" w:sz="0" w:space="0" w:color="auto"/>
                    <w:right w:val="none" w:sz="0" w:space="0" w:color="auto"/>
                  </w:divBdr>
                </w:div>
                <w:div w:id="1007829548">
                  <w:marLeft w:val="0"/>
                  <w:marRight w:val="0"/>
                  <w:marTop w:val="0"/>
                  <w:marBottom w:val="0"/>
                  <w:divBdr>
                    <w:top w:val="none" w:sz="0" w:space="0" w:color="auto"/>
                    <w:left w:val="none" w:sz="0" w:space="0" w:color="auto"/>
                    <w:bottom w:val="none" w:sz="0" w:space="0" w:color="auto"/>
                    <w:right w:val="none" w:sz="0" w:space="0" w:color="auto"/>
                  </w:divBdr>
                </w:div>
                <w:div w:id="964578350">
                  <w:marLeft w:val="0"/>
                  <w:marRight w:val="0"/>
                  <w:marTop w:val="0"/>
                  <w:marBottom w:val="0"/>
                  <w:divBdr>
                    <w:top w:val="none" w:sz="0" w:space="0" w:color="auto"/>
                    <w:left w:val="none" w:sz="0" w:space="0" w:color="auto"/>
                    <w:bottom w:val="none" w:sz="0" w:space="0" w:color="auto"/>
                    <w:right w:val="none" w:sz="0" w:space="0" w:color="auto"/>
                  </w:divBdr>
                </w:div>
              </w:divsChild>
            </w:div>
            <w:div w:id="1009598712">
              <w:marLeft w:val="0"/>
              <w:marRight w:val="0"/>
              <w:marTop w:val="360"/>
              <w:marBottom w:val="495"/>
              <w:divBdr>
                <w:top w:val="none" w:sz="0" w:space="0" w:color="auto"/>
                <w:left w:val="none" w:sz="0" w:space="0" w:color="auto"/>
                <w:bottom w:val="none" w:sz="0" w:space="0" w:color="auto"/>
                <w:right w:val="none" w:sz="0" w:space="0" w:color="auto"/>
              </w:divBdr>
              <w:divsChild>
                <w:div w:id="352459759">
                  <w:marLeft w:val="0"/>
                  <w:marRight w:val="0"/>
                  <w:marTop w:val="0"/>
                  <w:marBottom w:val="0"/>
                  <w:divBdr>
                    <w:top w:val="none" w:sz="0" w:space="0" w:color="auto"/>
                    <w:left w:val="none" w:sz="0" w:space="0" w:color="auto"/>
                    <w:bottom w:val="none" w:sz="0" w:space="0" w:color="auto"/>
                    <w:right w:val="none" w:sz="0" w:space="0" w:color="auto"/>
                  </w:divBdr>
                  <w:divsChild>
                    <w:div w:id="881163574">
                      <w:marLeft w:val="0"/>
                      <w:marRight w:val="450"/>
                      <w:marTop w:val="0"/>
                      <w:marBottom w:val="0"/>
                      <w:divBdr>
                        <w:top w:val="none" w:sz="0" w:space="0" w:color="auto"/>
                        <w:left w:val="none" w:sz="0" w:space="0" w:color="auto"/>
                        <w:bottom w:val="none" w:sz="0" w:space="0" w:color="auto"/>
                        <w:right w:val="none" w:sz="0" w:space="0" w:color="auto"/>
                      </w:divBdr>
                    </w:div>
                    <w:div w:id="1008168254">
                      <w:marLeft w:val="0"/>
                      <w:marRight w:val="600"/>
                      <w:marTop w:val="0"/>
                      <w:marBottom w:val="0"/>
                      <w:divBdr>
                        <w:top w:val="none" w:sz="0" w:space="0" w:color="auto"/>
                        <w:left w:val="none" w:sz="0" w:space="0" w:color="auto"/>
                        <w:bottom w:val="none" w:sz="0" w:space="0" w:color="auto"/>
                        <w:right w:val="none" w:sz="0" w:space="0" w:color="auto"/>
                      </w:divBdr>
                    </w:div>
                  </w:divsChild>
                </w:div>
                <w:div w:id="2062054196">
                  <w:marLeft w:val="0"/>
                  <w:marRight w:val="0"/>
                  <w:marTop w:val="0"/>
                  <w:marBottom w:val="0"/>
                  <w:divBdr>
                    <w:top w:val="none" w:sz="0" w:space="0" w:color="auto"/>
                    <w:left w:val="none" w:sz="0" w:space="0" w:color="auto"/>
                    <w:bottom w:val="none" w:sz="0" w:space="0" w:color="auto"/>
                    <w:right w:val="none" w:sz="0" w:space="0" w:color="auto"/>
                  </w:divBdr>
                  <w:divsChild>
                    <w:div w:id="656618383">
                      <w:marLeft w:val="0"/>
                      <w:marRight w:val="330"/>
                      <w:marTop w:val="0"/>
                      <w:marBottom w:val="0"/>
                      <w:divBdr>
                        <w:top w:val="none" w:sz="0" w:space="0" w:color="auto"/>
                        <w:left w:val="none" w:sz="0" w:space="0" w:color="auto"/>
                        <w:bottom w:val="none" w:sz="0" w:space="0" w:color="auto"/>
                        <w:right w:val="none" w:sz="0" w:space="0" w:color="auto"/>
                      </w:divBdr>
                    </w:div>
                    <w:div w:id="263169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52857633">
              <w:marLeft w:val="0"/>
              <w:marRight w:val="0"/>
              <w:marTop w:val="0"/>
              <w:marBottom w:val="0"/>
              <w:divBdr>
                <w:top w:val="none" w:sz="0" w:space="0" w:color="auto"/>
                <w:left w:val="none" w:sz="0" w:space="0" w:color="auto"/>
                <w:bottom w:val="none" w:sz="0" w:space="0" w:color="auto"/>
                <w:right w:val="none" w:sz="0" w:space="0" w:color="auto"/>
              </w:divBdr>
              <w:divsChild>
                <w:div w:id="2067098285">
                  <w:marLeft w:val="0"/>
                  <w:marRight w:val="0"/>
                  <w:marTop w:val="0"/>
                  <w:marBottom w:val="0"/>
                  <w:divBdr>
                    <w:top w:val="none" w:sz="0" w:space="0" w:color="auto"/>
                    <w:left w:val="none" w:sz="0" w:space="0" w:color="auto"/>
                    <w:bottom w:val="dashed" w:sz="6" w:space="30" w:color="999999"/>
                    <w:right w:val="none" w:sz="0" w:space="0" w:color="auto"/>
                  </w:divBdr>
                </w:div>
                <w:div w:id="1371149774">
                  <w:marLeft w:val="0"/>
                  <w:marRight w:val="0"/>
                  <w:marTop w:val="0"/>
                  <w:marBottom w:val="375"/>
                  <w:divBdr>
                    <w:top w:val="none" w:sz="0" w:space="0" w:color="auto"/>
                    <w:left w:val="none" w:sz="0" w:space="0" w:color="auto"/>
                    <w:bottom w:val="none" w:sz="0" w:space="0" w:color="auto"/>
                    <w:right w:val="none" w:sz="0" w:space="0" w:color="auto"/>
                  </w:divBdr>
                  <w:divsChild>
                    <w:div w:id="148518753">
                      <w:marLeft w:val="0"/>
                      <w:marRight w:val="0"/>
                      <w:marTop w:val="375"/>
                      <w:marBottom w:val="0"/>
                      <w:divBdr>
                        <w:top w:val="none" w:sz="0" w:space="0" w:color="auto"/>
                        <w:left w:val="none" w:sz="0" w:space="0" w:color="auto"/>
                        <w:bottom w:val="none" w:sz="0" w:space="0" w:color="auto"/>
                        <w:right w:val="none" w:sz="0" w:space="0" w:color="auto"/>
                      </w:divBdr>
                      <w:divsChild>
                        <w:div w:id="351809113">
                          <w:marLeft w:val="0"/>
                          <w:marRight w:val="225"/>
                          <w:marTop w:val="0"/>
                          <w:marBottom w:val="0"/>
                          <w:divBdr>
                            <w:top w:val="single" w:sz="6" w:space="0" w:color="DCDCDC"/>
                            <w:left w:val="single" w:sz="6" w:space="8" w:color="DCDCDC"/>
                            <w:bottom w:val="single" w:sz="6" w:space="0" w:color="DCDCDC"/>
                            <w:right w:val="single" w:sz="6" w:space="8" w:color="DCDCDC"/>
                          </w:divBdr>
                        </w:div>
                        <w:div w:id="640379525">
                          <w:marLeft w:val="0"/>
                          <w:marRight w:val="0"/>
                          <w:marTop w:val="0"/>
                          <w:marBottom w:val="0"/>
                          <w:divBdr>
                            <w:top w:val="none" w:sz="0" w:space="0" w:color="auto"/>
                            <w:left w:val="none" w:sz="0" w:space="0" w:color="auto"/>
                            <w:bottom w:val="none" w:sz="0" w:space="0" w:color="auto"/>
                            <w:right w:val="none" w:sz="0" w:space="0" w:color="auto"/>
                          </w:divBdr>
                        </w:div>
                      </w:divsChild>
                    </w:div>
                    <w:div w:id="1607809380">
                      <w:marLeft w:val="0"/>
                      <w:marRight w:val="0"/>
                      <w:marTop w:val="375"/>
                      <w:marBottom w:val="0"/>
                      <w:divBdr>
                        <w:top w:val="none" w:sz="0" w:space="0" w:color="auto"/>
                        <w:left w:val="none" w:sz="0" w:space="0" w:color="auto"/>
                        <w:bottom w:val="none" w:sz="0" w:space="0" w:color="auto"/>
                        <w:right w:val="none" w:sz="0" w:space="0" w:color="auto"/>
                      </w:divBdr>
                      <w:divsChild>
                        <w:div w:id="359547824">
                          <w:marLeft w:val="0"/>
                          <w:marRight w:val="225"/>
                          <w:marTop w:val="0"/>
                          <w:marBottom w:val="0"/>
                          <w:divBdr>
                            <w:top w:val="single" w:sz="6" w:space="0" w:color="DCDCDC"/>
                            <w:left w:val="single" w:sz="6" w:space="8" w:color="DCDCDC"/>
                            <w:bottom w:val="single" w:sz="6" w:space="0" w:color="DCDCDC"/>
                            <w:right w:val="single" w:sz="6" w:space="8" w:color="DCDCDC"/>
                          </w:divBdr>
                        </w:div>
                        <w:div w:id="1536195095">
                          <w:marLeft w:val="0"/>
                          <w:marRight w:val="0"/>
                          <w:marTop w:val="0"/>
                          <w:marBottom w:val="0"/>
                          <w:divBdr>
                            <w:top w:val="none" w:sz="0" w:space="0" w:color="auto"/>
                            <w:left w:val="none" w:sz="0" w:space="0" w:color="auto"/>
                            <w:bottom w:val="none" w:sz="0" w:space="0" w:color="auto"/>
                            <w:right w:val="none" w:sz="0" w:space="0" w:color="auto"/>
                          </w:divBdr>
                        </w:div>
                      </w:divsChild>
                    </w:div>
                    <w:div w:id="1344088873">
                      <w:marLeft w:val="0"/>
                      <w:marRight w:val="0"/>
                      <w:marTop w:val="375"/>
                      <w:marBottom w:val="0"/>
                      <w:divBdr>
                        <w:top w:val="none" w:sz="0" w:space="0" w:color="auto"/>
                        <w:left w:val="none" w:sz="0" w:space="0" w:color="auto"/>
                        <w:bottom w:val="none" w:sz="0" w:space="0" w:color="auto"/>
                        <w:right w:val="none" w:sz="0" w:space="0" w:color="auto"/>
                      </w:divBdr>
                      <w:divsChild>
                        <w:div w:id="1005866434">
                          <w:marLeft w:val="0"/>
                          <w:marRight w:val="225"/>
                          <w:marTop w:val="0"/>
                          <w:marBottom w:val="0"/>
                          <w:divBdr>
                            <w:top w:val="single" w:sz="6" w:space="0" w:color="DCDCDC"/>
                            <w:left w:val="single" w:sz="6" w:space="8" w:color="DCDCDC"/>
                            <w:bottom w:val="single" w:sz="6" w:space="0" w:color="DCDCDC"/>
                            <w:right w:val="single" w:sz="6" w:space="8" w:color="DCDCDC"/>
                          </w:divBdr>
                        </w:div>
                        <w:div w:id="968516085">
                          <w:marLeft w:val="0"/>
                          <w:marRight w:val="0"/>
                          <w:marTop w:val="0"/>
                          <w:marBottom w:val="0"/>
                          <w:divBdr>
                            <w:top w:val="none" w:sz="0" w:space="0" w:color="auto"/>
                            <w:left w:val="none" w:sz="0" w:space="0" w:color="auto"/>
                            <w:bottom w:val="none" w:sz="0" w:space="0" w:color="auto"/>
                            <w:right w:val="none" w:sz="0" w:space="0" w:color="auto"/>
                          </w:divBdr>
                        </w:div>
                        <w:div w:id="385296766">
                          <w:marLeft w:val="0"/>
                          <w:marRight w:val="0"/>
                          <w:marTop w:val="0"/>
                          <w:marBottom w:val="0"/>
                          <w:divBdr>
                            <w:top w:val="none" w:sz="0" w:space="0" w:color="auto"/>
                            <w:left w:val="none" w:sz="0" w:space="0" w:color="auto"/>
                            <w:bottom w:val="none" w:sz="0" w:space="0" w:color="auto"/>
                            <w:right w:val="none" w:sz="0" w:space="0" w:color="auto"/>
                          </w:divBdr>
                        </w:div>
                        <w:div w:id="1496653601">
                          <w:marLeft w:val="0"/>
                          <w:marRight w:val="0"/>
                          <w:marTop w:val="0"/>
                          <w:marBottom w:val="0"/>
                          <w:divBdr>
                            <w:top w:val="none" w:sz="0" w:space="0" w:color="auto"/>
                            <w:left w:val="none" w:sz="0" w:space="0" w:color="auto"/>
                            <w:bottom w:val="none" w:sz="0" w:space="0" w:color="auto"/>
                            <w:right w:val="none" w:sz="0" w:space="0" w:color="auto"/>
                          </w:divBdr>
                        </w:div>
                      </w:divsChild>
                    </w:div>
                    <w:div w:id="709375519">
                      <w:marLeft w:val="0"/>
                      <w:marRight w:val="0"/>
                      <w:marTop w:val="375"/>
                      <w:marBottom w:val="0"/>
                      <w:divBdr>
                        <w:top w:val="none" w:sz="0" w:space="0" w:color="auto"/>
                        <w:left w:val="none" w:sz="0" w:space="0" w:color="auto"/>
                        <w:bottom w:val="none" w:sz="0" w:space="0" w:color="auto"/>
                        <w:right w:val="none" w:sz="0" w:space="0" w:color="auto"/>
                      </w:divBdr>
                      <w:divsChild>
                        <w:div w:id="1215431009">
                          <w:marLeft w:val="0"/>
                          <w:marRight w:val="225"/>
                          <w:marTop w:val="0"/>
                          <w:marBottom w:val="0"/>
                          <w:divBdr>
                            <w:top w:val="single" w:sz="6" w:space="0" w:color="DCDCDC"/>
                            <w:left w:val="single" w:sz="6" w:space="8" w:color="DCDCDC"/>
                            <w:bottom w:val="single" w:sz="6" w:space="0" w:color="DCDCDC"/>
                            <w:right w:val="single" w:sz="6" w:space="8" w:color="DCDCDC"/>
                          </w:divBdr>
                        </w:div>
                        <w:div w:id="19310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44277">
          <w:marLeft w:val="0"/>
          <w:marRight w:val="0"/>
          <w:marTop w:val="300"/>
          <w:marBottom w:val="0"/>
          <w:divBdr>
            <w:top w:val="none" w:sz="0" w:space="0" w:color="auto"/>
            <w:left w:val="none" w:sz="0" w:space="0" w:color="auto"/>
            <w:bottom w:val="dashed" w:sz="6" w:space="0" w:color="999999"/>
            <w:right w:val="none" w:sz="0" w:space="0" w:color="auto"/>
          </w:divBdr>
          <w:divsChild>
            <w:div w:id="2127851785">
              <w:marLeft w:val="0"/>
              <w:marRight w:val="0"/>
              <w:marTop w:val="0"/>
              <w:marBottom w:val="0"/>
              <w:divBdr>
                <w:top w:val="none" w:sz="0" w:space="0" w:color="auto"/>
                <w:left w:val="none" w:sz="0" w:space="0" w:color="auto"/>
                <w:bottom w:val="none" w:sz="0" w:space="0" w:color="auto"/>
                <w:right w:val="none" w:sz="0" w:space="0" w:color="auto"/>
              </w:divBdr>
            </w:div>
            <w:div w:id="1188909508">
              <w:marLeft w:val="0"/>
              <w:marRight w:val="0"/>
              <w:marTop w:val="225"/>
              <w:marBottom w:val="0"/>
              <w:divBdr>
                <w:top w:val="none" w:sz="0" w:space="0" w:color="auto"/>
                <w:left w:val="none" w:sz="0" w:space="0" w:color="auto"/>
                <w:bottom w:val="none" w:sz="0" w:space="0" w:color="auto"/>
                <w:right w:val="none" w:sz="0" w:space="0" w:color="auto"/>
              </w:divBdr>
              <w:divsChild>
                <w:div w:id="560482893">
                  <w:marLeft w:val="0"/>
                  <w:marRight w:val="0"/>
                  <w:marTop w:val="0"/>
                  <w:marBottom w:val="0"/>
                  <w:divBdr>
                    <w:top w:val="none" w:sz="0" w:space="0" w:color="auto"/>
                    <w:left w:val="none" w:sz="0" w:space="0" w:color="auto"/>
                    <w:bottom w:val="none" w:sz="0" w:space="0" w:color="auto"/>
                    <w:right w:val="none" w:sz="0" w:space="0" w:color="auto"/>
                  </w:divBdr>
                </w:div>
                <w:div w:id="122165346">
                  <w:marLeft w:val="0"/>
                  <w:marRight w:val="0"/>
                  <w:marTop w:val="0"/>
                  <w:marBottom w:val="0"/>
                  <w:divBdr>
                    <w:top w:val="none" w:sz="0" w:space="0" w:color="auto"/>
                    <w:left w:val="none" w:sz="0" w:space="0" w:color="auto"/>
                    <w:bottom w:val="none" w:sz="0" w:space="0" w:color="auto"/>
                    <w:right w:val="none" w:sz="0" w:space="0" w:color="auto"/>
                  </w:divBdr>
                </w:div>
                <w:div w:id="53899034">
                  <w:marLeft w:val="0"/>
                  <w:marRight w:val="0"/>
                  <w:marTop w:val="0"/>
                  <w:marBottom w:val="0"/>
                  <w:divBdr>
                    <w:top w:val="none" w:sz="0" w:space="0" w:color="auto"/>
                    <w:left w:val="none" w:sz="0" w:space="0" w:color="auto"/>
                    <w:bottom w:val="none" w:sz="0" w:space="0" w:color="auto"/>
                    <w:right w:val="none" w:sz="0" w:space="0" w:color="auto"/>
                  </w:divBdr>
                </w:div>
                <w:div w:id="1392002495">
                  <w:marLeft w:val="0"/>
                  <w:marRight w:val="0"/>
                  <w:marTop w:val="0"/>
                  <w:marBottom w:val="0"/>
                  <w:divBdr>
                    <w:top w:val="none" w:sz="0" w:space="0" w:color="auto"/>
                    <w:left w:val="none" w:sz="0" w:space="0" w:color="auto"/>
                    <w:bottom w:val="none" w:sz="0" w:space="0" w:color="auto"/>
                    <w:right w:val="none" w:sz="0" w:space="0" w:color="auto"/>
                  </w:divBdr>
                </w:div>
              </w:divsChild>
            </w:div>
            <w:div w:id="1856113369">
              <w:marLeft w:val="0"/>
              <w:marRight w:val="0"/>
              <w:marTop w:val="360"/>
              <w:marBottom w:val="495"/>
              <w:divBdr>
                <w:top w:val="none" w:sz="0" w:space="0" w:color="auto"/>
                <w:left w:val="none" w:sz="0" w:space="0" w:color="auto"/>
                <w:bottom w:val="none" w:sz="0" w:space="0" w:color="auto"/>
                <w:right w:val="none" w:sz="0" w:space="0" w:color="auto"/>
              </w:divBdr>
              <w:divsChild>
                <w:div w:id="567569827">
                  <w:marLeft w:val="0"/>
                  <w:marRight w:val="0"/>
                  <w:marTop w:val="0"/>
                  <w:marBottom w:val="0"/>
                  <w:divBdr>
                    <w:top w:val="none" w:sz="0" w:space="0" w:color="auto"/>
                    <w:left w:val="none" w:sz="0" w:space="0" w:color="auto"/>
                    <w:bottom w:val="none" w:sz="0" w:space="0" w:color="auto"/>
                    <w:right w:val="none" w:sz="0" w:space="0" w:color="auto"/>
                  </w:divBdr>
                  <w:divsChild>
                    <w:div w:id="1551726005">
                      <w:marLeft w:val="0"/>
                      <w:marRight w:val="450"/>
                      <w:marTop w:val="0"/>
                      <w:marBottom w:val="0"/>
                      <w:divBdr>
                        <w:top w:val="none" w:sz="0" w:space="0" w:color="auto"/>
                        <w:left w:val="none" w:sz="0" w:space="0" w:color="auto"/>
                        <w:bottom w:val="none" w:sz="0" w:space="0" w:color="auto"/>
                        <w:right w:val="none" w:sz="0" w:space="0" w:color="auto"/>
                      </w:divBdr>
                    </w:div>
                    <w:div w:id="1502240539">
                      <w:marLeft w:val="0"/>
                      <w:marRight w:val="600"/>
                      <w:marTop w:val="0"/>
                      <w:marBottom w:val="0"/>
                      <w:divBdr>
                        <w:top w:val="none" w:sz="0" w:space="0" w:color="auto"/>
                        <w:left w:val="none" w:sz="0" w:space="0" w:color="auto"/>
                        <w:bottom w:val="none" w:sz="0" w:space="0" w:color="auto"/>
                        <w:right w:val="none" w:sz="0" w:space="0" w:color="auto"/>
                      </w:divBdr>
                    </w:div>
                  </w:divsChild>
                </w:div>
                <w:div w:id="1849559497">
                  <w:marLeft w:val="0"/>
                  <w:marRight w:val="0"/>
                  <w:marTop w:val="0"/>
                  <w:marBottom w:val="0"/>
                  <w:divBdr>
                    <w:top w:val="none" w:sz="0" w:space="0" w:color="auto"/>
                    <w:left w:val="none" w:sz="0" w:space="0" w:color="auto"/>
                    <w:bottom w:val="none" w:sz="0" w:space="0" w:color="auto"/>
                    <w:right w:val="none" w:sz="0" w:space="0" w:color="auto"/>
                  </w:divBdr>
                  <w:divsChild>
                    <w:div w:id="969093798">
                      <w:marLeft w:val="0"/>
                      <w:marRight w:val="330"/>
                      <w:marTop w:val="0"/>
                      <w:marBottom w:val="0"/>
                      <w:divBdr>
                        <w:top w:val="none" w:sz="0" w:space="0" w:color="auto"/>
                        <w:left w:val="none" w:sz="0" w:space="0" w:color="auto"/>
                        <w:bottom w:val="none" w:sz="0" w:space="0" w:color="auto"/>
                        <w:right w:val="none" w:sz="0" w:space="0" w:color="auto"/>
                      </w:divBdr>
                    </w:div>
                    <w:div w:id="55751944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512835614">
              <w:marLeft w:val="0"/>
              <w:marRight w:val="0"/>
              <w:marTop w:val="0"/>
              <w:marBottom w:val="0"/>
              <w:divBdr>
                <w:top w:val="none" w:sz="0" w:space="0" w:color="auto"/>
                <w:left w:val="none" w:sz="0" w:space="0" w:color="auto"/>
                <w:bottom w:val="none" w:sz="0" w:space="0" w:color="auto"/>
                <w:right w:val="none" w:sz="0" w:space="0" w:color="auto"/>
              </w:divBdr>
              <w:divsChild>
                <w:div w:id="660698533">
                  <w:marLeft w:val="0"/>
                  <w:marRight w:val="0"/>
                  <w:marTop w:val="0"/>
                  <w:marBottom w:val="0"/>
                  <w:divBdr>
                    <w:top w:val="none" w:sz="0" w:space="0" w:color="auto"/>
                    <w:left w:val="none" w:sz="0" w:space="0" w:color="auto"/>
                    <w:bottom w:val="dashed" w:sz="6" w:space="30" w:color="999999"/>
                    <w:right w:val="none" w:sz="0" w:space="0" w:color="auto"/>
                  </w:divBdr>
                </w:div>
                <w:div w:id="1103695021">
                  <w:marLeft w:val="0"/>
                  <w:marRight w:val="0"/>
                  <w:marTop w:val="0"/>
                  <w:marBottom w:val="375"/>
                  <w:divBdr>
                    <w:top w:val="none" w:sz="0" w:space="0" w:color="auto"/>
                    <w:left w:val="none" w:sz="0" w:space="0" w:color="auto"/>
                    <w:bottom w:val="none" w:sz="0" w:space="0" w:color="auto"/>
                    <w:right w:val="none" w:sz="0" w:space="0" w:color="auto"/>
                  </w:divBdr>
                  <w:divsChild>
                    <w:div w:id="2136823643">
                      <w:marLeft w:val="0"/>
                      <w:marRight w:val="0"/>
                      <w:marTop w:val="375"/>
                      <w:marBottom w:val="0"/>
                      <w:divBdr>
                        <w:top w:val="none" w:sz="0" w:space="0" w:color="auto"/>
                        <w:left w:val="none" w:sz="0" w:space="0" w:color="auto"/>
                        <w:bottom w:val="none" w:sz="0" w:space="0" w:color="auto"/>
                        <w:right w:val="none" w:sz="0" w:space="0" w:color="auto"/>
                      </w:divBdr>
                      <w:divsChild>
                        <w:div w:id="1613442844">
                          <w:marLeft w:val="0"/>
                          <w:marRight w:val="225"/>
                          <w:marTop w:val="0"/>
                          <w:marBottom w:val="0"/>
                          <w:divBdr>
                            <w:top w:val="single" w:sz="6" w:space="0" w:color="DCDCDC"/>
                            <w:left w:val="single" w:sz="6" w:space="8" w:color="DCDCDC"/>
                            <w:bottom w:val="single" w:sz="6" w:space="0" w:color="DCDCDC"/>
                            <w:right w:val="single" w:sz="6" w:space="8" w:color="DCDCDC"/>
                          </w:divBdr>
                        </w:div>
                        <w:div w:id="1393117803">
                          <w:marLeft w:val="0"/>
                          <w:marRight w:val="0"/>
                          <w:marTop w:val="0"/>
                          <w:marBottom w:val="0"/>
                          <w:divBdr>
                            <w:top w:val="none" w:sz="0" w:space="0" w:color="auto"/>
                            <w:left w:val="none" w:sz="0" w:space="0" w:color="auto"/>
                            <w:bottom w:val="none" w:sz="0" w:space="0" w:color="auto"/>
                            <w:right w:val="none" w:sz="0" w:space="0" w:color="auto"/>
                          </w:divBdr>
                        </w:div>
                      </w:divsChild>
                    </w:div>
                    <w:div w:id="884610213">
                      <w:marLeft w:val="0"/>
                      <w:marRight w:val="0"/>
                      <w:marTop w:val="375"/>
                      <w:marBottom w:val="0"/>
                      <w:divBdr>
                        <w:top w:val="none" w:sz="0" w:space="0" w:color="auto"/>
                        <w:left w:val="none" w:sz="0" w:space="0" w:color="auto"/>
                        <w:bottom w:val="none" w:sz="0" w:space="0" w:color="auto"/>
                        <w:right w:val="none" w:sz="0" w:space="0" w:color="auto"/>
                      </w:divBdr>
                      <w:divsChild>
                        <w:div w:id="1376546275">
                          <w:marLeft w:val="0"/>
                          <w:marRight w:val="225"/>
                          <w:marTop w:val="0"/>
                          <w:marBottom w:val="0"/>
                          <w:divBdr>
                            <w:top w:val="single" w:sz="6" w:space="0" w:color="DCDCDC"/>
                            <w:left w:val="single" w:sz="6" w:space="8" w:color="DCDCDC"/>
                            <w:bottom w:val="single" w:sz="6" w:space="0" w:color="DCDCDC"/>
                            <w:right w:val="single" w:sz="6" w:space="8" w:color="DCDCDC"/>
                          </w:divBdr>
                        </w:div>
                        <w:div w:id="1103570341">
                          <w:marLeft w:val="0"/>
                          <w:marRight w:val="0"/>
                          <w:marTop w:val="0"/>
                          <w:marBottom w:val="0"/>
                          <w:divBdr>
                            <w:top w:val="none" w:sz="0" w:space="0" w:color="auto"/>
                            <w:left w:val="none" w:sz="0" w:space="0" w:color="auto"/>
                            <w:bottom w:val="none" w:sz="0" w:space="0" w:color="auto"/>
                            <w:right w:val="none" w:sz="0" w:space="0" w:color="auto"/>
                          </w:divBdr>
                        </w:div>
                      </w:divsChild>
                    </w:div>
                    <w:div w:id="1846091582">
                      <w:marLeft w:val="0"/>
                      <w:marRight w:val="0"/>
                      <w:marTop w:val="375"/>
                      <w:marBottom w:val="0"/>
                      <w:divBdr>
                        <w:top w:val="none" w:sz="0" w:space="0" w:color="auto"/>
                        <w:left w:val="none" w:sz="0" w:space="0" w:color="auto"/>
                        <w:bottom w:val="none" w:sz="0" w:space="0" w:color="auto"/>
                        <w:right w:val="none" w:sz="0" w:space="0" w:color="auto"/>
                      </w:divBdr>
                      <w:divsChild>
                        <w:div w:id="230503498">
                          <w:marLeft w:val="0"/>
                          <w:marRight w:val="225"/>
                          <w:marTop w:val="0"/>
                          <w:marBottom w:val="0"/>
                          <w:divBdr>
                            <w:top w:val="single" w:sz="6" w:space="0" w:color="DCDCDC"/>
                            <w:left w:val="single" w:sz="6" w:space="8" w:color="DCDCDC"/>
                            <w:bottom w:val="single" w:sz="6" w:space="0" w:color="DCDCDC"/>
                            <w:right w:val="single" w:sz="6" w:space="8" w:color="DCDCDC"/>
                          </w:divBdr>
                        </w:div>
                        <w:div w:id="348335906">
                          <w:marLeft w:val="0"/>
                          <w:marRight w:val="0"/>
                          <w:marTop w:val="0"/>
                          <w:marBottom w:val="0"/>
                          <w:divBdr>
                            <w:top w:val="none" w:sz="0" w:space="0" w:color="auto"/>
                            <w:left w:val="none" w:sz="0" w:space="0" w:color="auto"/>
                            <w:bottom w:val="none" w:sz="0" w:space="0" w:color="auto"/>
                            <w:right w:val="none" w:sz="0" w:space="0" w:color="auto"/>
                          </w:divBdr>
                        </w:div>
                        <w:div w:id="853422778">
                          <w:marLeft w:val="0"/>
                          <w:marRight w:val="0"/>
                          <w:marTop w:val="0"/>
                          <w:marBottom w:val="0"/>
                          <w:divBdr>
                            <w:top w:val="none" w:sz="0" w:space="0" w:color="auto"/>
                            <w:left w:val="none" w:sz="0" w:space="0" w:color="auto"/>
                            <w:bottom w:val="none" w:sz="0" w:space="0" w:color="auto"/>
                            <w:right w:val="none" w:sz="0" w:space="0" w:color="auto"/>
                          </w:divBdr>
                        </w:div>
                        <w:div w:id="836115434">
                          <w:marLeft w:val="0"/>
                          <w:marRight w:val="0"/>
                          <w:marTop w:val="0"/>
                          <w:marBottom w:val="0"/>
                          <w:divBdr>
                            <w:top w:val="none" w:sz="0" w:space="0" w:color="auto"/>
                            <w:left w:val="none" w:sz="0" w:space="0" w:color="auto"/>
                            <w:bottom w:val="none" w:sz="0" w:space="0" w:color="auto"/>
                            <w:right w:val="none" w:sz="0" w:space="0" w:color="auto"/>
                          </w:divBdr>
                        </w:div>
                      </w:divsChild>
                    </w:div>
                    <w:div w:id="579680515">
                      <w:marLeft w:val="0"/>
                      <w:marRight w:val="0"/>
                      <w:marTop w:val="375"/>
                      <w:marBottom w:val="0"/>
                      <w:divBdr>
                        <w:top w:val="none" w:sz="0" w:space="0" w:color="auto"/>
                        <w:left w:val="none" w:sz="0" w:space="0" w:color="auto"/>
                        <w:bottom w:val="none" w:sz="0" w:space="0" w:color="auto"/>
                        <w:right w:val="none" w:sz="0" w:space="0" w:color="auto"/>
                      </w:divBdr>
                      <w:divsChild>
                        <w:div w:id="729116810">
                          <w:marLeft w:val="0"/>
                          <w:marRight w:val="225"/>
                          <w:marTop w:val="0"/>
                          <w:marBottom w:val="0"/>
                          <w:divBdr>
                            <w:top w:val="single" w:sz="6" w:space="0" w:color="DCDCDC"/>
                            <w:left w:val="single" w:sz="6" w:space="8" w:color="DCDCDC"/>
                            <w:bottom w:val="single" w:sz="6" w:space="0" w:color="DCDCDC"/>
                            <w:right w:val="single" w:sz="6" w:space="8" w:color="DCDCDC"/>
                          </w:divBdr>
                        </w:div>
                        <w:div w:id="3743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79992">
          <w:marLeft w:val="0"/>
          <w:marRight w:val="0"/>
          <w:marTop w:val="300"/>
          <w:marBottom w:val="0"/>
          <w:divBdr>
            <w:top w:val="none" w:sz="0" w:space="0" w:color="auto"/>
            <w:left w:val="none" w:sz="0" w:space="0" w:color="auto"/>
            <w:bottom w:val="dashed" w:sz="6" w:space="0" w:color="999999"/>
            <w:right w:val="none" w:sz="0" w:space="0" w:color="auto"/>
          </w:divBdr>
          <w:divsChild>
            <w:div w:id="1866477689">
              <w:marLeft w:val="0"/>
              <w:marRight w:val="0"/>
              <w:marTop w:val="0"/>
              <w:marBottom w:val="0"/>
              <w:divBdr>
                <w:top w:val="none" w:sz="0" w:space="0" w:color="auto"/>
                <w:left w:val="none" w:sz="0" w:space="0" w:color="auto"/>
                <w:bottom w:val="none" w:sz="0" w:space="0" w:color="auto"/>
                <w:right w:val="none" w:sz="0" w:space="0" w:color="auto"/>
              </w:divBdr>
            </w:div>
            <w:div w:id="665018278">
              <w:marLeft w:val="0"/>
              <w:marRight w:val="0"/>
              <w:marTop w:val="225"/>
              <w:marBottom w:val="0"/>
              <w:divBdr>
                <w:top w:val="none" w:sz="0" w:space="0" w:color="auto"/>
                <w:left w:val="none" w:sz="0" w:space="0" w:color="auto"/>
                <w:bottom w:val="none" w:sz="0" w:space="0" w:color="auto"/>
                <w:right w:val="none" w:sz="0" w:space="0" w:color="auto"/>
              </w:divBdr>
              <w:divsChild>
                <w:div w:id="663052507">
                  <w:marLeft w:val="0"/>
                  <w:marRight w:val="0"/>
                  <w:marTop w:val="0"/>
                  <w:marBottom w:val="0"/>
                  <w:divBdr>
                    <w:top w:val="none" w:sz="0" w:space="0" w:color="auto"/>
                    <w:left w:val="none" w:sz="0" w:space="0" w:color="auto"/>
                    <w:bottom w:val="none" w:sz="0" w:space="0" w:color="auto"/>
                    <w:right w:val="none" w:sz="0" w:space="0" w:color="auto"/>
                  </w:divBdr>
                </w:div>
                <w:div w:id="1371955173">
                  <w:marLeft w:val="0"/>
                  <w:marRight w:val="0"/>
                  <w:marTop w:val="0"/>
                  <w:marBottom w:val="0"/>
                  <w:divBdr>
                    <w:top w:val="none" w:sz="0" w:space="0" w:color="auto"/>
                    <w:left w:val="none" w:sz="0" w:space="0" w:color="auto"/>
                    <w:bottom w:val="none" w:sz="0" w:space="0" w:color="auto"/>
                    <w:right w:val="none" w:sz="0" w:space="0" w:color="auto"/>
                  </w:divBdr>
                </w:div>
                <w:div w:id="1944341443">
                  <w:marLeft w:val="0"/>
                  <w:marRight w:val="0"/>
                  <w:marTop w:val="0"/>
                  <w:marBottom w:val="0"/>
                  <w:divBdr>
                    <w:top w:val="none" w:sz="0" w:space="0" w:color="auto"/>
                    <w:left w:val="none" w:sz="0" w:space="0" w:color="auto"/>
                    <w:bottom w:val="none" w:sz="0" w:space="0" w:color="auto"/>
                    <w:right w:val="none" w:sz="0" w:space="0" w:color="auto"/>
                  </w:divBdr>
                </w:div>
                <w:div w:id="219944592">
                  <w:marLeft w:val="0"/>
                  <w:marRight w:val="0"/>
                  <w:marTop w:val="0"/>
                  <w:marBottom w:val="0"/>
                  <w:divBdr>
                    <w:top w:val="none" w:sz="0" w:space="0" w:color="auto"/>
                    <w:left w:val="none" w:sz="0" w:space="0" w:color="auto"/>
                    <w:bottom w:val="none" w:sz="0" w:space="0" w:color="auto"/>
                    <w:right w:val="none" w:sz="0" w:space="0" w:color="auto"/>
                  </w:divBdr>
                </w:div>
              </w:divsChild>
            </w:div>
            <w:div w:id="1630042769">
              <w:marLeft w:val="0"/>
              <w:marRight w:val="0"/>
              <w:marTop w:val="360"/>
              <w:marBottom w:val="495"/>
              <w:divBdr>
                <w:top w:val="none" w:sz="0" w:space="0" w:color="auto"/>
                <w:left w:val="none" w:sz="0" w:space="0" w:color="auto"/>
                <w:bottom w:val="none" w:sz="0" w:space="0" w:color="auto"/>
                <w:right w:val="none" w:sz="0" w:space="0" w:color="auto"/>
              </w:divBdr>
              <w:divsChild>
                <w:div w:id="1173108438">
                  <w:marLeft w:val="0"/>
                  <w:marRight w:val="0"/>
                  <w:marTop w:val="0"/>
                  <w:marBottom w:val="0"/>
                  <w:divBdr>
                    <w:top w:val="none" w:sz="0" w:space="0" w:color="auto"/>
                    <w:left w:val="none" w:sz="0" w:space="0" w:color="auto"/>
                    <w:bottom w:val="none" w:sz="0" w:space="0" w:color="auto"/>
                    <w:right w:val="none" w:sz="0" w:space="0" w:color="auto"/>
                  </w:divBdr>
                  <w:divsChild>
                    <w:div w:id="85153107">
                      <w:marLeft w:val="0"/>
                      <w:marRight w:val="450"/>
                      <w:marTop w:val="0"/>
                      <w:marBottom w:val="0"/>
                      <w:divBdr>
                        <w:top w:val="none" w:sz="0" w:space="0" w:color="auto"/>
                        <w:left w:val="none" w:sz="0" w:space="0" w:color="auto"/>
                        <w:bottom w:val="none" w:sz="0" w:space="0" w:color="auto"/>
                        <w:right w:val="none" w:sz="0" w:space="0" w:color="auto"/>
                      </w:divBdr>
                    </w:div>
                    <w:div w:id="1921059862">
                      <w:marLeft w:val="0"/>
                      <w:marRight w:val="600"/>
                      <w:marTop w:val="0"/>
                      <w:marBottom w:val="0"/>
                      <w:divBdr>
                        <w:top w:val="none" w:sz="0" w:space="0" w:color="auto"/>
                        <w:left w:val="none" w:sz="0" w:space="0" w:color="auto"/>
                        <w:bottom w:val="none" w:sz="0" w:space="0" w:color="auto"/>
                        <w:right w:val="none" w:sz="0" w:space="0" w:color="auto"/>
                      </w:divBdr>
                    </w:div>
                  </w:divsChild>
                </w:div>
                <w:div w:id="344096659">
                  <w:marLeft w:val="0"/>
                  <w:marRight w:val="0"/>
                  <w:marTop w:val="0"/>
                  <w:marBottom w:val="0"/>
                  <w:divBdr>
                    <w:top w:val="none" w:sz="0" w:space="0" w:color="auto"/>
                    <w:left w:val="none" w:sz="0" w:space="0" w:color="auto"/>
                    <w:bottom w:val="none" w:sz="0" w:space="0" w:color="auto"/>
                    <w:right w:val="none" w:sz="0" w:space="0" w:color="auto"/>
                  </w:divBdr>
                  <w:divsChild>
                    <w:div w:id="1272469169">
                      <w:marLeft w:val="0"/>
                      <w:marRight w:val="330"/>
                      <w:marTop w:val="0"/>
                      <w:marBottom w:val="0"/>
                      <w:divBdr>
                        <w:top w:val="none" w:sz="0" w:space="0" w:color="auto"/>
                        <w:left w:val="none" w:sz="0" w:space="0" w:color="auto"/>
                        <w:bottom w:val="none" w:sz="0" w:space="0" w:color="auto"/>
                        <w:right w:val="none" w:sz="0" w:space="0" w:color="auto"/>
                      </w:divBdr>
                    </w:div>
                    <w:div w:id="173651295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593708104">
              <w:marLeft w:val="0"/>
              <w:marRight w:val="0"/>
              <w:marTop w:val="0"/>
              <w:marBottom w:val="0"/>
              <w:divBdr>
                <w:top w:val="none" w:sz="0" w:space="0" w:color="auto"/>
                <w:left w:val="none" w:sz="0" w:space="0" w:color="auto"/>
                <w:bottom w:val="none" w:sz="0" w:space="0" w:color="auto"/>
                <w:right w:val="none" w:sz="0" w:space="0" w:color="auto"/>
              </w:divBdr>
              <w:divsChild>
                <w:div w:id="1139692824">
                  <w:marLeft w:val="0"/>
                  <w:marRight w:val="0"/>
                  <w:marTop w:val="0"/>
                  <w:marBottom w:val="0"/>
                  <w:divBdr>
                    <w:top w:val="none" w:sz="0" w:space="0" w:color="auto"/>
                    <w:left w:val="none" w:sz="0" w:space="0" w:color="auto"/>
                    <w:bottom w:val="dashed" w:sz="6" w:space="30" w:color="999999"/>
                    <w:right w:val="none" w:sz="0" w:space="0" w:color="auto"/>
                  </w:divBdr>
                </w:div>
                <w:div w:id="681512666">
                  <w:marLeft w:val="0"/>
                  <w:marRight w:val="0"/>
                  <w:marTop w:val="0"/>
                  <w:marBottom w:val="375"/>
                  <w:divBdr>
                    <w:top w:val="none" w:sz="0" w:space="0" w:color="auto"/>
                    <w:left w:val="none" w:sz="0" w:space="0" w:color="auto"/>
                    <w:bottom w:val="none" w:sz="0" w:space="0" w:color="auto"/>
                    <w:right w:val="none" w:sz="0" w:space="0" w:color="auto"/>
                  </w:divBdr>
                  <w:divsChild>
                    <w:div w:id="160852594">
                      <w:marLeft w:val="0"/>
                      <w:marRight w:val="0"/>
                      <w:marTop w:val="375"/>
                      <w:marBottom w:val="0"/>
                      <w:divBdr>
                        <w:top w:val="none" w:sz="0" w:space="0" w:color="auto"/>
                        <w:left w:val="none" w:sz="0" w:space="0" w:color="auto"/>
                        <w:bottom w:val="none" w:sz="0" w:space="0" w:color="auto"/>
                        <w:right w:val="none" w:sz="0" w:space="0" w:color="auto"/>
                      </w:divBdr>
                      <w:divsChild>
                        <w:div w:id="352658562">
                          <w:marLeft w:val="0"/>
                          <w:marRight w:val="225"/>
                          <w:marTop w:val="0"/>
                          <w:marBottom w:val="0"/>
                          <w:divBdr>
                            <w:top w:val="single" w:sz="6" w:space="0" w:color="DCDCDC"/>
                            <w:left w:val="single" w:sz="6" w:space="8" w:color="DCDCDC"/>
                            <w:bottom w:val="single" w:sz="6" w:space="0" w:color="DCDCDC"/>
                            <w:right w:val="single" w:sz="6" w:space="8" w:color="DCDCDC"/>
                          </w:divBdr>
                        </w:div>
                        <w:div w:id="352611109">
                          <w:marLeft w:val="0"/>
                          <w:marRight w:val="0"/>
                          <w:marTop w:val="0"/>
                          <w:marBottom w:val="0"/>
                          <w:divBdr>
                            <w:top w:val="none" w:sz="0" w:space="0" w:color="auto"/>
                            <w:left w:val="none" w:sz="0" w:space="0" w:color="auto"/>
                            <w:bottom w:val="none" w:sz="0" w:space="0" w:color="auto"/>
                            <w:right w:val="none" w:sz="0" w:space="0" w:color="auto"/>
                          </w:divBdr>
                        </w:div>
                      </w:divsChild>
                    </w:div>
                    <w:div w:id="894706545">
                      <w:marLeft w:val="0"/>
                      <w:marRight w:val="0"/>
                      <w:marTop w:val="375"/>
                      <w:marBottom w:val="0"/>
                      <w:divBdr>
                        <w:top w:val="none" w:sz="0" w:space="0" w:color="auto"/>
                        <w:left w:val="none" w:sz="0" w:space="0" w:color="auto"/>
                        <w:bottom w:val="none" w:sz="0" w:space="0" w:color="auto"/>
                        <w:right w:val="none" w:sz="0" w:space="0" w:color="auto"/>
                      </w:divBdr>
                      <w:divsChild>
                        <w:div w:id="1284119393">
                          <w:marLeft w:val="0"/>
                          <w:marRight w:val="225"/>
                          <w:marTop w:val="0"/>
                          <w:marBottom w:val="0"/>
                          <w:divBdr>
                            <w:top w:val="single" w:sz="6" w:space="0" w:color="DCDCDC"/>
                            <w:left w:val="single" w:sz="6" w:space="8" w:color="DCDCDC"/>
                            <w:bottom w:val="single" w:sz="6" w:space="0" w:color="DCDCDC"/>
                            <w:right w:val="single" w:sz="6" w:space="8" w:color="DCDCDC"/>
                          </w:divBdr>
                        </w:div>
                        <w:div w:id="1471367214">
                          <w:marLeft w:val="0"/>
                          <w:marRight w:val="0"/>
                          <w:marTop w:val="0"/>
                          <w:marBottom w:val="0"/>
                          <w:divBdr>
                            <w:top w:val="none" w:sz="0" w:space="0" w:color="auto"/>
                            <w:left w:val="none" w:sz="0" w:space="0" w:color="auto"/>
                            <w:bottom w:val="none" w:sz="0" w:space="0" w:color="auto"/>
                            <w:right w:val="none" w:sz="0" w:space="0" w:color="auto"/>
                          </w:divBdr>
                        </w:div>
                      </w:divsChild>
                    </w:div>
                    <w:div w:id="619798693">
                      <w:marLeft w:val="0"/>
                      <w:marRight w:val="0"/>
                      <w:marTop w:val="375"/>
                      <w:marBottom w:val="0"/>
                      <w:divBdr>
                        <w:top w:val="none" w:sz="0" w:space="0" w:color="auto"/>
                        <w:left w:val="none" w:sz="0" w:space="0" w:color="auto"/>
                        <w:bottom w:val="none" w:sz="0" w:space="0" w:color="auto"/>
                        <w:right w:val="none" w:sz="0" w:space="0" w:color="auto"/>
                      </w:divBdr>
                      <w:divsChild>
                        <w:div w:id="871579197">
                          <w:marLeft w:val="0"/>
                          <w:marRight w:val="225"/>
                          <w:marTop w:val="0"/>
                          <w:marBottom w:val="0"/>
                          <w:divBdr>
                            <w:top w:val="single" w:sz="6" w:space="0" w:color="DCDCDC"/>
                            <w:left w:val="single" w:sz="6" w:space="8" w:color="DCDCDC"/>
                            <w:bottom w:val="single" w:sz="6" w:space="0" w:color="DCDCDC"/>
                            <w:right w:val="single" w:sz="6" w:space="8" w:color="DCDCDC"/>
                          </w:divBdr>
                        </w:div>
                        <w:div w:id="1269654736">
                          <w:marLeft w:val="0"/>
                          <w:marRight w:val="0"/>
                          <w:marTop w:val="0"/>
                          <w:marBottom w:val="0"/>
                          <w:divBdr>
                            <w:top w:val="none" w:sz="0" w:space="0" w:color="auto"/>
                            <w:left w:val="none" w:sz="0" w:space="0" w:color="auto"/>
                            <w:bottom w:val="none" w:sz="0" w:space="0" w:color="auto"/>
                            <w:right w:val="none" w:sz="0" w:space="0" w:color="auto"/>
                          </w:divBdr>
                        </w:div>
                        <w:div w:id="362707299">
                          <w:marLeft w:val="0"/>
                          <w:marRight w:val="0"/>
                          <w:marTop w:val="0"/>
                          <w:marBottom w:val="0"/>
                          <w:divBdr>
                            <w:top w:val="none" w:sz="0" w:space="0" w:color="auto"/>
                            <w:left w:val="none" w:sz="0" w:space="0" w:color="auto"/>
                            <w:bottom w:val="none" w:sz="0" w:space="0" w:color="auto"/>
                            <w:right w:val="none" w:sz="0" w:space="0" w:color="auto"/>
                          </w:divBdr>
                        </w:div>
                        <w:div w:id="1916696065">
                          <w:marLeft w:val="0"/>
                          <w:marRight w:val="0"/>
                          <w:marTop w:val="0"/>
                          <w:marBottom w:val="0"/>
                          <w:divBdr>
                            <w:top w:val="none" w:sz="0" w:space="0" w:color="auto"/>
                            <w:left w:val="none" w:sz="0" w:space="0" w:color="auto"/>
                            <w:bottom w:val="none" w:sz="0" w:space="0" w:color="auto"/>
                            <w:right w:val="none" w:sz="0" w:space="0" w:color="auto"/>
                          </w:divBdr>
                        </w:div>
                      </w:divsChild>
                    </w:div>
                    <w:div w:id="246113555">
                      <w:marLeft w:val="0"/>
                      <w:marRight w:val="0"/>
                      <w:marTop w:val="375"/>
                      <w:marBottom w:val="0"/>
                      <w:divBdr>
                        <w:top w:val="none" w:sz="0" w:space="0" w:color="auto"/>
                        <w:left w:val="none" w:sz="0" w:space="0" w:color="auto"/>
                        <w:bottom w:val="none" w:sz="0" w:space="0" w:color="auto"/>
                        <w:right w:val="none" w:sz="0" w:space="0" w:color="auto"/>
                      </w:divBdr>
                      <w:divsChild>
                        <w:div w:id="1164473191">
                          <w:marLeft w:val="0"/>
                          <w:marRight w:val="225"/>
                          <w:marTop w:val="0"/>
                          <w:marBottom w:val="0"/>
                          <w:divBdr>
                            <w:top w:val="single" w:sz="6" w:space="0" w:color="DCDCDC"/>
                            <w:left w:val="single" w:sz="6" w:space="8" w:color="DCDCDC"/>
                            <w:bottom w:val="single" w:sz="6" w:space="0" w:color="DCDCDC"/>
                            <w:right w:val="single" w:sz="6" w:space="8" w:color="DCDCDC"/>
                          </w:divBdr>
                        </w:div>
                        <w:div w:id="19300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53355">
          <w:marLeft w:val="0"/>
          <w:marRight w:val="0"/>
          <w:marTop w:val="300"/>
          <w:marBottom w:val="0"/>
          <w:divBdr>
            <w:top w:val="none" w:sz="0" w:space="0" w:color="auto"/>
            <w:left w:val="none" w:sz="0" w:space="0" w:color="auto"/>
            <w:bottom w:val="dashed" w:sz="6" w:space="0" w:color="999999"/>
            <w:right w:val="none" w:sz="0" w:space="0" w:color="auto"/>
          </w:divBdr>
          <w:divsChild>
            <w:div w:id="1616719312">
              <w:marLeft w:val="0"/>
              <w:marRight w:val="0"/>
              <w:marTop w:val="0"/>
              <w:marBottom w:val="0"/>
              <w:divBdr>
                <w:top w:val="none" w:sz="0" w:space="0" w:color="auto"/>
                <w:left w:val="none" w:sz="0" w:space="0" w:color="auto"/>
                <w:bottom w:val="none" w:sz="0" w:space="0" w:color="auto"/>
                <w:right w:val="none" w:sz="0" w:space="0" w:color="auto"/>
              </w:divBdr>
            </w:div>
            <w:div w:id="491289794">
              <w:marLeft w:val="0"/>
              <w:marRight w:val="0"/>
              <w:marTop w:val="225"/>
              <w:marBottom w:val="0"/>
              <w:divBdr>
                <w:top w:val="none" w:sz="0" w:space="0" w:color="auto"/>
                <w:left w:val="none" w:sz="0" w:space="0" w:color="auto"/>
                <w:bottom w:val="none" w:sz="0" w:space="0" w:color="auto"/>
                <w:right w:val="none" w:sz="0" w:space="0" w:color="auto"/>
              </w:divBdr>
              <w:divsChild>
                <w:div w:id="561256078">
                  <w:marLeft w:val="0"/>
                  <w:marRight w:val="0"/>
                  <w:marTop w:val="0"/>
                  <w:marBottom w:val="0"/>
                  <w:divBdr>
                    <w:top w:val="none" w:sz="0" w:space="0" w:color="auto"/>
                    <w:left w:val="none" w:sz="0" w:space="0" w:color="auto"/>
                    <w:bottom w:val="none" w:sz="0" w:space="0" w:color="auto"/>
                    <w:right w:val="none" w:sz="0" w:space="0" w:color="auto"/>
                  </w:divBdr>
                </w:div>
                <w:div w:id="1391532957">
                  <w:marLeft w:val="0"/>
                  <w:marRight w:val="0"/>
                  <w:marTop w:val="0"/>
                  <w:marBottom w:val="0"/>
                  <w:divBdr>
                    <w:top w:val="none" w:sz="0" w:space="0" w:color="auto"/>
                    <w:left w:val="none" w:sz="0" w:space="0" w:color="auto"/>
                    <w:bottom w:val="none" w:sz="0" w:space="0" w:color="auto"/>
                    <w:right w:val="none" w:sz="0" w:space="0" w:color="auto"/>
                  </w:divBdr>
                </w:div>
                <w:div w:id="1785996570">
                  <w:marLeft w:val="0"/>
                  <w:marRight w:val="0"/>
                  <w:marTop w:val="0"/>
                  <w:marBottom w:val="0"/>
                  <w:divBdr>
                    <w:top w:val="none" w:sz="0" w:space="0" w:color="auto"/>
                    <w:left w:val="none" w:sz="0" w:space="0" w:color="auto"/>
                    <w:bottom w:val="none" w:sz="0" w:space="0" w:color="auto"/>
                    <w:right w:val="none" w:sz="0" w:space="0" w:color="auto"/>
                  </w:divBdr>
                </w:div>
                <w:div w:id="1516265376">
                  <w:marLeft w:val="0"/>
                  <w:marRight w:val="0"/>
                  <w:marTop w:val="0"/>
                  <w:marBottom w:val="0"/>
                  <w:divBdr>
                    <w:top w:val="none" w:sz="0" w:space="0" w:color="auto"/>
                    <w:left w:val="none" w:sz="0" w:space="0" w:color="auto"/>
                    <w:bottom w:val="none" w:sz="0" w:space="0" w:color="auto"/>
                    <w:right w:val="none" w:sz="0" w:space="0" w:color="auto"/>
                  </w:divBdr>
                </w:div>
              </w:divsChild>
            </w:div>
            <w:div w:id="53164022">
              <w:marLeft w:val="0"/>
              <w:marRight w:val="0"/>
              <w:marTop w:val="360"/>
              <w:marBottom w:val="495"/>
              <w:divBdr>
                <w:top w:val="none" w:sz="0" w:space="0" w:color="auto"/>
                <w:left w:val="none" w:sz="0" w:space="0" w:color="auto"/>
                <w:bottom w:val="none" w:sz="0" w:space="0" w:color="auto"/>
                <w:right w:val="none" w:sz="0" w:space="0" w:color="auto"/>
              </w:divBdr>
              <w:divsChild>
                <w:div w:id="2038265694">
                  <w:marLeft w:val="0"/>
                  <w:marRight w:val="0"/>
                  <w:marTop w:val="0"/>
                  <w:marBottom w:val="0"/>
                  <w:divBdr>
                    <w:top w:val="none" w:sz="0" w:space="0" w:color="auto"/>
                    <w:left w:val="none" w:sz="0" w:space="0" w:color="auto"/>
                    <w:bottom w:val="none" w:sz="0" w:space="0" w:color="auto"/>
                    <w:right w:val="none" w:sz="0" w:space="0" w:color="auto"/>
                  </w:divBdr>
                  <w:divsChild>
                    <w:div w:id="1179000013">
                      <w:marLeft w:val="0"/>
                      <w:marRight w:val="450"/>
                      <w:marTop w:val="0"/>
                      <w:marBottom w:val="0"/>
                      <w:divBdr>
                        <w:top w:val="none" w:sz="0" w:space="0" w:color="auto"/>
                        <w:left w:val="none" w:sz="0" w:space="0" w:color="auto"/>
                        <w:bottom w:val="none" w:sz="0" w:space="0" w:color="auto"/>
                        <w:right w:val="none" w:sz="0" w:space="0" w:color="auto"/>
                      </w:divBdr>
                    </w:div>
                    <w:div w:id="1937516960">
                      <w:marLeft w:val="0"/>
                      <w:marRight w:val="600"/>
                      <w:marTop w:val="0"/>
                      <w:marBottom w:val="0"/>
                      <w:divBdr>
                        <w:top w:val="none" w:sz="0" w:space="0" w:color="auto"/>
                        <w:left w:val="none" w:sz="0" w:space="0" w:color="auto"/>
                        <w:bottom w:val="none" w:sz="0" w:space="0" w:color="auto"/>
                        <w:right w:val="none" w:sz="0" w:space="0" w:color="auto"/>
                      </w:divBdr>
                    </w:div>
                  </w:divsChild>
                </w:div>
                <w:div w:id="1012609935">
                  <w:marLeft w:val="0"/>
                  <w:marRight w:val="0"/>
                  <w:marTop w:val="0"/>
                  <w:marBottom w:val="0"/>
                  <w:divBdr>
                    <w:top w:val="none" w:sz="0" w:space="0" w:color="auto"/>
                    <w:left w:val="none" w:sz="0" w:space="0" w:color="auto"/>
                    <w:bottom w:val="none" w:sz="0" w:space="0" w:color="auto"/>
                    <w:right w:val="none" w:sz="0" w:space="0" w:color="auto"/>
                  </w:divBdr>
                  <w:divsChild>
                    <w:div w:id="1919902126">
                      <w:marLeft w:val="0"/>
                      <w:marRight w:val="330"/>
                      <w:marTop w:val="0"/>
                      <w:marBottom w:val="0"/>
                      <w:divBdr>
                        <w:top w:val="none" w:sz="0" w:space="0" w:color="auto"/>
                        <w:left w:val="none" w:sz="0" w:space="0" w:color="auto"/>
                        <w:bottom w:val="none" w:sz="0" w:space="0" w:color="auto"/>
                        <w:right w:val="none" w:sz="0" w:space="0" w:color="auto"/>
                      </w:divBdr>
                    </w:div>
                    <w:div w:id="167171910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531648773">
              <w:marLeft w:val="0"/>
              <w:marRight w:val="0"/>
              <w:marTop w:val="0"/>
              <w:marBottom w:val="0"/>
              <w:divBdr>
                <w:top w:val="none" w:sz="0" w:space="0" w:color="auto"/>
                <w:left w:val="none" w:sz="0" w:space="0" w:color="auto"/>
                <w:bottom w:val="none" w:sz="0" w:space="0" w:color="auto"/>
                <w:right w:val="none" w:sz="0" w:space="0" w:color="auto"/>
              </w:divBdr>
              <w:divsChild>
                <w:div w:id="1675493780">
                  <w:marLeft w:val="0"/>
                  <w:marRight w:val="0"/>
                  <w:marTop w:val="0"/>
                  <w:marBottom w:val="0"/>
                  <w:divBdr>
                    <w:top w:val="none" w:sz="0" w:space="0" w:color="auto"/>
                    <w:left w:val="none" w:sz="0" w:space="0" w:color="auto"/>
                    <w:bottom w:val="dashed" w:sz="6" w:space="30" w:color="999999"/>
                    <w:right w:val="none" w:sz="0" w:space="0" w:color="auto"/>
                  </w:divBdr>
                </w:div>
                <w:div w:id="1146045480">
                  <w:marLeft w:val="0"/>
                  <w:marRight w:val="0"/>
                  <w:marTop w:val="0"/>
                  <w:marBottom w:val="375"/>
                  <w:divBdr>
                    <w:top w:val="none" w:sz="0" w:space="0" w:color="auto"/>
                    <w:left w:val="none" w:sz="0" w:space="0" w:color="auto"/>
                    <w:bottom w:val="none" w:sz="0" w:space="0" w:color="auto"/>
                    <w:right w:val="none" w:sz="0" w:space="0" w:color="auto"/>
                  </w:divBdr>
                  <w:divsChild>
                    <w:div w:id="1901940144">
                      <w:marLeft w:val="0"/>
                      <w:marRight w:val="0"/>
                      <w:marTop w:val="375"/>
                      <w:marBottom w:val="0"/>
                      <w:divBdr>
                        <w:top w:val="none" w:sz="0" w:space="0" w:color="auto"/>
                        <w:left w:val="none" w:sz="0" w:space="0" w:color="auto"/>
                        <w:bottom w:val="none" w:sz="0" w:space="0" w:color="auto"/>
                        <w:right w:val="none" w:sz="0" w:space="0" w:color="auto"/>
                      </w:divBdr>
                      <w:divsChild>
                        <w:div w:id="448400808">
                          <w:marLeft w:val="0"/>
                          <w:marRight w:val="225"/>
                          <w:marTop w:val="0"/>
                          <w:marBottom w:val="0"/>
                          <w:divBdr>
                            <w:top w:val="single" w:sz="6" w:space="0" w:color="DCDCDC"/>
                            <w:left w:val="single" w:sz="6" w:space="8" w:color="DCDCDC"/>
                            <w:bottom w:val="single" w:sz="6" w:space="0" w:color="DCDCDC"/>
                            <w:right w:val="single" w:sz="6" w:space="8" w:color="DCDCDC"/>
                          </w:divBdr>
                        </w:div>
                        <w:div w:id="2070499293">
                          <w:marLeft w:val="0"/>
                          <w:marRight w:val="0"/>
                          <w:marTop w:val="0"/>
                          <w:marBottom w:val="0"/>
                          <w:divBdr>
                            <w:top w:val="none" w:sz="0" w:space="0" w:color="auto"/>
                            <w:left w:val="none" w:sz="0" w:space="0" w:color="auto"/>
                            <w:bottom w:val="none" w:sz="0" w:space="0" w:color="auto"/>
                            <w:right w:val="none" w:sz="0" w:space="0" w:color="auto"/>
                          </w:divBdr>
                        </w:div>
                      </w:divsChild>
                    </w:div>
                    <w:div w:id="329794527">
                      <w:marLeft w:val="0"/>
                      <w:marRight w:val="0"/>
                      <w:marTop w:val="375"/>
                      <w:marBottom w:val="0"/>
                      <w:divBdr>
                        <w:top w:val="none" w:sz="0" w:space="0" w:color="auto"/>
                        <w:left w:val="none" w:sz="0" w:space="0" w:color="auto"/>
                        <w:bottom w:val="none" w:sz="0" w:space="0" w:color="auto"/>
                        <w:right w:val="none" w:sz="0" w:space="0" w:color="auto"/>
                      </w:divBdr>
                      <w:divsChild>
                        <w:div w:id="1999964995">
                          <w:marLeft w:val="0"/>
                          <w:marRight w:val="225"/>
                          <w:marTop w:val="0"/>
                          <w:marBottom w:val="0"/>
                          <w:divBdr>
                            <w:top w:val="single" w:sz="6" w:space="0" w:color="DCDCDC"/>
                            <w:left w:val="single" w:sz="6" w:space="8" w:color="DCDCDC"/>
                            <w:bottom w:val="single" w:sz="6" w:space="0" w:color="DCDCDC"/>
                            <w:right w:val="single" w:sz="6" w:space="8" w:color="DCDCDC"/>
                          </w:divBdr>
                        </w:div>
                        <w:div w:id="182785957">
                          <w:marLeft w:val="0"/>
                          <w:marRight w:val="0"/>
                          <w:marTop w:val="0"/>
                          <w:marBottom w:val="0"/>
                          <w:divBdr>
                            <w:top w:val="none" w:sz="0" w:space="0" w:color="auto"/>
                            <w:left w:val="none" w:sz="0" w:space="0" w:color="auto"/>
                            <w:bottom w:val="none" w:sz="0" w:space="0" w:color="auto"/>
                            <w:right w:val="none" w:sz="0" w:space="0" w:color="auto"/>
                          </w:divBdr>
                        </w:div>
                      </w:divsChild>
                    </w:div>
                    <w:div w:id="1352992647">
                      <w:marLeft w:val="0"/>
                      <w:marRight w:val="0"/>
                      <w:marTop w:val="375"/>
                      <w:marBottom w:val="0"/>
                      <w:divBdr>
                        <w:top w:val="none" w:sz="0" w:space="0" w:color="auto"/>
                        <w:left w:val="none" w:sz="0" w:space="0" w:color="auto"/>
                        <w:bottom w:val="none" w:sz="0" w:space="0" w:color="auto"/>
                        <w:right w:val="none" w:sz="0" w:space="0" w:color="auto"/>
                      </w:divBdr>
                      <w:divsChild>
                        <w:div w:id="1752773655">
                          <w:marLeft w:val="0"/>
                          <w:marRight w:val="225"/>
                          <w:marTop w:val="0"/>
                          <w:marBottom w:val="0"/>
                          <w:divBdr>
                            <w:top w:val="single" w:sz="6" w:space="0" w:color="DCDCDC"/>
                            <w:left w:val="single" w:sz="6" w:space="8" w:color="DCDCDC"/>
                            <w:bottom w:val="single" w:sz="6" w:space="0" w:color="DCDCDC"/>
                            <w:right w:val="single" w:sz="6" w:space="8" w:color="DCDCDC"/>
                          </w:divBdr>
                        </w:div>
                        <w:div w:id="1813980351">
                          <w:marLeft w:val="0"/>
                          <w:marRight w:val="0"/>
                          <w:marTop w:val="0"/>
                          <w:marBottom w:val="0"/>
                          <w:divBdr>
                            <w:top w:val="none" w:sz="0" w:space="0" w:color="auto"/>
                            <w:left w:val="none" w:sz="0" w:space="0" w:color="auto"/>
                            <w:bottom w:val="none" w:sz="0" w:space="0" w:color="auto"/>
                            <w:right w:val="none" w:sz="0" w:space="0" w:color="auto"/>
                          </w:divBdr>
                        </w:div>
                        <w:div w:id="1197088103">
                          <w:marLeft w:val="0"/>
                          <w:marRight w:val="0"/>
                          <w:marTop w:val="0"/>
                          <w:marBottom w:val="0"/>
                          <w:divBdr>
                            <w:top w:val="none" w:sz="0" w:space="0" w:color="auto"/>
                            <w:left w:val="none" w:sz="0" w:space="0" w:color="auto"/>
                            <w:bottom w:val="none" w:sz="0" w:space="0" w:color="auto"/>
                            <w:right w:val="none" w:sz="0" w:space="0" w:color="auto"/>
                          </w:divBdr>
                        </w:div>
                        <w:div w:id="2106875639">
                          <w:marLeft w:val="0"/>
                          <w:marRight w:val="0"/>
                          <w:marTop w:val="0"/>
                          <w:marBottom w:val="0"/>
                          <w:divBdr>
                            <w:top w:val="none" w:sz="0" w:space="0" w:color="auto"/>
                            <w:left w:val="none" w:sz="0" w:space="0" w:color="auto"/>
                            <w:bottom w:val="none" w:sz="0" w:space="0" w:color="auto"/>
                            <w:right w:val="none" w:sz="0" w:space="0" w:color="auto"/>
                          </w:divBdr>
                        </w:div>
                      </w:divsChild>
                    </w:div>
                    <w:div w:id="1492334297">
                      <w:marLeft w:val="0"/>
                      <w:marRight w:val="0"/>
                      <w:marTop w:val="375"/>
                      <w:marBottom w:val="0"/>
                      <w:divBdr>
                        <w:top w:val="none" w:sz="0" w:space="0" w:color="auto"/>
                        <w:left w:val="none" w:sz="0" w:space="0" w:color="auto"/>
                        <w:bottom w:val="none" w:sz="0" w:space="0" w:color="auto"/>
                        <w:right w:val="none" w:sz="0" w:space="0" w:color="auto"/>
                      </w:divBdr>
                      <w:divsChild>
                        <w:div w:id="1121416798">
                          <w:marLeft w:val="0"/>
                          <w:marRight w:val="225"/>
                          <w:marTop w:val="0"/>
                          <w:marBottom w:val="0"/>
                          <w:divBdr>
                            <w:top w:val="single" w:sz="6" w:space="0" w:color="DCDCDC"/>
                            <w:left w:val="single" w:sz="6" w:space="8" w:color="DCDCDC"/>
                            <w:bottom w:val="single" w:sz="6" w:space="0" w:color="DCDCDC"/>
                            <w:right w:val="single" w:sz="6" w:space="8" w:color="DCDCDC"/>
                          </w:divBdr>
                        </w:div>
                        <w:div w:id="4753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31010">
          <w:marLeft w:val="0"/>
          <w:marRight w:val="0"/>
          <w:marTop w:val="300"/>
          <w:marBottom w:val="0"/>
          <w:divBdr>
            <w:top w:val="none" w:sz="0" w:space="0" w:color="auto"/>
            <w:left w:val="none" w:sz="0" w:space="0" w:color="auto"/>
            <w:bottom w:val="dashed" w:sz="6" w:space="0" w:color="999999"/>
            <w:right w:val="none" w:sz="0" w:space="0" w:color="auto"/>
          </w:divBdr>
          <w:divsChild>
            <w:div w:id="1373841107">
              <w:marLeft w:val="0"/>
              <w:marRight w:val="0"/>
              <w:marTop w:val="0"/>
              <w:marBottom w:val="0"/>
              <w:divBdr>
                <w:top w:val="none" w:sz="0" w:space="0" w:color="auto"/>
                <w:left w:val="none" w:sz="0" w:space="0" w:color="auto"/>
                <w:bottom w:val="none" w:sz="0" w:space="0" w:color="auto"/>
                <w:right w:val="none" w:sz="0" w:space="0" w:color="auto"/>
              </w:divBdr>
            </w:div>
            <w:div w:id="642393744">
              <w:marLeft w:val="0"/>
              <w:marRight w:val="0"/>
              <w:marTop w:val="225"/>
              <w:marBottom w:val="0"/>
              <w:divBdr>
                <w:top w:val="none" w:sz="0" w:space="0" w:color="auto"/>
                <w:left w:val="none" w:sz="0" w:space="0" w:color="auto"/>
                <w:bottom w:val="none" w:sz="0" w:space="0" w:color="auto"/>
                <w:right w:val="none" w:sz="0" w:space="0" w:color="auto"/>
              </w:divBdr>
              <w:divsChild>
                <w:div w:id="108744280">
                  <w:marLeft w:val="0"/>
                  <w:marRight w:val="0"/>
                  <w:marTop w:val="0"/>
                  <w:marBottom w:val="0"/>
                  <w:divBdr>
                    <w:top w:val="none" w:sz="0" w:space="0" w:color="auto"/>
                    <w:left w:val="none" w:sz="0" w:space="0" w:color="auto"/>
                    <w:bottom w:val="none" w:sz="0" w:space="0" w:color="auto"/>
                    <w:right w:val="none" w:sz="0" w:space="0" w:color="auto"/>
                  </w:divBdr>
                </w:div>
                <w:div w:id="526410374">
                  <w:marLeft w:val="0"/>
                  <w:marRight w:val="0"/>
                  <w:marTop w:val="0"/>
                  <w:marBottom w:val="0"/>
                  <w:divBdr>
                    <w:top w:val="none" w:sz="0" w:space="0" w:color="auto"/>
                    <w:left w:val="none" w:sz="0" w:space="0" w:color="auto"/>
                    <w:bottom w:val="none" w:sz="0" w:space="0" w:color="auto"/>
                    <w:right w:val="none" w:sz="0" w:space="0" w:color="auto"/>
                  </w:divBdr>
                </w:div>
                <w:div w:id="1636136595">
                  <w:marLeft w:val="0"/>
                  <w:marRight w:val="0"/>
                  <w:marTop w:val="0"/>
                  <w:marBottom w:val="0"/>
                  <w:divBdr>
                    <w:top w:val="none" w:sz="0" w:space="0" w:color="auto"/>
                    <w:left w:val="none" w:sz="0" w:space="0" w:color="auto"/>
                    <w:bottom w:val="none" w:sz="0" w:space="0" w:color="auto"/>
                    <w:right w:val="none" w:sz="0" w:space="0" w:color="auto"/>
                  </w:divBdr>
                </w:div>
                <w:div w:id="495072327">
                  <w:marLeft w:val="0"/>
                  <w:marRight w:val="0"/>
                  <w:marTop w:val="0"/>
                  <w:marBottom w:val="0"/>
                  <w:divBdr>
                    <w:top w:val="none" w:sz="0" w:space="0" w:color="auto"/>
                    <w:left w:val="none" w:sz="0" w:space="0" w:color="auto"/>
                    <w:bottom w:val="none" w:sz="0" w:space="0" w:color="auto"/>
                    <w:right w:val="none" w:sz="0" w:space="0" w:color="auto"/>
                  </w:divBdr>
                </w:div>
              </w:divsChild>
            </w:div>
            <w:div w:id="252127396">
              <w:marLeft w:val="0"/>
              <w:marRight w:val="0"/>
              <w:marTop w:val="360"/>
              <w:marBottom w:val="495"/>
              <w:divBdr>
                <w:top w:val="none" w:sz="0" w:space="0" w:color="auto"/>
                <w:left w:val="none" w:sz="0" w:space="0" w:color="auto"/>
                <w:bottom w:val="none" w:sz="0" w:space="0" w:color="auto"/>
                <w:right w:val="none" w:sz="0" w:space="0" w:color="auto"/>
              </w:divBdr>
              <w:divsChild>
                <w:div w:id="1554848992">
                  <w:marLeft w:val="0"/>
                  <w:marRight w:val="0"/>
                  <w:marTop w:val="0"/>
                  <w:marBottom w:val="0"/>
                  <w:divBdr>
                    <w:top w:val="none" w:sz="0" w:space="0" w:color="auto"/>
                    <w:left w:val="none" w:sz="0" w:space="0" w:color="auto"/>
                    <w:bottom w:val="none" w:sz="0" w:space="0" w:color="auto"/>
                    <w:right w:val="none" w:sz="0" w:space="0" w:color="auto"/>
                  </w:divBdr>
                  <w:divsChild>
                    <w:div w:id="1892183146">
                      <w:marLeft w:val="0"/>
                      <w:marRight w:val="450"/>
                      <w:marTop w:val="0"/>
                      <w:marBottom w:val="0"/>
                      <w:divBdr>
                        <w:top w:val="none" w:sz="0" w:space="0" w:color="auto"/>
                        <w:left w:val="none" w:sz="0" w:space="0" w:color="auto"/>
                        <w:bottom w:val="none" w:sz="0" w:space="0" w:color="auto"/>
                        <w:right w:val="none" w:sz="0" w:space="0" w:color="auto"/>
                      </w:divBdr>
                    </w:div>
                    <w:div w:id="1021856902">
                      <w:marLeft w:val="0"/>
                      <w:marRight w:val="600"/>
                      <w:marTop w:val="0"/>
                      <w:marBottom w:val="0"/>
                      <w:divBdr>
                        <w:top w:val="none" w:sz="0" w:space="0" w:color="auto"/>
                        <w:left w:val="none" w:sz="0" w:space="0" w:color="auto"/>
                        <w:bottom w:val="none" w:sz="0" w:space="0" w:color="auto"/>
                        <w:right w:val="none" w:sz="0" w:space="0" w:color="auto"/>
                      </w:divBdr>
                    </w:div>
                  </w:divsChild>
                </w:div>
                <w:div w:id="8719681">
                  <w:marLeft w:val="0"/>
                  <w:marRight w:val="0"/>
                  <w:marTop w:val="0"/>
                  <w:marBottom w:val="0"/>
                  <w:divBdr>
                    <w:top w:val="none" w:sz="0" w:space="0" w:color="auto"/>
                    <w:left w:val="none" w:sz="0" w:space="0" w:color="auto"/>
                    <w:bottom w:val="none" w:sz="0" w:space="0" w:color="auto"/>
                    <w:right w:val="none" w:sz="0" w:space="0" w:color="auto"/>
                  </w:divBdr>
                  <w:divsChild>
                    <w:div w:id="1500585340">
                      <w:marLeft w:val="0"/>
                      <w:marRight w:val="330"/>
                      <w:marTop w:val="0"/>
                      <w:marBottom w:val="0"/>
                      <w:divBdr>
                        <w:top w:val="none" w:sz="0" w:space="0" w:color="auto"/>
                        <w:left w:val="none" w:sz="0" w:space="0" w:color="auto"/>
                        <w:bottom w:val="none" w:sz="0" w:space="0" w:color="auto"/>
                        <w:right w:val="none" w:sz="0" w:space="0" w:color="auto"/>
                      </w:divBdr>
                    </w:div>
                    <w:div w:id="58623375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2094084576">
              <w:marLeft w:val="0"/>
              <w:marRight w:val="0"/>
              <w:marTop w:val="0"/>
              <w:marBottom w:val="0"/>
              <w:divBdr>
                <w:top w:val="none" w:sz="0" w:space="0" w:color="auto"/>
                <w:left w:val="none" w:sz="0" w:space="0" w:color="auto"/>
                <w:bottom w:val="none" w:sz="0" w:space="0" w:color="auto"/>
                <w:right w:val="none" w:sz="0" w:space="0" w:color="auto"/>
              </w:divBdr>
              <w:divsChild>
                <w:div w:id="721944788">
                  <w:marLeft w:val="0"/>
                  <w:marRight w:val="0"/>
                  <w:marTop w:val="0"/>
                  <w:marBottom w:val="0"/>
                  <w:divBdr>
                    <w:top w:val="none" w:sz="0" w:space="0" w:color="auto"/>
                    <w:left w:val="none" w:sz="0" w:space="0" w:color="auto"/>
                    <w:bottom w:val="dashed" w:sz="6" w:space="30" w:color="999999"/>
                    <w:right w:val="none" w:sz="0" w:space="0" w:color="auto"/>
                  </w:divBdr>
                </w:div>
                <w:div w:id="1138494124">
                  <w:marLeft w:val="0"/>
                  <w:marRight w:val="0"/>
                  <w:marTop w:val="0"/>
                  <w:marBottom w:val="375"/>
                  <w:divBdr>
                    <w:top w:val="none" w:sz="0" w:space="0" w:color="auto"/>
                    <w:left w:val="none" w:sz="0" w:space="0" w:color="auto"/>
                    <w:bottom w:val="none" w:sz="0" w:space="0" w:color="auto"/>
                    <w:right w:val="none" w:sz="0" w:space="0" w:color="auto"/>
                  </w:divBdr>
                  <w:divsChild>
                    <w:div w:id="926382127">
                      <w:marLeft w:val="0"/>
                      <w:marRight w:val="0"/>
                      <w:marTop w:val="375"/>
                      <w:marBottom w:val="0"/>
                      <w:divBdr>
                        <w:top w:val="none" w:sz="0" w:space="0" w:color="auto"/>
                        <w:left w:val="none" w:sz="0" w:space="0" w:color="auto"/>
                        <w:bottom w:val="none" w:sz="0" w:space="0" w:color="auto"/>
                        <w:right w:val="none" w:sz="0" w:space="0" w:color="auto"/>
                      </w:divBdr>
                      <w:divsChild>
                        <w:div w:id="1377704504">
                          <w:marLeft w:val="0"/>
                          <w:marRight w:val="225"/>
                          <w:marTop w:val="0"/>
                          <w:marBottom w:val="0"/>
                          <w:divBdr>
                            <w:top w:val="single" w:sz="6" w:space="0" w:color="DCDCDC"/>
                            <w:left w:val="single" w:sz="6" w:space="8" w:color="DCDCDC"/>
                            <w:bottom w:val="single" w:sz="6" w:space="0" w:color="DCDCDC"/>
                            <w:right w:val="single" w:sz="6" w:space="8" w:color="DCDCDC"/>
                          </w:divBdr>
                        </w:div>
                        <w:div w:id="1508593327">
                          <w:marLeft w:val="0"/>
                          <w:marRight w:val="0"/>
                          <w:marTop w:val="0"/>
                          <w:marBottom w:val="0"/>
                          <w:divBdr>
                            <w:top w:val="none" w:sz="0" w:space="0" w:color="auto"/>
                            <w:left w:val="none" w:sz="0" w:space="0" w:color="auto"/>
                            <w:bottom w:val="none" w:sz="0" w:space="0" w:color="auto"/>
                            <w:right w:val="none" w:sz="0" w:space="0" w:color="auto"/>
                          </w:divBdr>
                        </w:div>
                      </w:divsChild>
                    </w:div>
                    <w:div w:id="1623730985">
                      <w:marLeft w:val="0"/>
                      <w:marRight w:val="0"/>
                      <w:marTop w:val="375"/>
                      <w:marBottom w:val="0"/>
                      <w:divBdr>
                        <w:top w:val="none" w:sz="0" w:space="0" w:color="auto"/>
                        <w:left w:val="none" w:sz="0" w:space="0" w:color="auto"/>
                        <w:bottom w:val="none" w:sz="0" w:space="0" w:color="auto"/>
                        <w:right w:val="none" w:sz="0" w:space="0" w:color="auto"/>
                      </w:divBdr>
                      <w:divsChild>
                        <w:div w:id="1108815033">
                          <w:marLeft w:val="0"/>
                          <w:marRight w:val="225"/>
                          <w:marTop w:val="0"/>
                          <w:marBottom w:val="0"/>
                          <w:divBdr>
                            <w:top w:val="single" w:sz="6" w:space="0" w:color="DCDCDC"/>
                            <w:left w:val="single" w:sz="6" w:space="8" w:color="DCDCDC"/>
                            <w:bottom w:val="single" w:sz="6" w:space="0" w:color="DCDCDC"/>
                            <w:right w:val="single" w:sz="6" w:space="8" w:color="DCDCDC"/>
                          </w:divBdr>
                        </w:div>
                        <w:div w:id="1217158066">
                          <w:marLeft w:val="0"/>
                          <w:marRight w:val="0"/>
                          <w:marTop w:val="0"/>
                          <w:marBottom w:val="0"/>
                          <w:divBdr>
                            <w:top w:val="none" w:sz="0" w:space="0" w:color="auto"/>
                            <w:left w:val="none" w:sz="0" w:space="0" w:color="auto"/>
                            <w:bottom w:val="none" w:sz="0" w:space="0" w:color="auto"/>
                            <w:right w:val="none" w:sz="0" w:space="0" w:color="auto"/>
                          </w:divBdr>
                        </w:div>
                      </w:divsChild>
                    </w:div>
                    <w:div w:id="1136798752">
                      <w:marLeft w:val="0"/>
                      <w:marRight w:val="0"/>
                      <w:marTop w:val="375"/>
                      <w:marBottom w:val="0"/>
                      <w:divBdr>
                        <w:top w:val="none" w:sz="0" w:space="0" w:color="auto"/>
                        <w:left w:val="none" w:sz="0" w:space="0" w:color="auto"/>
                        <w:bottom w:val="none" w:sz="0" w:space="0" w:color="auto"/>
                        <w:right w:val="none" w:sz="0" w:space="0" w:color="auto"/>
                      </w:divBdr>
                      <w:divsChild>
                        <w:div w:id="1498305944">
                          <w:marLeft w:val="0"/>
                          <w:marRight w:val="225"/>
                          <w:marTop w:val="0"/>
                          <w:marBottom w:val="0"/>
                          <w:divBdr>
                            <w:top w:val="single" w:sz="6" w:space="0" w:color="DCDCDC"/>
                            <w:left w:val="single" w:sz="6" w:space="8" w:color="DCDCDC"/>
                            <w:bottom w:val="single" w:sz="6" w:space="0" w:color="DCDCDC"/>
                            <w:right w:val="single" w:sz="6" w:space="8" w:color="DCDCDC"/>
                          </w:divBdr>
                        </w:div>
                        <w:div w:id="1084306211">
                          <w:marLeft w:val="0"/>
                          <w:marRight w:val="0"/>
                          <w:marTop w:val="0"/>
                          <w:marBottom w:val="0"/>
                          <w:divBdr>
                            <w:top w:val="none" w:sz="0" w:space="0" w:color="auto"/>
                            <w:left w:val="none" w:sz="0" w:space="0" w:color="auto"/>
                            <w:bottom w:val="none" w:sz="0" w:space="0" w:color="auto"/>
                            <w:right w:val="none" w:sz="0" w:space="0" w:color="auto"/>
                          </w:divBdr>
                        </w:div>
                        <w:div w:id="1629362763">
                          <w:marLeft w:val="0"/>
                          <w:marRight w:val="0"/>
                          <w:marTop w:val="0"/>
                          <w:marBottom w:val="0"/>
                          <w:divBdr>
                            <w:top w:val="none" w:sz="0" w:space="0" w:color="auto"/>
                            <w:left w:val="none" w:sz="0" w:space="0" w:color="auto"/>
                            <w:bottom w:val="none" w:sz="0" w:space="0" w:color="auto"/>
                            <w:right w:val="none" w:sz="0" w:space="0" w:color="auto"/>
                          </w:divBdr>
                        </w:div>
                        <w:div w:id="1322660536">
                          <w:marLeft w:val="0"/>
                          <w:marRight w:val="0"/>
                          <w:marTop w:val="0"/>
                          <w:marBottom w:val="0"/>
                          <w:divBdr>
                            <w:top w:val="none" w:sz="0" w:space="0" w:color="auto"/>
                            <w:left w:val="none" w:sz="0" w:space="0" w:color="auto"/>
                            <w:bottom w:val="none" w:sz="0" w:space="0" w:color="auto"/>
                            <w:right w:val="none" w:sz="0" w:space="0" w:color="auto"/>
                          </w:divBdr>
                        </w:div>
                      </w:divsChild>
                    </w:div>
                    <w:div w:id="431823942">
                      <w:marLeft w:val="0"/>
                      <w:marRight w:val="0"/>
                      <w:marTop w:val="375"/>
                      <w:marBottom w:val="0"/>
                      <w:divBdr>
                        <w:top w:val="none" w:sz="0" w:space="0" w:color="auto"/>
                        <w:left w:val="none" w:sz="0" w:space="0" w:color="auto"/>
                        <w:bottom w:val="none" w:sz="0" w:space="0" w:color="auto"/>
                        <w:right w:val="none" w:sz="0" w:space="0" w:color="auto"/>
                      </w:divBdr>
                      <w:divsChild>
                        <w:div w:id="1470245567">
                          <w:marLeft w:val="0"/>
                          <w:marRight w:val="225"/>
                          <w:marTop w:val="0"/>
                          <w:marBottom w:val="0"/>
                          <w:divBdr>
                            <w:top w:val="single" w:sz="6" w:space="0" w:color="DCDCDC"/>
                            <w:left w:val="single" w:sz="6" w:space="8" w:color="DCDCDC"/>
                            <w:bottom w:val="single" w:sz="6" w:space="0" w:color="DCDCDC"/>
                            <w:right w:val="single" w:sz="6" w:space="8" w:color="DCDCDC"/>
                          </w:divBdr>
                        </w:div>
                        <w:div w:id="212888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78">
          <w:marLeft w:val="0"/>
          <w:marRight w:val="0"/>
          <w:marTop w:val="300"/>
          <w:marBottom w:val="0"/>
          <w:divBdr>
            <w:top w:val="none" w:sz="0" w:space="0" w:color="auto"/>
            <w:left w:val="none" w:sz="0" w:space="0" w:color="auto"/>
            <w:bottom w:val="dashed" w:sz="6" w:space="0" w:color="999999"/>
            <w:right w:val="none" w:sz="0" w:space="0" w:color="auto"/>
          </w:divBdr>
          <w:divsChild>
            <w:div w:id="1879201289">
              <w:marLeft w:val="0"/>
              <w:marRight w:val="0"/>
              <w:marTop w:val="0"/>
              <w:marBottom w:val="0"/>
              <w:divBdr>
                <w:top w:val="none" w:sz="0" w:space="0" w:color="auto"/>
                <w:left w:val="none" w:sz="0" w:space="0" w:color="auto"/>
                <w:bottom w:val="none" w:sz="0" w:space="0" w:color="auto"/>
                <w:right w:val="none" w:sz="0" w:space="0" w:color="auto"/>
              </w:divBdr>
            </w:div>
            <w:div w:id="417796461">
              <w:marLeft w:val="0"/>
              <w:marRight w:val="0"/>
              <w:marTop w:val="225"/>
              <w:marBottom w:val="0"/>
              <w:divBdr>
                <w:top w:val="none" w:sz="0" w:space="0" w:color="auto"/>
                <w:left w:val="none" w:sz="0" w:space="0" w:color="auto"/>
                <w:bottom w:val="none" w:sz="0" w:space="0" w:color="auto"/>
                <w:right w:val="none" w:sz="0" w:space="0" w:color="auto"/>
              </w:divBdr>
              <w:divsChild>
                <w:div w:id="867989997">
                  <w:marLeft w:val="0"/>
                  <w:marRight w:val="0"/>
                  <w:marTop w:val="0"/>
                  <w:marBottom w:val="0"/>
                  <w:divBdr>
                    <w:top w:val="none" w:sz="0" w:space="0" w:color="auto"/>
                    <w:left w:val="none" w:sz="0" w:space="0" w:color="auto"/>
                    <w:bottom w:val="none" w:sz="0" w:space="0" w:color="auto"/>
                    <w:right w:val="none" w:sz="0" w:space="0" w:color="auto"/>
                  </w:divBdr>
                </w:div>
                <w:div w:id="879821926">
                  <w:marLeft w:val="0"/>
                  <w:marRight w:val="0"/>
                  <w:marTop w:val="0"/>
                  <w:marBottom w:val="0"/>
                  <w:divBdr>
                    <w:top w:val="none" w:sz="0" w:space="0" w:color="auto"/>
                    <w:left w:val="none" w:sz="0" w:space="0" w:color="auto"/>
                    <w:bottom w:val="none" w:sz="0" w:space="0" w:color="auto"/>
                    <w:right w:val="none" w:sz="0" w:space="0" w:color="auto"/>
                  </w:divBdr>
                </w:div>
                <w:div w:id="1192911948">
                  <w:marLeft w:val="0"/>
                  <w:marRight w:val="0"/>
                  <w:marTop w:val="0"/>
                  <w:marBottom w:val="0"/>
                  <w:divBdr>
                    <w:top w:val="none" w:sz="0" w:space="0" w:color="auto"/>
                    <w:left w:val="none" w:sz="0" w:space="0" w:color="auto"/>
                    <w:bottom w:val="none" w:sz="0" w:space="0" w:color="auto"/>
                    <w:right w:val="none" w:sz="0" w:space="0" w:color="auto"/>
                  </w:divBdr>
                </w:div>
                <w:div w:id="1791971224">
                  <w:marLeft w:val="0"/>
                  <w:marRight w:val="0"/>
                  <w:marTop w:val="0"/>
                  <w:marBottom w:val="0"/>
                  <w:divBdr>
                    <w:top w:val="none" w:sz="0" w:space="0" w:color="auto"/>
                    <w:left w:val="none" w:sz="0" w:space="0" w:color="auto"/>
                    <w:bottom w:val="none" w:sz="0" w:space="0" w:color="auto"/>
                    <w:right w:val="none" w:sz="0" w:space="0" w:color="auto"/>
                  </w:divBdr>
                </w:div>
              </w:divsChild>
            </w:div>
            <w:div w:id="1368487884">
              <w:marLeft w:val="0"/>
              <w:marRight w:val="0"/>
              <w:marTop w:val="360"/>
              <w:marBottom w:val="495"/>
              <w:divBdr>
                <w:top w:val="none" w:sz="0" w:space="0" w:color="auto"/>
                <w:left w:val="none" w:sz="0" w:space="0" w:color="auto"/>
                <w:bottom w:val="none" w:sz="0" w:space="0" w:color="auto"/>
                <w:right w:val="none" w:sz="0" w:space="0" w:color="auto"/>
              </w:divBdr>
              <w:divsChild>
                <w:div w:id="1964846363">
                  <w:marLeft w:val="0"/>
                  <w:marRight w:val="0"/>
                  <w:marTop w:val="0"/>
                  <w:marBottom w:val="0"/>
                  <w:divBdr>
                    <w:top w:val="none" w:sz="0" w:space="0" w:color="auto"/>
                    <w:left w:val="none" w:sz="0" w:space="0" w:color="auto"/>
                    <w:bottom w:val="none" w:sz="0" w:space="0" w:color="auto"/>
                    <w:right w:val="none" w:sz="0" w:space="0" w:color="auto"/>
                  </w:divBdr>
                  <w:divsChild>
                    <w:div w:id="2147354854">
                      <w:marLeft w:val="0"/>
                      <w:marRight w:val="450"/>
                      <w:marTop w:val="0"/>
                      <w:marBottom w:val="0"/>
                      <w:divBdr>
                        <w:top w:val="none" w:sz="0" w:space="0" w:color="auto"/>
                        <w:left w:val="none" w:sz="0" w:space="0" w:color="auto"/>
                        <w:bottom w:val="none" w:sz="0" w:space="0" w:color="auto"/>
                        <w:right w:val="none" w:sz="0" w:space="0" w:color="auto"/>
                      </w:divBdr>
                    </w:div>
                    <w:div w:id="1885751738">
                      <w:marLeft w:val="0"/>
                      <w:marRight w:val="600"/>
                      <w:marTop w:val="0"/>
                      <w:marBottom w:val="0"/>
                      <w:divBdr>
                        <w:top w:val="none" w:sz="0" w:space="0" w:color="auto"/>
                        <w:left w:val="none" w:sz="0" w:space="0" w:color="auto"/>
                        <w:bottom w:val="none" w:sz="0" w:space="0" w:color="auto"/>
                        <w:right w:val="none" w:sz="0" w:space="0" w:color="auto"/>
                      </w:divBdr>
                    </w:div>
                  </w:divsChild>
                </w:div>
                <w:div w:id="265385317">
                  <w:marLeft w:val="0"/>
                  <w:marRight w:val="0"/>
                  <w:marTop w:val="0"/>
                  <w:marBottom w:val="0"/>
                  <w:divBdr>
                    <w:top w:val="none" w:sz="0" w:space="0" w:color="auto"/>
                    <w:left w:val="none" w:sz="0" w:space="0" w:color="auto"/>
                    <w:bottom w:val="none" w:sz="0" w:space="0" w:color="auto"/>
                    <w:right w:val="none" w:sz="0" w:space="0" w:color="auto"/>
                  </w:divBdr>
                  <w:divsChild>
                    <w:div w:id="2143383515">
                      <w:marLeft w:val="0"/>
                      <w:marRight w:val="330"/>
                      <w:marTop w:val="0"/>
                      <w:marBottom w:val="0"/>
                      <w:divBdr>
                        <w:top w:val="none" w:sz="0" w:space="0" w:color="auto"/>
                        <w:left w:val="none" w:sz="0" w:space="0" w:color="auto"/>
                        <w:bottom w:val="none" w:sz="0" w:space="0" w:color="auto"/>
                        <w:right w:val="none" w:sz="0" w:space="0" w:color="auto"/>
                      </w:divBdr>
                    </w:div>
                    <w:div w:id="143991063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476263751">
              <w:marLeft w:val="0"/>
              <w:marRight w:val="0"/>
              <w:marTop w:val="0"/>
              <w:marBottom w:val="0"/>
              <w:divBdr>
                <w:top w:val="none" w:sz="0" w:space="0" w:color="auto"/>
                <w:left w:val="none" w:sz="0" w:space="0" w:color="auto"/>
                <w:bottom w:val="none" w:sz="0" w:space="0" w:color="auto"/>
                <w:right w:val="none" w:sz="0" w:space="0" w:color="auto"/>
              </w:divBdr>
              <w:divsChild>
                <w:div w:id="2087723696">
                  <w:marLeft w:val="0"/>
                  <w:marRight w:val="0"/>
                  <w:marTop w:val="0"/>
                  <w:marBottom w:val="0"/>
                  <w:divBdr>
                    <w:top w:val="none" w:sz="0" w:space="0" w:color="auto"/>
                    <w:left w:val="none" w:sz="0" w:space="0" w:color="auto"/>
                    <w:bottom w:val="dashed" w:sz="6" w:space="30" w:color="999999"/>
                    <w:right w:val="none" w:sz="0" w:space="0" w:color="auto"/>
                  </w:divBdr>
                </w:div>
                <w:div w:id="1260063625">
                  <w:marLeft w:val="0"/>
                  <w:marRight w:val="0"/>
                  <w:marTop w:val="0"/>
                  <w:marBottom w:val="375"/>
                  <w:divBdr>
                    <w:top w:val="none" w:sz="0" w:space="0" w:color="auto"/>
                    <w:left w:val="none" w:sz="0" w:space="0" w:color="auto"/>
                    <w:bottom w:val="none" w:sz="0" w:space="0" w:color="auto"/>
                    <w:right w:val="none" w:sz="0" w:space="0" w:color="auto"/>
                  </w:divBdr>
                  <w:divsChild>
                    <w:div w:id="1544711761">
                      <w:marLeft w:val="0"/>
                      <w:marRight w:val="0"/>
                      <w:marTop w:val="375"/>
                      <w:marBottom w:val="0"/>
                      <w:divBdr>
                        <w:top w:val="none" w:sz="0" w:space="0" w:color="auto"/>
                        <w:left w:val="none" w:sz="0" w:space="0" w:color="auto"/>
                        <w:bottom w:val="none" w:sz="0" w:space="0" w:color="auto"/>
                        <w:right w:val="none" w:sz="0" w:space="0" w:color="auto"/>
                      </w:divBdr>
                      <w:divsChild>
                        <w:div w:id="978268189">
                          <w:marLeft w:val="0"/>
                          <w:marRight w:val="225"/>
                          <w:marTop w:val="0"/>
                          <w:marBottom w:val="0"/>
                          <w:divBdr>
                            <w:top w:val="single" w:sz="6" w:space="0" w:color="DCDCDC"/>
                            <w:left w:val="single" w:sz="6" w:space="8" w:color="DCDCDC"/>
                            <w:bottom w:val="single" w:sz="6" w:space="0" w:color="DCDCDC"/>
                            <w:right w:val="single" w:sz="6" w:space="8" w:color="DCDCDC"/>
                          </w:divBdr>
                        </w:div>
                        <w:div w:id="1776831058">
                          <w:marLeft w:val="0"/>
                          <w:marRight w:val="0"/>
                          <w:marTop w:val="0"/>
                          <w:marBottom w:val="0"/>
                          <w:divBdr>
                            <w:top w:val="none" w:sz="0" w:space="0" w:color="auto"/>
                            <w:left w:val="none" w:sz="0" w:space="0" w:color="auto"/>
                            <w:bottom w:val="none" w:sz="0" w:space="0" w:color="auto"/>
                            <w:right w:val="none" w:sz="0" w:space="0" w:color="auto"/>
                          </w:divBdr>
                        </w:div>
                      </w:divsChild>
                    </w:div>
                    <w:div w:id="336009149">
                      <w:marLeft w:val="0"/>
                      <w:marRight w:val="0"/>
                      <w:marTop w:val="375"/>
                      <w:marBottom w:val="0"/>
                      <w:divBdr>
                        <w:top w:val="none" w:sz="0" w:space="0" w:color="auto"/>
                        <w:left w:val="none" w:sz="0" w:space="0" w:color="auto"/>
                        <w:bottom w:val="none" w:sz="0" w:space="0" w:color="auto"/>
                        <w:right w:val="none" w:sz="0" w:space="0" w:color="auto"/>
                      </w:divBdr>
                      <w:divsChild>
                        <w:div w:id="852114793">
                          <w:marLeft w:val="0"/>
                          <w:marRight w:val="225"/>
                          <w:marTop w:val="0"/>
                          <w:marBottom w:val="0"/>
                          <w:divBdr>
                            <w:top w:val="single" w:sz="6" w:space="0" w:color="DCDCDC"/>
                            <w:left w:val="single" w:sz="6" w:space="8" w:color="DCDCDC"/>
                            <w:bottom w:val="single" w:sz="6" w:space="0" w:color="DCDCDC"/>
                            <w:right w:val="single" w:sz="6" w:space="8" w:color="DCDCDC"/>
                          </w:divBdr>
                        </w:div>
                        <w:div w:id="131755813">
                          <w:marLeft w:val="0"/>
                          <w:marRight w:val="0"/>
                          <w:marTop w:val="0"/>
                          <w:marBottom w:val="0"/>
                          <w:divBdr>
                            <w:top w:val="none" w:sz="0" w:space="0" w:color="auto"/>
                            <w:left w:val="none" w:sz="0" w:space="0" w:color="auto"/>
                            <w:bottom w:val="none" w:sz="0" w:space="0" w:color="auto"/>
                            <w:right w:val="none" w:sz="0" w:space="0" w:color="auto"/>
                          </w:divBdr>
                        </w:div>
                      </w:divsChild>
                    </w:div>
                    <w:div w:id="957300671">
                      <w:marLeft w:val="0"/>
                      <w:marRight w:val="0"/>
                      <w:marTop w:val="375"/>
                      <w:marBottom w:val="0"/>
                      <w:divBdr>
                        <w:top w:val="none" w:sz="0" w:space="0" w:color="auto"/>
                        <w:left w:val="none" w:sz="0" w:space="0" w:color="auto"/>
                        <w:bottom w:val="none" w:sz="0" w:space="0" w:color="auto"/>
                        <w:right w:val="none" w:sz="0" w:space="0" w:color="auto"/>
                      </w:divBdr>
                      <w:divsChild>
                        <w:div w:id="1262449224">
                          <w:marLeft w:val="0"/>
                          <w:marRight w:val="225"/>
                          <w:marTop w:val="0"/>
                          <w:marBottom w:val="0"/>
                          <w:divBdr>
                            <w:top w:val="single" w:sz="6" w:space="0" w:color="DCDCDC"/>
                            <w:left w:val="single" w:sz="6" w:space="8" w:color="DCDCDC"/>
                            <w:bottom w:val="single" w:sz="6" w:space="0" w:color="DCDCDC"/>
                            <w:right w:val="single" w:sz="6" w:space="8" w:color="DCDCDC"/>
                          </w:divBdr>
                        </w:div>
                        <w:div w:id="1519781355">
                          <w:marLeft w:val="0"/>
                          <w:marRight w:val="0"/>
                          <w:marTop w:val="0"/>
                          <w:marBottom w:val="0"/>
                          <w:divBdr>
                            <w:top w:val="none" w:sz="0" w:space="0" w:color="auto"/>
                            <w:left w:val="none" w:sz="0" w:space="0" w:color="auto"/>
                            <w:bottom w:val="none" w:sz="0" w:space="0" w:color="auto"/>
                            <w:right w:val="none" w:sz="0" w:space="0" w:color="auto"/>
                          </w:divBdr>
                        </w:div>
                        <w:div w:id="180629643">
                          <w:marLeft w:val="0"/>
                          <w:marRight w:val="0"/>
                          <w:marTop w:val="0"/>
                          <w:marBottom w:val="0"/>
                          <w:divBdr>
                            <w:top w:val="none" w:sz="0" w:space="0" w:color="auto"/>
                            <w:left w:val="none" w:sz="0" w:space="0" w:color="auto"/>
                            <w:bottom w:val="none" w:sz="0" w:space="0" w:color="auto"/>
                            <w:right w:val="none" w:sz="0" w:space="0" w:color="auto"/>
                          </w:divBdr>
                        </w:div>
                        <w:div w:id="1800804178">
                          <w:marLeft w:val="0"/>
                          <w:marRight w:val="0"/>
                          <w:marTop w:val="0"/>
                          <w:marBottom w:val="0"/>
                          <w:divBdr>
                            <w:top w:val="none" w:sz="0" w:space="0" w:color="auto"/>
                            <w:left w:val="none" w:sz="0" w:space="0" w:color="auto"/>
                            <w:bottom w:val="none" w:sz="0" w:space="0" w:color="auto"/>
                            <w:right w:val="none" w:sz="0" w:space="0" w:color="auto"/>
                          </w:divBdr>
                        </w:div>
                      </w:divsChild>
                    </w:div>
                    <w:div w:id="1007755378">
                      <w:marLeft w:val="0"/>
                      <w:marRight w:val="0"/>
                      <w:marTop w:val="375"/>
                      <w:marBottom w:val="0"/>
                      <w:divBdr>
                        <w:top w:val="none" w:sz="0" w:space="0" w:color="auto"/>
                        <w:left w:val="none" w:sz="0" w:space="0" w:color="auto"/>
                        <w:bottom w:val="none" w:sz="0" w:space="0" w:color="auto"/>
                        <w:right w:val="none" w:sz="0" w:space="0" w:color="auto"/>
                      </w:divBdr>
                      <w:divsChild>
                        <w:div w:id="667708282">
                          <w:marLeft w:val="0"/>
                          <w:marRight w:val="225"/>
                          <w:marTop w:val="0"/>
                          <w:marBottom w:val="0"/>
                          <w:divBdr>
                            <w:top w:val="single" w:sz="6" w:space="0" w:color="DCDCDC"/>
                            <w:left w:val="single" w:sz="6" w:space="8" w:color="DCDCDC"/>
                            <w:bottom w:val="single" w:sz="6" w:space="0" w:color="DCDCDC"/>
                            <w:right w:val="single" w:sz="6" w:space="8" w:color="DCDCDC"/>
                          </w:divBdr>
                        </w:div>
                        <w:div w:id="1534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7987">
          <w:marLeft w:val="0"/>
          <w:marRight w:val="0"/>
          <w:marTop w:val="300"/>
          <w:marBottom w:val="0"/>
          <w:divBdr>
            <w:top w:val="none" w:sz="0" w:space="0" w:color="auto"/>
            <w:left w:val="none" w:sz="0" w:space="0" w:color="auto"/>
            <w:bottom w:val="dashed" w:sz="6" w:space="0" w:color="999999"/>
            <w:right w:val="none" w:sz="0" w:space="0" w:color="auto"/>
          </w:divBdr>
          <w:divsChild>
            <w:div w:id="1415199691">
              <w:marLeft w:val="0"/>
              <w:marRight w:val="0"/>
              <w:marTop w:val="0"/>
              <w:marBottom w:val="0"/>
              <w:divBdr>
                <w:top w:val="none" w:sz="0" w:space="0" w:color="auto"/>
                <w:left w:val="none" w:sz="0" w:space="0" w:color="auto"/>
                <w:bottom w:val="none" w:sz="0" w:space="0" w:color="auto"/>
                <w:right w:val="none" w:sz="0" w:space="0" w:color="auto"/>
              </w:divBdr>
            </w:div>
            <w:div w:id="561453906">
              <w:marLeft w:val="0"/>
              <w:marRight w:val="0"/>
              <w:marTop w:val="225"/>
              <w:marBottom w:val="0"/>
              <w:divBdr>
                <w:top w:val="none" w:sz="0" w:space="0" w:color="auto"/>
                <w:left w:val="none" w:sz="0" w:space="0" w:color="auto"/>
                <w:bottom w:val="none" w:sz="0" w:space="0" w:color="auto"/>
                <w:right w:val="none" w:sz="0" w:space="0" w:color="auto"/>
              </w:divBdr>
              <w:divsChild>
                <w:div w:id="2140760383">
                  <w:marLeft w:val="0"/>
                  <w:marRight w:val="0"/>
                  <w:marTop w:val="0"/>
                  <w:marBottom w:val="0"/>
                  <w:divBdr>
                    <w:top w:val="none" w:sz="0" w:space="0" w:color="auto"/>
                    <w:left w:val="none" w:sz="0" w:space="0" w:color="auto"/>
                    <w:bottom w:val="none" w:sz="0" w:space="0" w:color="auto"/>
                    <w:right w:val="none" w:sz="0" w:space="0" w:color="auto"/>
                  </w:divBdr>
                </w:div>
                <w:div w:id="1106462637">
                  <w:marLeft w:val="0"/>
                  <w:marRight w:val="0"/>
                  <w:marTop w:val="0"/>
                  <w:marBottom w:val="0"/>
                  <w:divBdr>
                    <w:top w:val="none" w:sz="0" w:space="0" w:color="auto"/>
                    <w:left w:val="none" w:sz="0" w:space="0" w:color="auto"/>
                    <w:bottom w:val="none" w:sz="0" w:space="0" w:color="auto"/>
                    <w:right w:val="none" w:sz="0" w:space="0" w:color="auto"/>
                  </w:divBdr>
                </w:div>
                <w:div w:id="1373380200">
                  <w:marLeft w:val="0"/>
                  <w:marRight w:val="0"/>
                  <w:marTop w:val="0"/>
                  <w:marBottom w:val="0"/>
                  <w:divBdr>
                    <w:top w:val="none" w:sz="0" w:space="0" w:color="auto"/>
                    <w:left w:val="none" w:sz="0" w:space="0" w:color="auto"/>
                    <w:bottom w:val="none" w:sz="0" w:space="0" w:color="auto"/>
                    <w:right w:val="none" w:sz="0" w:space="0" w:color="auto"/>
                  </w:divBdr>
                </w:div>
                <w:div w:id="291909116">
                  <w:marLeft w:val="0"/>
                  <w:marRight w:val="0"/>
                  <w:marTop w:val="0"/>
                  <w:marBottom w:val="0"/>
                  <w:divBdr>
                    <w:top w:val="none" w:sz="0" w:space="0" w:color="auto"/>
                    <w:left w:val="none" w:sz="0" w:space="0" w:color="auto"/>
                    <w:bottom w:val="none" w:sz="0" w:space="0" w:color="auto"/>
                    <w:right w:val="none" w:sz="0" w:space="0" w:color="auto"/>
                  </w:divBdr>
                </w:div>
              </w:divsChild>
            </w:div>
            <w:div w:id="136923821">
              <w:marLeft w:val="0"/>
              <w:marRight w:val="0"/>
              <w:marTop w:val="360"/>
              <w:marBottom w:val="495"/>
              <w:divBdr>
                <w:top w:val="none" w:sz="0" w:space="0" w:color="auto"/>
                <w:left w:val="none" w:sz="0" w:space="0" w:color="auto"/>
                <w:bottom w:val="none" w:sz="0" w:space="0" w:color="auto"/>
                <w:right w:val="none" w:sz="0" w:space="0" w:color="auto"/>
              </w:divBdr>
              <w:divsChild>
                <w:div w:id="633175026">
                  <w:marLeft w:val="0"/>
                  <w:marRight w:val="0"/>
                  <w:marTop w:val="0"/>
                  <w:marBottom w:val="0"/>
                  <w:divBdr>
                    <w:top w:val="none" w:sz="0" w:space="0" w:color="auto"/>
                    <w:left w:val="none" w:sz="0" w:space="0" w:color="auto"/>
                    <w:bottom w:val="none" w:sz="0" w:space="0" w:color="auto"/>
                    <w:right w:val="none" w:sz="0" w:space="0" w:color="auto"/>
                  </w:divBdr>
                  <w:divsChild>
                    <w:div w:id="889683903">
                      <w:marLeft w:val="0"/>
                      <w:marRight w:val="450"/>
                      <w:marTop w:val="0"/>
                      <w:marBottom w:val="0"/>
                      <w:divBdr>
                        <w:top w:val="none" w:sz="0" w:space="0" w:color="auto"/>
                        <w:left w:val="none" w:sz="0" w:space="0" w:color="auto"/>
                        <w:bottom w:val="none" w:sz="0" w:space="0" w:color="auto"/>
                        <w:right w:val="none" w:sz="0" w:space="0" w:color="auto"/>
                      </w:divBdr>
                    </w:div>
                    <w:div w:id="1965689754">
                      <w:marLeft w:val="0"/>
                      <w:marRight w:val="600"/>
                      <w:marTop w:val="0"/>
                      <w:marBottom w:val="0"/>
                      <w:divBdr>
                        <w:top w:val="none" w:sz="0" w:space="0" w:color="auto"/>
                        <w:left w:val="none" w:sz="0" w:space="0" w:color="auto"/>
                        <w:bottom w:val="none" w:sz="0" w:space="0" w:color="auto"/>
                        <w:right w:val="none" w:sz="0" w:space="0" w:color="auto"/>
                      </w:divBdr>
                    </w:div>
                  </w:divsChild>
                </w:div>
                <w:div w:id="1021475422">
                  <w:marLeft w:val="0"/>
                  <w:marRight w:val="0"/>
                  <w:marTop w:val="0"/>
                  <w:marBottom w:val="0"/>
                  <w:divBdr>
                    <w:top w:val="none" w:sz="0" w:space="0" w:color="auto"/>
                    <w:left w:val="none" w:sz="0" w:space="0" w:color="auto"/>
                    <w:bottom w:val="none" w:sz="0" w:space="0" w:color="auto"/>
                    <w:right w:val="none" w:sz="0" w:space="0" w:color="auto"/>
                  </w:divBdr>
                  <w:divsChild>
                    <w:div w:id="589311600">
                      <w:marLeft w:val="0"/>
                      <w:marRight w:val="330"/>
                      <w:marTop w:val="0"/>
                      <w:marBottom w:val="0"/>
                      <w:divBdr>
                        <w:top w:val="none" w:sz="0" w:space="0" w:color="auto"/>
                        <w:left w:val="none" w:sz="0" w:space="0" w:color="auto"/>
                        <w:bottom w:val="none" w:sz="0" w:space="0" w:color="auto"/>
                        <w:right w:val="none" w:sz="0" w:space="0" w:color="auto"/>
                      </w:divBdr>
                    </w:div>
                    <w:div w:id="4086111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050610707">
              <w:marLeft w:val="0"/>
              <w:marRight w:val="0"/>
              <w:marTop w:val="0"/>
              <w:marBottom w:val="0"/>
              <w:divBdr>
                <w:top w:val="none" w:sz="0" w:space="0" w:color="auto"/>
                <w:left w:val="none" w:sz="0" w:space="0" w:color="auto"/>
                <w:bottom w:val="none" w:sz="0" w:space="0" w:color="auto"/>
                <w:right w:val="none" w:sz="0" w:space="0" w:color="auto"/>
              </w:divBdr>
              <w:divsChild>
                <w:div w:id="2041277629">
                  <w:marLeft w:val="0"/>
                  <w:marRight w:val="0"/>
                  <w:marTop w:val="0"/>
                  <w:marBottom w:val="0"/>
                  <w:divBdr>
                    <w:top w:val="none" w:sz="0" w:space="0" w:color="auto"/>
                    <w:left w:val="none" w:sz="0" w:space="0" w:color="auto"/>
                    <w:bottom w:val="dashed" w:sz="6" w:space="30" w:color="999999"/>
                    <w:right w:val="none" w:sz="0" w:space="0" w:color="auto"/>
                  </w:divBdr>
                </w:div>
                <w:div w:id="1650791333">
                  <w:marLeft w:val="0"/>
                  <w:marRight w:val="0"/>
                  <w:marTop w:val="0"/>
                  <w:marBottom w:val="375"/>
                  <w:divBdr>
                    <w:top w:val="none" w:sz="0" w:space="0" w:color="auto"/>
                    <w:left w:val="none" w:sz="0" w:space="0" w:color="auto"/>
                    <w:bottom w:val="none" w:sz="0" w:space="0" w:color="auto"/>
                    <w:right w:val="none" w:sz="0" w:space="0" w:color="auto"/>
                  </w:divBdr>
                  <w:divsChild>
                    <w:div w:id="658773632">
                      <w:marLeft w:val="0"/>
                      <w:marRight w:val="0"/>
                      <w:marTop w:val="375"/>
                      <w:marBottom w:val="0"/>
                      <w:divBdr>
                        <w:top w:val="none" w:sz="0" w:space="0" w:color="auto"/>
                        <w:left w:val="none" w:sz="0" w:space="0" w:color="auto"/>
                        <w:bottom w:val="none" w:sz="0" w:space="0" w:color="auto"/>
                        <w:right w:val="none" w:sz="0" w:space="0" w:color="auto"/>
                      </w:divBdr>
                      <w:divsChild>
                        <w:div w:id="809057435">
                          <w:marLeft w:val="0"/>
                          <w:marRight w:val="225"/>
                          <w:marTop w:val="0"/>
                          <w:marBottom w:val="0"/>
                          <w:divBdr>
                            <w:top w:val="single" w:sz="6" w:space="0" w:color="DCDCDC"/>
                            <w:left w:val="single" w:sz="6" w:space="8" w:color="DCDCDC"/>
                            <w:bottom w:val="single" w:sz="6" w:space="0" w:color="DCDCDC"/>
                            <w:right w:val="single" w:sz="6" w:space="8" w:color="DCDCDC"/>
                          </w:divBdr>
                        </w:div>
                        <w:div w:id="804934196">
                          <w:marLeft w:val="0"/>
                          <w:marRight w:val="0"/>
                          <w:marTop w:val="0"/>
                          <w:marBottom w:val="0"/>
                          <w:divBdr>
                            <w:top w:val="none" w:sz="0" w:space="0" w:color="auto"/>
                            <w:left w:val="none" w:sz="0" w:space="0" w:color="auto"/>
                            <w:bottom w:val="none" w:sz="0" w:space="0" w:color="auto"/>
                            <w:right w:val="none" w:sz="0" w:space="0" w:color="auto"/>
                          </w:divBdr>
                        </w:div>
                      </w:divsChild>
                    </w:div>
                    <w:div w:id="684287019">
                      <w:marLeft w:val="0"/>
                      <w:marRight w:val="0"/>
                      <w:marTop w:val="375"/>
                      <w:marBottom w:val="0"/>
                      <w:divBdr>
                        <w:top w:val="none" w:sz="0" w:space="0" w:color="auto"/>
                        <w:left w:val="none" w:sz="0" w:space="0" w:color="auto"/>
                        <w:bottom w:val="none" w:sz="0" w:space="0" w:color="auto"/>
                        <w:right w:val="none" w:sz="0" w:space="0" w:color="auto"/>
                      </w:divBdr>
                      <w:divsChild>
                        <w:div w:id="714694111">
                          <w:marLeft w:val="0"/>
                          <w:marRight w:val="225"/>
                          <w:marTop w:val="0"/>
                          <w:marBottom w:val="0"/>
                          <w:divBdr>
                            <w:top w:val="single" w:sz="6" w:space="0" w:color="DCDCDC"/>
                            <w:left w:val="single" w:sz="6" w:space="8" w:color="DCDCDC"/>
                            <w:bottom w:val="single" w:sz="6" w:space="0" w:color="DCDCDC"/>
                            <w:right w:val="single" w:sz="6" w:space="8" w:color="DCDCDC"/>
                          </w:divBdr>
                        </w:div>
                        <w:div w:id="1454863656">
                          <w:marLeft w:val="0"/>
                          <w:marRight w:val="0"/>
                          <w:marTop w:val="0"/>
                          <w:marBottom w:val="0"/>
                          <w:divBdr>
                            <w:top w:val="none" w:sz="0" w:space="0" w:color="auto"/>
                            <w:left w:val="none" w:sz="0" w:space="0" w:color="auto"/>
                            <w:bottom w:val="none" w:sz="0" w:space="0" w:color="auto"/>
                            <w:right w:val="none" w:sz="0" w:space="0" w:color="auto"/>
                          </w:divBdr>
                        </w:div>
                      </w:divsChild>
                    </w:div>
                    <w:div w:id="2043943965">
                      <w:marLeft w:val="0"/>
                      <w:marRight w:val="0"/>
                      <w:marTop w:val="375"/>
                      <w:marBottom w:val="0"/>
                      <w:divBdr>
                        <w:top w:val="none" w:sz="0" w:space="0" w:color="auto"/>
                        <w:left w:val="none" w:sz="0" w:space="0" w:color="auto"/>
                        <w:bottom w:val="none" w:sz="0" w:space="0" w:color="auto"/>
                        <w:right w:val="none" w:sz="0" w:space="0" w:color="auto"/>
                      </w:divBdr>
                      <w:divsChild>
                        <w:div w:id="1772966669">
                          <w:marLeft w:val="0"/>
                          <w:marRight w:val="225"/>
                          <w:marTop w:val="0"/>
                          <w:marBottom w:val="0"/>
                          <w:divBdr>
                            <w:top w:val="single" w:sz="6" w:space="0" w:color="DCDCDC"/>
                            <w:left w:val="single" w:sz="6" w:space="8" w:color="DCDCDC"/>
                            <w:bottom w:val="single" w:sz="6" w:space="0" w:color="DCDCDC"/>
                            <w:right w:val="single" w:sz="6" w:space="8" w:color="DCDCDC"/>
                          </w:divBdr>
                        </w:div>
                        <w:div w:id="951060564">
                          <w:marLeft w:val="0"/>
                          <w:marRight w:val="0"/>
                          <w:marTop w:val="0"/>
                          <w:marBottom w:val="0"/>
                          <w:divBdr>
                            <w:top w:val="none" w:sz="0" w:space="0" w:color="auto"/>
                            <w:left w:val="none" w:sz="0" w:space="0" w:color="auto"/>
                            <w:bottom w:val="none" w:sz="0" w:space="0" w:color="auto"/>
                            <w:right w:val="none" w:sz="0" w:space="0" w:color="auto"/>
                          </w:divBdr>
                        </w:div>
                        <w:div w:id="2023430322">
                          <w:marLeft w:val="0"/>
                          <w:marRight w:val="0"/>
                          <w:marTop w:val="0"/>
                          <w:marBottom w:val="0"/>
                          <w:divBdr>
                            <w:top w:val="none" w:sz="0" w:space="0" w:color="auto"/>
                            <w:left w:val="none" w:sz="0" w:space="0" w:color="auto"/>
                            <w:bottom w:val="none" w:sz="0" w:space="0" w:color="auto"/>
                            <w:right w:val="none" w:sz="0" w:space="0" w:color="auto"/>
                          </w:divBdr>
                        </w:div>
                        <w:div w:id="1973168104">
                          <w:marLeft w:val="0"/>
                          <w:marRight w:val="0"/>
                          <w:marTop w:val="0"/>
                          <w:marBottom w:val="0"/>
                          <w:divBdr>
                            <w:top w:val="none" w:sz="0" w:space="0" w:color="auto"/>
                            <w:left w:val="none" w:sz="0" w:space="0" w:color="auto"/>
                            <w:bottom w:val="none" w:sz="0" w:space="0" w:color="auto"/>
                            <w:right w:val="none" w:sz="0" w:space="0" w:color="auto"/>
                          </w:divBdr>
                        </w:div>
                      </w:divsChild>
                    </w:div>
                    <w:div w:id="19362096">
                      <w:marLeft w:val="0"/>
                      <w:marRight w:val="0"/>
                      <w:marTop w:val="375"/>
                      <w:marBottom w:val="0"/>
                      <w:divBdr>
                        <w:top w:val="none" w:sz="0" w:space="0" w:color="auto"/>
                        <w:left w:val="none" w:sz="0" w:space="0" w:color="auto"/>
                        <w:bottom w:val="none" w:sz="0" w:space="0" w:color="auto"/>
                        <w:right w:val="none" w:sz="0" w:space="0" w:color="auto"/>
                      </w:divBdr>
                      <w:divsChild>
                        <w:div w:id="45108576">
                          <w:marLeft w:val="0"/>
                          <w:marRight w:val="225"/>
                          <w:marTop w:val="0"/>
                          <w:marBottom w:val="0"/>
                          <w:divBdr>
                            <w:top w:val="single" w:sz="6" w:space="0" w:color="DCDCDC"/>
                            <w:left w:val="single" w:sz="6" w:space="8" w:color="DCDCDC"/>
                            <w:bottom w:val="single" w:sz="6" w:space="0" w:color="DCDCDC"/>
                            <w:right w:val="single" w:sz="6" w:space="8" w:color="DCDCDC"/>
                          </w:divBdr>
                        </w:div>
                        <w:div w:id="1238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7100">
          <w:marLeft w:val="0"/>
          <w:marRight w:val="0"/>
          <w:marTop w:val="300"/>
          <w:marBottom w:val="0"/>
          <w:divBdr>
            <w:top w:val="none" w:sz="0" w:space="0" w:color="auto"/>
            <w:left w:val="none" w:sz="0" w:space="0" w:color="auto"/>
            <w:bottom w:val="dashed" w:sz="6" w:space="0" w:color="999999"/>
            <w:right w:val="none" w:sz="0" w:space="0" w:color="auto"/>
          </w:divBdr>
          <w:divsChild>
            <w:div w:id="521089272">
              <w:marLeft w:val="0"/>
              <w:marRight w:val="0"/>
              <w:marTop w:val="0"/>
              <w:marBottom w:val="0"/>
              <w:divBdr>
                <w:top w:val="none" w:sz="0" w:space="0" w:color="auto"/>
                <w:left w:val="none" w:sz="0" w:space="0" w:color="auto"/>
                <w:bottom w:val="none" w:sz="0" w:space="0" w:color="auto"/>
                <w:right w:val="none" w:sz="0" w:space="0" w:color="auto"/>
              </w:divBdr>
            </w:div>
            <w:div w:id="1497961946">
              <w:marLeft w:val="0"/>
              <w:marRight w:val="0"/>
              <w:marTop w:val="225"/>
              <w:marBottom w:val="0"/>
              <w:divBdr>
                <w:top w:val="none" w:sz="0" w:space="0" w:color="auto"/>
                <w:left w:val="none" w:sz="0" w:space="0" w:color="auto"/>
                <w:bottom w:val="none" w:sz="0" w:space="0" w:color="auto"/>
                <w:right w:val="none" w:sz="0" w:space="0" w:color="auto"/>
              </w:divBdr>
              <w:divsChild>
                <w:div w:id="567303032">
                  <w:marLeft w:val="0"/>
                  <w:marRight w:val="0"/>
                  <w:marTop w:val="0"/>
                  <w:marBottom w:val="0"/>
                  <w:divBdr>
                    <w:top w:val="none" w:sz="0" w:space="0" w:color="auto"/>
                    <w:left w:val="none" w:sz="0" w:space="0" w:color="auto"/>
                    <w:bottom w:val="none" w:sz="0" w:space="0" w:color="auto"/>
                    <w:right w:val="none" w:sz="0" w:space="0" w:color="auto"/>
                  </w:divBdr>
                </w:div>
                <w:div w:id="1027563765">
                  <w:marLeft w:val="0"/>
                  <w:marRight w:val="0"/>
                  <w:marTop w:val="0"/>
                  <w:marBottom w:val="0"/>
                  <w:divBdr>
                    <w:top w:val="none" w:sz="0" w:space="0" w:color="auto"/>
                    <w:left w:val="none" w:sz="0" w:space="0" w:color="auto"/>
                    <w:bottom w:val="none" w:sz="0" w:space="0" w:color="auto"/>
                    <w:right w:val="none" w:sz="0" w:space="0" w:color="auto"/>
                  </w:divBdr>
                </w:div>
                <w:div w:id="867840857">
                  <w:marLeft w:val="0"/>
                  <w:marRight w:val="0"/>
                  <w:marTop w:val="0"/>
                  <w:marBottom w:val="0"/>
                  <w:divBdr>
                    <w:top w:val="none" w:sz="0" w:space="0" w:color="auto"/>
                    <w:left w:val="none" w:sz="0" w:space="0" w:color="auto"/>
                    <w:bottom w:val="none" w:sz="0" w:space="0" w:color="auto"/>
                    <w:right w:val="none" w:sz="0" w:space="0" w:color="auto"/>
                  </w:divBdr>
                </w:div>
                <w:div w:id="48892727">
                  <w:marLeft w:val="0"/>
                  <w:marRight w:val="0"/>
                  <w:marTop w:val="0"/>
                  <w:marBottom w:val="0"/>
                  <w:divBdr>
                    <w:top w:val="none" w:sz="0" w:space="0" w:color="auto"/>
                    <w:left w:val="none" w:sz="0" w:space="0" w:color="auto"/>
                    <w:bottom w:val="none" w:sz="0" w:space="0" w:color="auto"/>
                    <w:right w:val="none" w:sz="0" w:space="0" w:color="auto"/>
                  </w:divBdr>
                </w:div>
              </w:divsChild>
            </w:div>
            <w:div w:id="459883956">
              <w:marLeft w:val="0"/>
              <w:marRight w:val="0"/>
              <w:marTop w:val="360"/>
              <w:marBottom w:val="495"/>
              <w:divBdr>
                <w:top w:val="none" w:sz="0" w:space="0" w:color="auto"/>
                <w:left w:val="none" w:sz="0" w:space="0" w:color="auto"/>
                <w:bottom w:val="none" w:sz="0" w:space="0" w:color="auto"/>
                <w:right w:val="none" w:sz="0" w:space="0" w:color="auto"/>
              </w:divBdr>
              <w:divsChild>
                <w:div w:id="2111656617">
                  <w:marLeft w:val="0"/>
                  <w:marRight w:val="0"/>
                  <w:marTop w:val="0"/>
                  <w:marBottom w:val="0"/>
                  <w:divBdr>
                    <w:top w:val="none" w:sz="0" w:space="0" w:color="auto"/>
                    <w:left w:val="none" w:sz="0" w:space="0" w:color="auto"/>
                    <w:bottom w:val="none" w:sz="0" w:space="0" w:color="auto"/>
                    <w:right w:val="none" w:sz="0" w:space="0" w:color="auto"/>
                  </w:divBdr>
                  <w:divsChild>
                    <w:div w:id="1337004591">
                      <w:marLeft w:val="0"/>
                      <w:marRight w:val="450"/>
                      <w:marTop w:val="0"/>
                      <w:marBottom w:val="0"/>
                      <w:divBdr>
                        <w:top w:val="none" w:sz="0" w:space="0" w:color="auto"/>
                        <w:left w:val="none" w:sz="0" w:space="0" w:color="auto"/>
                        <w:bottom w:val="none" w:sz="0" w:space="0" w:color="auto"/>
                        <w:right w:val="none" w:sz="0" w:space="0" w:color="auto"/>
                      </w:divBdr>
                    </w:div>
                    <w:div w:id="860628207">
                      <w:marLeft w:val="0"/>
                      <w:marRight w:val="600"/>
                      <w:marTop w:val="0"/>
                      <w:marBottom w:val="0"/>
                      <w:divBdr>
                        <w:top w:val="none" w:sz="0" w:space="0" w:color="auto"/>
                        <w:left w:val="none" w:sz="0" w:space="0" w:color="auto"/>
                        <w:bottom w:val="none" w:sz="0" w:space="0" w:color="auto"/>
                        <w:right w:val="none" w:sz="0" w:space="0" w:color="auto"/>
                      </w:divBdr>
                    </w:div>
                  </w:divsChild>
                </w:div>
                <w:div w:id="770396216">
                  <w:marLeft w:val="0"/>
                  <w:marRight w:val="0"/>
                  <w:marTop w:val="0"/>
                  <w:marBottom w:val="0"/>
                  <w:divBdr>
                    <w:top w:val="none" w:sz="0" w:space="0" w:color="auto"/>
                    <w:left w:val="none" w:sz="0" w:space="0" w:color="auto"/>
                    <w:bottom w:val="none" w:sz="0" w:space="0" w:color="auto"/>
                    <w:right w:val="none" w:sz="0" w:space="0" w:color="auto"/>
                  </w:divBdr>
                  <w:divsChild>
                    <w:div w:id="1156922182">
                      <w:marLeft w:val="0"/>
                      <w:marRight w:val="330"/>
                      <w:marTop w:val="0"/>
                      <w:marBottom w:val="0"/>
                      <w:divBdr>
                        <w:top w:val="none" w:sz="0" w:space="0" w:color="auto"/>
                        <w:left w:val="none" w:sz="0" w:space="0" w:color="auto"/>
                        <w:bottom w:val="none" w:sz="0" w:space="0" w:color="auto"/>
                        <w:right w:val="none" w:sz="0" w:space="0" w:color="auto"/>
                      </w:divBdr>
                    </w:div>
                    <w:div w:id="35423878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095521506">
              <w:marLeft w:val="0"/>
              <w:marRight w:val="0"/>
              <w:marTop w:val="0"/>
              <w:marBottom w:val="0"/>
              <w:divBdr>
                <w:top w:val="none" w:sz="0" w:space="0" w:color="auto"/>
                <w:left w:val="none" w:sz="0" w:space="0" w:color="auto"/>
                <w:bottom w:val="none" w:sz="0" w:space="0" w:color="auto"/>
                <w:right w:val="none" w:sz="0" w:space="0" w:color="auto"/>
              </w:divBdr>
              <w:divsChild>
                <w:div w:id="488980996">
                  <w:marLeft w:val="0"/>
                  <w:marRight w:val="0"/>
                  <w:marTop w:val="0"/>
                  <w:marBottom w:val="0"/>
                  <w:divBdr>
                    <w:top w:val="none" w:sz="0" w:space="0" w:color="auto"/>
                    <w:left w:val="none" w:sz="0" w:space="0" w:color="auto"/>
                    <w:bottom w:val="dashed" w:sz="6" w:space="30" w:color="999999"/>
                    <w:right w:val="none" w:sz="0" w:space="0" w:color="auto"/>
                  </w:divBdr>
                </w:div>
                <w:div w:id="1255748750">
                  <w:marLeft w:val="0"/>
                  <w:marRight w:val="0"/>
                  <w:marTop w:val="0"/>
                  <w:marBottom w:val="375"/>
                  <w:divBdr>
                    <w:top w:val="none" w:sz="0" w:space="0" w:color="auto"/>
                    <w:left w:val="none" w:sz="0" w:space="0" w:color="auto"/>
                    <w:bottom w:val="none" w:sz="0" w:space="0" w:color="auto"/>
                    <w:right w:val="none" w:sz="0" w:space="0" w:color="auto"/>
                  </w:divBdr>
                  <w:divsChild>
                    <w:div w:id="1426028444">
                      <w:marLeft w:val="0"/>
                      <w:marRight w:val="0"/>
                      <w:marTop w:val="375"/>
                      <w:marBottom w:val="0"/>
                      <w:divBdr>
                        <w:top w:val="none" w:sz="0" w:space="0" w:color="auto"/>
                        <w:left w:val="none" w:sz="0" w:space="0" w:color="auto"/>
                        <w:bottom w:val="none" w:sz="0" w:space="0" w:color="auto"/>
                        <w:right w:val="none" w:sz="0" w:space="0" w:color="auto"/>
                      </w:divBdr>
                      <w:divsChild>
                        <w:div w:id="969088623">
                          <w:marLeft w:val="0"/>
                          <w:marRight w:val="225"/>
                          <w:marTop w:val="0"/>
                          <w:marBottom w:val="0"/>
                          <w:divBdr>
                            <w:top w:val="single" w:sz="6" w:space="0" w:color="DCDCDC"/>
                            <w:left w:val="single" w:sz="6" w:space="8" w:color="DCDCDC"/>
                            <w:bottom w:val="single" w:sz="6" w:space="0" w:color="DCDCDC"/>
                            <w:right w:val="single" w:sz="6" w:space="8" w:color="DCDCDC"/>
                          </w:divBdr>
                        </w:div>
                        <w:div w:id="320081666">
                          <w:marLeft w:val="0"/>
                          <w:marRight w:val="0"/>
                          <w:marTop w:val="0"/>
                          <w:marBottom w:val="0"/>
                          <w:divBdr>
                            <w:top w:val="none" w:sz="0" w:space="0" w:color="auto"/>
                            <w:left w:val="none" w:sz="0" w:space="0" w:color="auto"/>
                            <w:bottom w:val="none" w:sz="0" w:space="0" w:color="auto"/>
                            <w:right w:val="none" w:sz="0" w:space="0" w:color="auto"/>
                          </w:divBdr>
                        </w:div>
                      </w:divsChild>
                    </w:div>
                    <w:div w:id="1407725370">
                      <w:marLeft w:val="0"/>
                      <w:marRight w:val="0"/>
                      <w:marTop w:val="375"/>
                      <w:marBottom w:val="0"/>
                      <w:divBdr>
                        <w:top w:val="none" w:sz="0" w:space="0" w:color="auto"/>
                        <w:left w:val="none" w:sz="0" w:space="0" w:color="auto"/>
                        <w:bottom w:val="none" w:sz="0" w:space="0" w:color="auto"/>
                        <w:right w:val="none" w:sz="0" w:space="0" w:color="auto"/>
                      </w:divBdr>
                      <w:divsChild>
                        <w:div w:id="1117408232">
                          <w:marLeft w:val="0"/>
                          <w:marRight w:val="225"/>
                          <w:marTop w:val="0"/>
                          <w:marBottom w:val="0"/>
                          <w:divBdr>
                            <w:top w:val="single" w:sz="6" w:space="0" w:color="DCDCDC"/>
                            <w:left w:val="single" w:sz="6" w:space="8" w:color="DCDCDC"/>
                            <w:bottom w:val="single" w:sz="6" w:space="0" w:color="DCDCDC"/>
                            <w:right w:val="single" w:sz="6" w:space="8" w:color="DCDCDC"/>
                          </w:divBdr>
                        </w:div>
                        <w:div w:id="374236750">
                          <w:marLeft w:val="0"/>
                          <w:marRight w:val="0"/>
                          <w:marTop w:val="0"/>
                          <w:marBottom w:val="0"/>
                          <w:divBdr>
                            <w:top w:val="none" w:sz="0" w:space="0" w:color="auto"/>
                            <w:left w:val="none" w:sz="0" w:space="0" w:color="auto"/>
                            <w:bottom w:val="none" w:sz="0" w:space="0" w:color="auto"/>
                            <w:right w:val="none" w:sz="0" w:space="0" w:color="auto"/>
                          </w:divBdr>
                        </w:div>
                      </w:divsChild>
                    </w:div>
                    <w:div w:id="267809417">
                      <w:marLeft w:val="0"/>
                      <w:marRight w:val="0"/>
                      <w:marTop w:val="375"/>
                      <w:marBottom w:val="0"/>
                      <w:divBdr>
                        <w:top w:val="none" w:sz="0" w:space="0" w:color="auto"/>
                        <w:left w:val="none" w:sz="0" w:space="0" w:color="auto"/>
                        <w:bottom w:val="none" w:sz="0" w:space="0" w:color="auto"/>
                        <w:right w:val="none" w:sz="0" w:space="0" w:color="auto"/>
                      </w:divBdr>
                      <w:divsChild>
                        <w:div w:id="1415278158">
                          <w:marLeft w:val="0"/>
                          <w:marRight w:val="225"/>
                          <w:marTop w:val="0"/>
                          <w:marBottom w:val="0"/>
                          <w:divBdr>
                            <w:top w:val="single" w:sz="6" w:space="0" w:color="DCDCDC"/>
                            <w:left w:val="single" w:sz="6" w:space="8" w:color="DCDCDC"/>
                            <w:bottom w:val="single" w:sz="6" w:space="0" w:color="DCDCDC"/>
                            <w:right w:val="single" w:sz="6" w:space="8" w:color="DCDCDC"/>
                          </w:divBdr>
                        </w:div>
                        <w:div w:id="1478299452">
                          <w:marLeft w:val="0"/>
                          <w:marRight w:val="0"/>
                          <w:marTop w:val="0"/>
                          <w:marBottom w:val="0"/>
                          <w:divBdr>
                            <w:top w:val="none" w:sz="0" w:space="0" w:color="auto"/>
                            <w:left w:val="none" w:sz="0" w:space="0" w:color="auto"/>
                            <w:bottom w:val="none" w:sz="0" w:space="0" w:color="auto"/>
                            <w:right w:val="none" w:sz="0" w:space="0" w:color="auto"/>
                          </w:divBdr>
                        </w:div>
                        <w:div w:id="226579277">
                          <w:marLeft w:val="0"/>
                          <w:marRight w:val="0"/>
                          <w:marTop w:val="0"/>
                          <w:marBottom w:val="0"/>
                          <w:divBdr>
                            <w:top w:val="none" w:sz="0" w:space="0" w:color="auto"/>
                            <w:left w:val="none" w:sz="0" w:space="0" w:color="auto"/>
                            <w:bottom w:val="none" w:sz="0" w:space="0" w:color="auto"/>
                            <w:right w:val="none" w:sz="0" w:space="0" w:color="auto"/>
                          </w:divBdr>
                        </w:div>
                        <w:div w:id="1602840423">
                          <w:marLeft w:val="0"/>
                          <w:marRight w:val="0"/>
                          <w:marTop w:val="0"/>
                          <w:marBottom w:val="0"/>
                          <w:divBdr>
                            <w:top w:val="none" w:sz="0" w:space="0" w:color="auto"/>
                            <w:left w:val="none" w:sz="0" w:space="0" w:color="auto"/>
                            <w:bottom w:val="none" w:sz="0" w:space="0" w:color="auto"/>
                            <w:right w:val="none" w:sz="0" w:space="0" w:color="auto"/>
                          </w:divBdr>
                        </w:div>
                      </w:divsChild>
                    </w:div>
                    <w:div w:id="868496566">
                      <w:marLeft w:val="0"/>
                      <w:marRight w:val="0"/>
                      <w:marTop w:val="375"/>
                      <w:marBottom w:val="0"/>
                      <w:divBdr>
                        <w:top w:val="none" w:sz="0" w:space="0" w:color="auto"/>
                        <w:left w:val="none" w:sz="0" w:space="0" w:color="auto"/>
                        <w:bottom w:val="none" w:sz="0" w:space="0" w:color="auto"/>
                        <w:right w:val="none" w:sz="0" w:space="0" w:color="auto"/>
                      </w:divBdr>
                      <w:divsChild>
                        <w:div w:id="676734806">
                          <w:marLeft w:val="0"/>
                          <w:marRight w:val="225"/>
                          <w:marTop w:val="0"/>
                          <w:marBottom w:val="0"/>
                          <w:divBdr>
                            <w:top w:val="single" w:sz="6" w:space="0" w:color="DCDCDC"/>
                            <w:left w:val="single" w:sz="6" w:space="8" w:color="DCDCDC"/>
                            <w:bottom w:val="single" w:sz="6" w:space="0" w:color="DCDCDC"/>
                            <w:right w:val="single" w:sz="6" w:space="8" w:color="DCDCDC"/>
                          </w:divBdr>
                        </w:div>
                        <w:div w:id="7507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977012">
          <w:marLeft w:val="0"/>
          <w:marRight w:val="0"/>
          <w:marTop w:val="300"/>
          <w:marBottom w:val="0"/>
          <w:divBdr>
            <w:top w:val="none" w:sz="0" w:space="0" w:color="auto"/>
            <w:left w:val="none" w:sz="0" w:space="0" w:color="auto"/>
            <w:bottom w:val="dashed" w:sz="6" w:space="0" w:color="999999"/>
            <w:right w:val="none" w:sz="0" w:space="0" w:color="auto"/>
          </w:divBdr>
          <w:divsChild>
            <w:div w:id="282658018">
              <w:marLeft w:val="0"/>
              <w:marRight w:val="0"/>
              <w:marTop w:val="0"/>
              <w:marBottom w:val="0"/>
              <w:divBdr>
                <w:top w:val="none" w:sz="0" w:space="0" w:color="auto"/>
                <w:left w:val="none" w:sz="0" w:space="0" w:color="auto"/>
                <w:bottom w:val="none" w:sz="0" w:space="0" w:color="auto"/>
                <w:right w:val="none" w:sz="0" w:space="0" w:color="auto"/>
              </w:divBdr>
            </w:div>
            <w:div w:id="575893575">
              <w:marLeft w:val="0"/>
              <w:marRight w:val="0"/>
              <w:marTop w:val="225"/>
              <w:marBottom w:val="0"/>
              <w:divBdr>
                <w:top w:val="none" w:sz="0" w:space="0" w:color="auto"/>
                <w:left w:val="none" w:sz="0" w:space="0" w:color="auto"/>
                <w:bottom w:val="none" w:sz="0" w:space="0" w:color="auto"/>
                <w:right w:val="none" w:sz="0" w:space="0" w:color="auto"/>
              </w:divBdr>
              <w:divsChild>
                <w:div w:id="1819761162">
                  <w:marLeft w:val="0"/>
                  <w:marRight w:val="0"/>
                  <w:marTop w:val="0"/>
                  <w:marBottom w:val="0"/>
                  <w:divBdr>
                    <w:top w:val="none" w:sz="0" w:space="0" w:color="auto"/>
                    <w:left w:val="none" w:sz="0" w:space="0" w:color="auto"/>
                    <w:bottom w:val="none" w:sz="0" w:space="0" w:color="auto"/>
                    <w:right w:val="none" w:sz="0" w:space="0" w:color="auto"/>
                  </w:divBdr>
                </w:div>
                <w:div w:id="1578897603">
                  <w:marLeft w:val="0"/>
                  <w:marRight w:val="0"/>
                  <w:marTop w:val="0"/>
                  <w:marBottom w:val="0"/>
                  <w:divBdr>
                    <w:top w:val="none" w:sz="0" w:space="0" w:color="auto"/>
                    <w:left w:val="none" w:sz="0" w:space="0" w:color="auto"/>
                    <w:bottom w:val="none" w:sz="0" w:space="0" w:color="auto"/>
                    <w:right w:val="none" w:sz="0" w:space="0" w:color="auto"/>
                  </w:divBdr>
                </w:div>
                <w:div w:id="195965215">
                  <w:marLeft w:val="0"/>
                  <w:marRight w:val="0"/>
                  <w:marTop w:val="0"/>
                  <w:marBottom w:val="0"/>
                  <w:divBdr>
                    <w:top w:val="none" w:sz="0" w:space="0" w:color="auto"/>
                    <w:left w:val="none" w:sz="0" w:space="0" w:color="auto"/>
                    <w:bottom w:val="none" w:sz="0" w:space="0" w:color="auto"/>
                    <w:right w:val="none" w:sz="0" w:space="0" w:color="auto"/>
                  </w:divBdr>
                </w:div>
                <w:div w:id="3434404">
                  <w:marLeft w:val="0"/>
                  <w:marRight w:val="0"/>
                  <w:marTop w:val="0"/>
                  <w:marBottom w:val="0"/>
                  <w:divBdr>
                    <w:top w:val="none" w:sz="0" w:space="0" w:color="auto"/>
                    <w:left w:val="none" w:sz="0" w:space="0" w:color="auto"/>
                    <w:bottom w:val="none" w:sz="0" w:space="0" w:color="auto"/>
                    <w:right w:val="none" w:sz="0" w:space="0" w:color="auto"/>
                  </w:divBdr>
                </w:div>
              </w:divsChild>
            </w:div>
            <w:div w:id="534582820">
              <w:marLeft w:val="0"/>
              <w:marRight w:val="0"/>
              <w:marTop w:val="360"/>
              <w:marBottom w:val="495"/>
              <w:divBdr>
                <w:top w:val="none" w:sz="0" w:space="0" w:color="auto"/>
                <w:left w:val="none" w:sz="0" w:space="0" w:color="auto"/>
                <w:bottom w:val="none" w:sz="0" w:space="0" w:color="auto"/>
                <w:right w:val="none" w:sz="0" w:space="0" w:color="auto"/>
              </w:divBdr>
              <w:divsChild>
                <w:div w:id="1763378305">
                  <w:marLeft w:val="0"/>
                  <w:marRight w:val="0"/>
                  <w:marTop w:val="0"/>
                  <w:marBottom w:val="0"/>
                  <w:divBdr>
                    <w:top w:val="none" w:sz="0" w:space="0" w:color="auto"/>
                    <w:left w:val="none" w:sz="0" w:space="0" w:color="auto"/>
                    <w:bottom w:val="none" w:sz="0" w:space="0" w:color="auto"/>
                    <w:right w:val="none" w:sz="0" w:space="0" w:color="auto"/>
                  </w:divBdr>
                  <w:divsChild>
                    <w:div w:id="1927306691">
                      <w:marLeft w:val="0"/>
                      <w:marRight w:val="450"/>
                      <w:marTop w:val="0"/>
                      <w:marBottom w:val="0"/>
                      <w:divBdr>
                        <w:top w:val="none" w:sz="0" w:space="0" w:color="auto"/>
                        <w:left w:val="none" w:sz="0" w:space="0" w:color="auto"/>
                        <w:bottom w:val="none" w:sz="0" w:space="0" w:color="auto"/>
                        <w:right w:val="none" w:sz="0" w:space="0" w:color="auto"/>
                      </w:divBdr>
                    </w:div>
                    <w:div w:id="437412023">
                      <w:marLeft w:val="0"/>
                      <w:marRight w:val="600"/>
                      <w:marTop w:val="0"/>
                      <w:marBottom w:val="0"/>
                      <w:divBdr>
                        <w:top w:val="none" w:sz="0" w:space="0" w:color="auto"/>
                        <w:left w:val="none" w:sz="0" w:space="0" w:color="auto"/>
                        <w:bottom w:val="none" w:sz="0" w:space="0" w:color="auto"/>
                        <w:right w:val="none" w:sz="0" w:space="0" w:color="auto"/>
                      </w:divBdr>
                    </w:div>
                  </w:divsChild>
                </w:div>
                <w:div w:id="111024994">
                  <w:marLeft w:val="0"/>
                  <w:marRight w:val="0"/>
                  <w:marTop w:val="0"/>
                  <w:marBottom w:val="0"/>
                  <w:divBdr>
                    <w:top w:val="none" w:sz="0" w:space="0" w:color="auto"/>
                    <w:left w:val="none" w:sz="0" w:space="0" w:color="auto"/>
                    <w:bottom w:val="none" w:sz="0" w:space="0" w:color="auto"/>
                    <w:right w:val="none" w:sz="0" w:space="0" w:color="auto"/>
                  </w:divBdr>
                  <w:divsChild>
                    <w:div w:id="1668705054">
                      <w:marLeft w:val="0"/>
                      <w:marRight w:val="330"/>
                      <w:marTop w:val="0"/>
                      <w:marBottom w:val="0"/>
                      <w:divBdr>
                        <w:top w:val="none" w:sz="0" w:space="0" w:color="auto"/>
                        <w:left w:val="none" w:sz="0" w:space="0" w:color="auto"/>
                        <w:bottom w:val="none" w:sz="0" w:space="0" w:color="auto"/>
                        <w:right w:val="none" w:sz="0" w:space="0" w:color="auto"/>
                      </w:divBdr>
                    </w:div>
                    <w:div w:id="214480643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469591720">
              <w:marLeft w:val="0"/>
              <w:marRight w:val="0"/>
              <w:marTop w:val="0"/>
              <w:marBottom w:val="0"/>
              <w:divBdr>
                <w:top w:val="none" w:sz="0" w:space="0" w:color="auto"/>
                <w:left w:val="none" w:sz="0" w:space="0" w:color="auto"/>
                <w:bottom w:val="none" w:sz="0" w:space="0" w:color="auto"/>
                <w:right w:val="none" w:sz="0" w:space="0" w:color="auto"/>
              </w:divBdr>
              <w:divsChild>
                <w:div w:id="2031950338">
                  <w:marLeft w:val="0"/>
                  <w:marRight w:val="0"/>
                  <w:marTop w:val="0"/>
                  <w:marBottom w:val="0"/>
                  <w:divBdr>
                    <w:top w:val="none" w:sz="0" w:space="0" w:color="auto"/>
                    <w:left w:val="none" w:sz="0" w:space="0" w:color="auto"/>
                    <w:bottom w:val="dashed" w:sz="6" w:space="30" w:color="999999"/>
                    <w:right w:val="none" w:sz="0" w:space="0" w:color="auto"/>
                  </w:divBdr>
                </w:div>
                <w:div w:id="602959695">
                  <w:marLeft w:val="0"/>
                  <w:marRight w:val="0"/>
                  <w:marTop w:val="0"/>
                  <w:marBottom w:val="375"/>
                  <w:divBdr>
                    <w:top w:val="none" w:sz="0" w:space="0" w:color="auto"/>
                    <w:left w:val="none" w:sz="0" w:space="0" w:color="auto"/>
                    <w:bottom w:val="none" w:sz="0" w:space="0" w:color="auto"/>
                    <w:right w:val="none" w:sz="0" w:space="0" w:color="auto"/>
                  </w:divBdr>
                  <w:divsChild>
                    <w:div w:id="1202742468">
                      <w:marLeft w:val="0"/>
                      <w:marRight w:val="0"/>
                      <w:marTop w:val="375"/>
                      <w:marBottom w:val="0"/>
                      <w:divBdr>
                        <w:top w:val="none" w:sz="0" w:space="0" w:color="auto"/>
                        <w:left w:val="none" w:sz="0" w:space="0" w:color="auto"/>
                        <w:bottom w:val="none" w:sz="0" w:space="0" w:color="auto"/>
                        <w:right w:val="none" w:sz="0" w:space="0" w:color="auto"/>
                      </w:divBdr>
                      <w:divsChild>
                        <w:div w:id="1549491485">
                          <w:marLeft w:val="0"/>
                          <w:marRight w:val="225"/>
                          <w:marTop w:val="0"/>
                          <w:marBottom w:val="0"/>
                          <w:divBdr>
                            <w:top w:val="single" w:sz="6" w:space="0" w:color="DCDCDC"/>
                            <w:left w:val="single" w:sz="6" w:space="8" w:color="DCDCDC"/>
                            <w:bottom w:val="single" w:sz="6" w:space="0" w:color="DCDCDC"/>
                            <w:right w:val="single" w:sz="6" w:space="8" w:color="DCDCDC"/>
                          </w:divBdr>
                        </w:div>
                        <w:div w:id="1120219935">
                          <w:marLeft w:val="0"/>
                          <w:marRight w:val="0"/>
                          <w:marTop w:val="0"/>
                          <w:marBottom w:val="0"/>
                          <w:divBdr>
                            <w:top w:val="none" w:sz="0" w:space="0" w:color="auto"/>
                            <w:left w:val="none" w:sz="0" w:space="0" w:color="auto"/>
                            <w:bottom w:val="none" w:sz="0" w:space="0" w:color="auto"/>
                            <w:right w:val="none" w:sz="0" w:space="0" w:color="auto"/>
                          </w:divBdr>
                        </w:div>
                      </w:divsChild>
                    </w:div>
                    <w:div w:id="1241059600">
                      <w:marLeft w:val="0"/>
                      <w:marRight w:val="0"/>
                      <w:marTop w:val="375"/>
                      <w:marBottom w:val="0"/>
                      <w:divBdr>
                        <w:top w:val="none" w:sz="0" w:space="0" w:color="auto"/>
                        <w:left w:val="none" w:sz="0" w:space="0" w:color="auto"/>
                        <w:bottom w:val="none" w:sz="0" w:space="0" w:color="auto"/>
                        <w:right w:val="none" w:sz="0" w:space="0" w:color="auto"/>
                      </w:divBdr>
                      <w:divsChild>
                        <w:div w:id="1333803154">
                          <w:marLeft w:val="0"/>
                          <w:marRight w:val="225"/>
                          <w:marTop w:val="0"/>
                          <w:marBottom w:val="0"/>
                          <w:divBdr>
                            <w:top w:val="single" w:sz="6" w:space="0" w:color="DCDCDC"/>
                            <w:left w:val="single" w:sz="6" w:space="8" w:color="DCDCDC"/>
                            <w:bottom w:val="single" w:sz="6" w:space="0" w:color="DCDCDC"/>
                            <w:right w:val="single" w:sz="6" w:space="8" w:color="DCDCDC"/>
                          </w:divBdr>
                        </w:div>
                        <w:div w:id="1134062488">
                          <w:marLeft w:val="0"/>
                          <w:marRight w:val="0"/>
                          <w:marTop w:val="0"/>
                          <w:marBottom w:val="0"/>
                          <w:divBdr>
                            <w:top w:val="none" w:sz="0" w:space="0" w:color="auto"/>
                            <w:left w:val="none" w:sz="0" w:space="0" w:color="auto"/>
                            <w:bottom w:val="none" w:sz="0" w:space="0" w:color="auto"/>
                            <w:right w:val="none" w:sz="0" w:space="0" w:color="auto"/>
                          </w:divBdr>
                        </w:div>
                      </w:divsChild>
                    </w:div>
                    <w:div w:id="769203236">
                      <w:marLeft w:val="0"/>
                      <w:marRight w:val="0"/>
                      <w:marTop w:val="375"/>
                      <w:marBottom w:val="0"/>
                      <w:divBdr>
                        <w:top w:val="none" w:sz="0" w:space="0" w:color="auto"/>
                        <w:left w:val="none" w:sz="0" w:space="0" w:color="auto"/>
                        <w:bottom w:val="none" w:sz="0" w:space="0" w:color="auto"/>
                        <w:right w:val="none" w:sz="0" w:space="0" w:color="auto"/>
                      </w:divBdr>
                      <w:divsChild>
                        <w:div w:id="371075738">
                          <w:marLeft w:val="0"/>
                          <w:marRight w:val="225"/>
                          <w:marTop w:val="0"/>
                          <w:marBottom w:val="0"/>
                          <w:divBdr>
                            <w:top w:val="single" w:sz="6" w:space="0" w:color="DCDCDC"/>
                            <w:left w:val="single" w:sz="6" w:space="8" w:color="DCDCDC"/>
                            <w:bottom w:val="single" w:sz="6" w:space="0" w:color="DCDCDC"/>
                            <w:right w:val="single" w:sz="6" w:space="8" w:color="DCDCDC"/>
                          </w:divBdr>
                        </w:div>
                        <w:div w:id="1879120107">
                          <w:marLeft w:val="0"/>
                          <w:marRight w:val="0"/>
                          <w:marTop w:val="0"/>
                          <w:marBottom w:val="0"/>
                          <w:divBdr>
                            <w:top w:val="none" w:sz="0" w:space="0" w:color="auto"/>
                            <w:left w:val="none" w:sz="0" w:space="0" w:color="auto"/>
                            <w:bottom w:val="none" w:sz="0" w:space="0" w:color="auto"/>
                            <w:right w:val="none" w:sz="0" w:space="0" w:color="auto"/>
                          </w:divBdr>
                        </w:div>
                        <w:div w:id="86927385">
                          <w:marLeft w:val="0"/>
                          <w:marRight w:val="0"/>
                          <w:marTop w:val="0"/>
                          <w:marBottom w:val="0"/>
                          <w:divBdr>
                            <w:top w:val="none" w:sz="0" w:space="0" w:color="auto"/>
                            <w:left w:val="none" w:sz="0" w:space="0" w:color="auto"/>
                            <w:bottom w:val="none" w:sz="0" w:space="0" w:color="auto"/>
                            <w:right w:val="none" w:sz="0" w:space="0" w:color="auto"/>
                          </w:divBdr>
                        </w:div>
                        <w:div w:id="636111852">
                          <w:marLeft w:val="0"/>
                          <w:marRight w:val="0"/>
                          <w:marTop w:val="0"/>
                          <w:marBottom w:val="0"/>
                          <w:divBdr>
                            <w:top w:val="none" w:sz="0" w:space="0" w:color="auto"/>
                            <w:left w:val="none" w:sz="0" w:space="0" w:color="auto"/>
                            <w:bottom w:val="none" w:sz="0" w:space="0" w:color="auto"/>
                            <w:right w:val="none" w:sz="0" w:space="0" w:color="auto"/>
                          </w:divBdr>
                        </w:div>
                      </w:divsChild>
                    </w:div>
                    <w:div w:id="1875268444">
                      <w:marLeft w:val="0"/>
                      <w:marRight w:val="0"/>
                      <w:marTop w:val="375"/>
                      <w:marBottom w:val="0"/>
                      <w:divBdr>
                        <w:top w:val="none" w:sz="0" w:space="0" w:color="auto"/>
                        <w:left w:val="none" w:sz="0" w:space="0" w:color="auto"/>
                        <w:bottom w:val="none" w:sz="0" w:space="0" w:color="auto"/>
                        <w:right w:val="none" w:sz="0" w:space="0" w:color="auto"/>
                      </w:divBdr>
                      <w:divsChild>
                        <w:div w:id="552887524">
                          <w:marLeft w:val="0"/>
                          <w:marRight w:val="225"/>
                          <w:marTop w:val="0"/>
                          <w:marBottom w:val="0"/>
                          <w:divBdr>
                            <w:top w:val="single" w:sz="6" w:space="0" w:color="DCDCDC"/>
                            <w:left w:val="single" w:sz="6" w:space="8" w:color="DCDCDC"/>
                            <w:bottom w:val="single" w:sz="6" w:space="0" w:color="DCDCDC"/>
                            <w:right w:val="single" w:sz="6" w:space="8" w:color="DCDCDC"/>
                          </w:divBdr>
                        </w:div>
                        <w:div w:id="4674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339796">
          <w:marLeft w:val="0"/>
          <w:marRight w:val="0"/>
          <w:marTop w:val="300"/>
          <w:marBottom w:val="0"/>
          <w:divBdr>
            <w:top w:val="none" w:sz="0" w:space="0" w:color="auto"/>
            <w:left w:val="none" w:sz="0" w:space="0" w:color="auto"/>
            <w:bottom w:val="dashed" w:sz="6" w:space="0" w:color="999999"/>
            <w:right w:val="none" w:sz="0" w:space="0" w:color="auto"/>
          </w:divBdr>
          <w:divsChild>
            <w:div w:id="388773084">
              <w:marLeft w:val="0"/>
              <w:marRight w:val="0"/>
              <w:marTop w:val="0"/>
              <w:marBottom w:val="450"/>
              <w:divBdr>
                <w:top w:val="none" w:sz="0" w:space="0" w:color="auto"/>
                <w:left w:val="none" w:sz="0" w:space="0" w:color="auto"/>
                <w:bottom w:val="none" w:sz="0" w:space="0" w:color="auto"/>
                <w:right w:val="none" w:sz="0" w:space="0" w:color="auto"/>
              </w:divBdr>
              <w:divsChild>
                <w:div w:id="16104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4269">
          <w:marLeft w:val="0"/>
          <w:marRight w:val="0"/>
          <w:marTop w:val="300"/>
          <w:marBottom w:val="0"/>
          <w:divBdr>
            <w:top w:val="none" w:sz="0" w:space="0" w:color="auto"/>
            <w:left w:val="none" w:sz="0" w:space="0" w:color="auto"/>
            <w:bottom w:val="dashed" w:sz="6" w:space="0" w:color="999999"/>
            <w:right w:val="none" w:sz="0" w:space="0" w:color="auto"/>
          </w:divBdr>
          <w:divsChild>
            <w:div w:id="161699997">
              <w:marLeft w:val="0"/>
              <w:marRight w:val="0"/>
              <w:marTop w:val="0"/>
              <w:marBottom w:val="0"/>
              <w:divBdr>
                <w:top w:val="none" w:sz="0" w:space="0" w:color="auto"/>
                <w:left w:val="none" w:sz="0" w:space="0" w:color="auto"/>
                <w:bottom w:val="none" w:sz="0" w:space="0" w:color="auto"/>
                <w:right w:val="none" w:sz="0" w:space="0" w:color="auto"/>
              </w:divBdr>
            </w:div>
            <w:div w:id="788595469">
              <w:marLeft w:val="0"/>
              <w:marRight w:val="0"/>
              <w:marTop w:val="225"/>
              <w:marBottom w:val="0"/>
              <w:divBdr>
                <w:top w:val="none" w:sz="0" w:space="0" w:color="auto"/>
                <w:left w:val="none" w:sz="0" w:space="0" w:color="auto"/>
                <w:bottom w:val="none" w:sz="0" w:space="0" w:color="auto"/>
                <w:right w:val="none" w:sz="0" w:space="0" w:color="auto"/>
              </w:divBdr>
              <w:divsChild>
                <w:div w:id="368993657">
                  <w:marLeft w:val="0"/>
                  <w:marRight w:val="0"/>
                  <w:marTop w:val="0"/>
                  <w:marBottom w:val="0"/>
                  <w:divBdr>
                    <w:top w:val="none" w:sz="0" w:space="0" w:color="auto"/>
                    <w:left w:val="none" w:sz="0" w:space="0" w:color="auto"/>
                    <w:bottom w:val="none" w:sz="0" w:space="0" w:color="auto"/>
                    <w:right w:val="none" w:sz="0" w:space="0" w:color="auto"/>
                  </w:divBdr>
                </w:div>
                <w:div w:id="2054384336">
                  <w:marLeft w:val="0"/>
                  <w:marRight w:val="0"/>
                  <w:marTop w:val="0"/>
                  <w:marBottom w:val="0"/>
                  <w:divBdr>
                    <w:top w:val="none" w:sz="0" w:space="0" w:color="auto"/>
                    <w:left w:val="none" w:sz="0" w:space="0" w:color="auto"/>
                    <w:bottom w:val="none" w:sz="0" w:space="0" w:color="auto"/>
                    <w:right w:val="none" w:sz="0" w:space="0" w:color="auto"/>
                  </w:divBdr>
                </w:div>
                <w:div w:id="1281959224">
                  <w:marLeft w:val="0"/>
                  <w:marRight w:val="0"/>
                  <w:marTop w:val="0"/>
                  <w:marBottom w:val="0"/>
                  <w:divBdr>
                    <w:top w:val="none" w:sz="0" w:space="0" w:color="auto"/>
                    <w:left w:val="none" w:sz="0" w:space="0" w:color="auto"/>
                    <w:bottom w:val="none" w:sz="0" w:space="0" w:color="auto"/>
                    <w:right w:val="none" w:sz="0" w:space="0" w:color="auto"/>
                  </w:divBdr>
                </w:div>
                <w:div w:id="2011174067">
                  <w:marLeft w:val="0"/>
                  <w:marRight w:val="0"/>
                  <w:marTop w:val="0"/>
                  <w:marBottom w:val="0"/>
                  <w:divBdr>
                    <w:top w:val="none" w:sz="0" w:space="0" w:color="auto"/>
                    <w:left w:val="none" w:sz="0" w:space="0" w:color="auto"/>
                    <w:bottom w:val="none" w:sz="0" w:space="0" w:color="auto"/>
                    <w:right w:val="none" w:sz="0" w:space="0" w:color="auto"/>
                  </w:divBdr>
                </w:div>
              </w:divsChild>
            </w:div>
            <w:div w:id="121701244">
              <w:marLeft w:val="0"/>
              <w:marRight w:val="0"/>
              <w:marTop w:val="360"/>
              <w:marBottom w:val="495"/>
              <w:divBdr>
                <w:top w:val="none" w:sz="0" w:space="0" w:color="auto"/>
                <w:left w:val="none" w:sz="0" w:space="0" w:color="auto"/>
                <w:bottom w:val="none" w:sz="0" w:space="0" w:color="auto"/>
                <w:right w:val="none" w:sz="0" w:space="0" w:color="auto"/>
              </w:divBdr>
              <w:divsChild>
                <w:div w:id="1434784240">
                  <w:marLeft w:val="0"/>
                  <w:marRight w:val="0"/>
                  <w:marTop w:val="0"/>
                  <w:marBottom w:val="0"/>
                  <w:divBdr>
                    <w:top w:val="none" w:sz="0" w:space="0" w:color="auto"/>
                    <w:left w:val="none" w:sz="0" w:space="0" w:color="auto"/>
                    <w:bottom w:val="none" w:sz="0" w:space="0" w:color="auto"/>
                    <w:right w:val="none" w:sz="0" w:space="0" w:color="auto"/>
                  </w:divBdr>
                  <w:divsChild>
                    <w:div w:id="52582290">
                      <w:marLeft w:val="0"/>
                      <w:marRight w:val="450"/>
                      <w:marTop w:val="0"/>
                      <w:marBottom w:val="0"/>
                      <w:divBdr>
                        <w:top w:val="none" w:sz="0" w:space="0" w:color="auto"/>
                        <w:left w:val="none" w:sz="0" w:space="0" w:color="auto"/>
                        <w:bottom w:val="none" w:sz="0" w:space="0" w:color="auto"/>
                        <w:right w:val="none" w:sz="0" w:space="0" w:color="auto"/>
                      </w:divBdr>
                    </w:div>
                    <w:div w:id="575358266">
                      <w:marLeft w:val="0"/>
                      <w:marRight w:val="600"/>
                      <w:marTop w:val="0"/>
                      <w:marBottom w:val="0"/>
                      <w:divBdr>
                        <w:top w:val="none" w:sz="0" w:space="0" w:color="auto"/>
                        <w:left w:val="none" w:sz="0" w:space="0" w:color="auto"/>
                        <w:bottom w:val="none" w:sz="0" w:space="0" w:color="auto"/>
                        <w:right w:val="none" w:sz="0" w:space="0" w:color="auto"/>
                      </w:divBdr>
                    </w:div>
                  </w:divsChild>
                </w:div>
                <w:div w:id="723719013">
                  <w:marLeft w:val="0"/>
                  <w:marRight w:val="0"/>
                  <w:marTop w:val="0"/>
                  <w:marBottom w:val="0"/>
                  <w:divBdr>
                    <w:top w:val="none" w:sz="0" w:space="0" w:color="auto"/>
                    <w:left w:val="none" w:sz="0" w:space="0" w:color="auto"/>
                    <w:bottom w:val="none" w:sz="0" w:space="0" w:color="auto"/>
                    <w:right w:val="none" w:sz="0" w:space="0" w:color="auto"/>
                  </w:divBdr>
                  <w:divsChild>
                    <w:div w:id="735593662">
                      <w:marLeft w:val="0"/>
                      <w:marRight w:val="330"/>
                      <w:marTop w:val="0"/>
                      <w:marBottom w:val="0"/>
                      <w:divBdr>
                        <w:top w:val="none" w:sz="0" w:space="0" w:color="auto"/>
                        <w:left w:val="none" w:sz="0" w:space="0" w:color="auto"/>
                        <w:bottom w:val="none" w:sz="0" w:space="0" w:color="auto"/>
                        <w:right w:val="none" w:sz="0" w:space="0" w:color="auto"/>
                      </w:divBdr>
                    </w:div>
                    <w:div w:id="109015355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420030597">
              <w:marLeft w:val="0"/>
              <w:marRight w:val="0"/>
              <w:marTop w:val="0"/>
              <w:marBottom w:val="0"/>
              <w:divBdr>
                <w:top w:val="none" w:sz="0" w:space="0" w:color="auto"/>
                <w:left w:val="none" w:sz="0" w:space="0" w:color="auto"/>
                <w:bottom w:val="none" w:sz="0" w:space="0" w:color="auto"/>
                <w:right w:val="none" w:sz="0" w:space="0" w:color="auto"/>
              </w:divBdr>
              <w:divsChild>
                <w:div w:id="771240624">
                  <w:marLeft w:val="0"/>
                  <w:marRight w:val="0"/>
                  <w:marTop w:val="0"/>
                  <w:marBottom w:val="0"/>
                  <w:divBdr>
                    <w:top w:val="none" w:sz="0" w:space="0" w:color="auto"/>
                    <w:left w:val="none" w:sz="0" w:space="0" w:color="auto"/>
                    <w:bottom w:val="dashed" w:sz="6" w:space="30" w:color="999999"/>
                    <w:right w:val="none" w:sz="0" w:space="0" w:color="auto"/>
                  </w:divBdr>
                </w:div>
                <w:div w:id="1310744066">
                  <w:marLeft w:val="0"/>
                  <w:marRight w:val="0"/>
                  <w:marTop w:val="0"/>
                  <w:marBottom w:val="375"/>
                  <w:divBdr>
                    <w:top w:val="none" w:sz="0" w:space="0" w:color="auto"/>
                    <w:left w:val="none" w:sz="0" w:space="0" w:color="auto"/>
                    <w:bottom w:val="none" w:sz="0" w:space="0" w:color="auto"/>
                    <w:right w:val="none" w:sz="0" w:space="0" w:color="auto"/>
                  </w:divBdr>
                  <w:divsChild>
                    <w:div w:id="1402022343">
                      <w:marLeft w:val="0"/>
                      <w:marRight w:val="0"/>
                      <w:marTop w:val="375"/>
                      <w:marBottom w:val="0"/>
                      <w:divBdr>
                        <w:top w:val="none" w:sz="0" w:space="0" w:color="auto"/>
                        <w:left w:val="none" w:sz="0" w:space="0" w:color="auto"/>
                        <w:bottom w:val="none" w:sz="0" w:space="0" w:color="auto"/>
                        <w:right w:val="none" w:sz="0" w:space="0" w:color="auto"/>
                      </w:divBdr>
                      <w:divsChild>
                        <w:div w:id="872494548">
                          <w:marLeft w:val="0"/>
                          <w:marRight w:val="225"/>
                          <w:marTop w:val="0"/>
                          <w:marBottom w:val="0"/>
                          <w:divBdr>
                            <w:top w:val="single" w:sz="6" w:space="0" w:color="DCDCDC"/>
                            <w:left w:val="single" w:sz="6" w:space="8" w:color="DCDCDC"/>
                            <w:bottom w:val="single" w:sz="6" w:space="0" w:color="DCDCDC"/>
                            <w:right w:val="single" w:sz="6" w:space="8" w:color="DCDCDC"/>
                          </w:divBdr>
                        </w:div>
                        <w:div w:id="730691681">
                          <w:marLeft w:val="0"/>
                          <w:marRight w:val="0"/>
                          <w:marTop w:val="0"/>
                          <w:marBottom w:val="0"/>
                          <w:divBdr>
                            <w:top w:val="none" w:sz="0" w:space="0" w:color="auto"/>
                            <w:left w:val="none" w:sz="0" w:space="0" w:color="auto"/>
                            <w:bottom w:val="none" w:sz="0" w:space="0" w:color="auto"/>
                            <w:right w:val="none" w:sz="0" w:space="0" w:color="auto"/>
                          </w:divBdr>
                        </w:div>
                      </w:divsChild>
                    </w:div>
                    <w:div w:id="1135180299">
                      <w:marLeft w:val="0"/>
                      <w:marRight w:val="0"/>
                      <w:marTop w:val="375"/>
                      <w:marBottom w:val="0"/>
                      <w:divBdr>
                        <w:top w:val="none" w:sz="0" w:space="0" w:color="auto"/>
                        <w:left w:val="none" w:sz="0" w:space="0" w:color="auto"/>
                        <w:bottom w:val="none" w:sz="0" w:space="0" w:color="auto"/>
                        <w:right w:val="none" w:sz="0" w:space="0" w:color="auto"/>
                      </w:divBdr>
                      <w:divsChild>
                        <w:div w:id="1384985673">
                          <w:marLeft w:val="0"/>
                          <w:marRight w:val="225"/>
                          <w:marTop w:val="0"/>
                          <w:marBottom w:val="0"/>
                          <w:divBdr>
                            <w:top w:val="single" w:sz="6" w:space="0" w:color="DCDCDC"/>
                            <w:left w:val="single" w:sz="6" w:space="8" w:color="DCDCDC"/>
                            <w:bottom w:val="single" w:sz="6" w:space="0" w:color="DCDCDC"/>
                            <w:right w:val="single" w:sz="6" w:space="8" w:color="DCDCDC"/>
                          </w:divBdr>
                        </w:div>
                        <w:div w:id="1994093147">
                          <w:marLeft w:val="0"/>
                          <w:marRight w:val="0"/>
                          <w:marTop w:val="0"/>
                          <w:marBottom w:val="0"/>
                          <w:divBdr>
                            <w:top w:val="none" w:sz="0" w:space="0" w:color="auto"/>
                            <w:left w:val="none" w:sz="0" w:space="0" w:color="auto"/>
                            <w:bottom w:val="none" w:sz="0" w:space="0" w:color="auto"/>
                            <w:right w:val="none" w:sz="0" w:space="0" w:color="auto"/>
                          </w:divBdr>
                        </w:div>
                      </w:divsChild>
                    </w:div>
                    <w:div w:id="1976907939">
                      <w:marLeft w:val="0"/>
                      <w:marRight w:val="0"/>
                      <w:marTop w:val="375"/>
                      <w:marBottom w:val="0"/>
                      <w:divBdr>
                        <w:top w:val="none" w:sz="0" w:space="0" w:color="auto"/>
                        <w:left w:val="none" w:sz="0" w:space="0" w:color="auto"/>
                        <w:bottom w:val="none" w:sz="0" w:space="0" w:color="auto"/>
                        <w:right w:val="none" w:sz="0" w:space="0" w:color="auto"/>
                      </w:divBdr>
                      <w:divsChild>
                        <w:div w:id="513763966">
                          <w:marLeft w:val="0"/>
                          <w:marRight w:val="225"/>
                          <w:marTop w:val="0"/>
                          <w:marBottom w:val="0"/>
                          <w:divBdr>
                            <w:top w:val="single" w:sz="6" w:space="0" w:color="DCDCDC"/>
                            <w:left w:val="single" w:sz="6" w:space="8" w:color="DCDCDC"/>
                            <w:bottom w:val="single" w:sz="6" w:space="0" w:color="DCDCDC"/>
                            <w:right w:val="single" w:sz="6" w:space="8" w:color="DCDCDC"/>
                          </w:divBdr>
                        </w:div>
                        <w:div w:id="69697075">
                          <w:marLeft w:val="0"/>
                          <w:marRight w:val="0"/>
                          <w:marTop w:val="0"/>
                          <w:marBottom w:val="0"/>
                          <w:divBdr>
                            <w:top w:val="none" w:sz="0" w:space="0" w:color="auto"/>
                            <w:left w:val="none" w:sz="0" w:space="0" w:color="auto"/>
                            <w:bottom w:val="none" w:sz="0" w:space="0" w:color="auto"/>
                            <w:right w:val="none" w:sz="0" w:space="0" w:color="auto"/>
                          </w:divBdr>
                        </w:div>
                        <w:div w:id="380792438">
                          <w:marLeft w:val="0"/>
                          <w:marRight w:val="0"/>
                          <w:marTop w:val="0"/>
                          <w:marBottom w:val="0"/>
                          <w:divBdr>
                            <w:top w:val="none" w:sz="0" w:space="0" w:color="auto"/>
                            <w:left w:val="none" w:sz="0" w:space="0" w:color="auto"/>
                            <w:bottom w:val="none" w:sz="0" w:space="0" w:color="auto"/>
                            <w:right w:val="none" w:sz="0" w:space="0" w:color="auto"/>
                          </w:divBdr>
                        </w:div>
                        <w:div w:id="1293172723">
                          <w:marLeft w:val="0"/>
                          <w:marRight w:val="0"/>
                          <w:marTop w:val="0"/>
                          <w:marBottom w:val="0"/>
                          <w:divBdr>
                            <w:top w:val="none" w:sz="0" w:space="0" w:color="auto"/>
                            <w:left w:val="none" w:sz="0" w:space="0" w:color="auto"/>
                            <w:bottom w:val="none" w:sz="0" w:space="0" w:color="auto"/>
                            <w:right w:val="none" w:sz="0" w:space="0" w:color="auto"/>
                          </w:divBdr>
                        </w:div>
                      </w:divsChild>
                    </w:div>
                    <w:div w:id="163977009">
                      <w:marLeft w:val="0"/>
                      <w:marRight w:val="0"/>
                      <w:marTop w:val="375"/>
                      <w:marBottom w:val="0"/>
                      <w:divBdr>
                        <w:top w:val="none" w:sz="0" w:space="0" w:color="auto"/>
                        <w:left w:val="none" w:sz="0" w:space="0" w:color="auto"/>
                        <w:bottom w:val="none" w:sz="0" w:space="0" w:color="auto"/>
                        <w:right w:val="none" w:sz="0" w:space="0" w:color="auto"/>
                      </w:divBdr>
                      <w:divsChild>
                        <w:div w:id="1459447336">
                          <w:marLeft w:val="0"/>
                          <w:marRight w:val="225"/>
                          <w:marTop w:val="0"/>
                          <w:marBottom w:val="0"/>
                          <w:divBdr>
                            <w:top w:val="single" w:sz="6" w:space="0" w:color="DCDCDC"/>
                            <w:left w:val="single" w:sz="6" w:space="8" w:color="DCDCDC"/>
                            <w:bottom w:val="single" w:sz="6" w:space="0" w:color="DCDCDC"/>
                            <w:right w:val="single" w:sz="6" w:space="8" w:color="DCDCDC"/>
                          </w:divBdr>
                        </w:div>
                        <w:div w:id="6758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8030">
          <w:marLeft w:val="0"/>
          <w:marRight w:val="0"/>
          <w:marTop w:val="300"/>
          <w:marBottom w:val="0"/>
          <w:divBdr>
            <w:top w:val="none" w:sz="0" w:space="0" w:color="auto"/>
            <w:left w:val="none" w:sz="0" w:space="0" w:color="auto"/>
            <w:bottom w:val="dashed" w:sz="6" w:space="0" w:color="999999"/>
            <w:right w:val="none" w:sz="0" w:space="0" w:color="auto"/>
          </w:divBdr>
          <w:divsChild>
            <w:div w:id="192498419">
              <w:marLeft w:val="0"/>
              <w:marRight w:val="0"/>
              <w:marTop w:val="0"/>
              <w:marBottom w:val="0"/>
              <w:divBdr>
                <w:top w:val="none" w:sz="0" w:space="0" w:color="auto"/>
                <w:left w:val="none" w:sz="0" w:space="0" w:color="auto"/>
                <w:bottom w:val="none" w:sz="0" w:space="0" w:color="auto"/>
                <w:right w:val="none" w:sz="0" w:space="0" w:color="auto"/>
              </w:divBdr>
            </w:div>
            <w:div w:id="696201618">
              <w:marLeft w:val="0"/>
              <w:marRight w:val="0"/>
              <w:marTop w:val="225"/>
              <w:marBottom w:val="0"/>
              <w:divBdr>
                <w:top w:val="none" w:sz="0" w:space="0" w:color="auto"/>
                <w:left w:val="none" w:sz="0" w:space="0" w:color="auto"/>
                <w:bottom w:val="none" w:sz="0" w:space="0" w:color="auto"/>
                <w:right w:val="none" w:sz="0" w:space="0" w:color="auto"/>
              </w:divBdr>
              <w:divsChild>
                <w:div w:id="1780834126">
                  <w:marLeft w:val="0"/>
                  <w:marRight w:val="0"/>
                  <w:marTop w:val="0"/>
                  <w:marBottom w:val="0"/>
                  <w:divBdr>
                    <w:top w:val="none" w:sz="0" w:space="0" w:color="auto"/>
                    <w:left w:val="none" w:sz="0" w:space="0" w:color="auto"/>
                    <w:bottom w:val="none" w:sz="0" w:space="0" w:color="auto"/>
                    <w:right w:val="none" w:sz="0" w:space="0" w:color="auto"/>
                  </w:divBdr>
                </w:div>
                <w:div w:id="1768227737">
                  <w:marLeft w:val="0"/>
                  <w:marRight w:val="0"/>
                  <w:marTop w:val="0"/>
                  <w:marBottom w:val="0"/>
                  <w:divBdr>
                    <w:top w:val="none" w:sz="0" w:space="0" w:color="auto"/>
                    <w:left w:val="none" w:sz="0" w:space="0" w:color="auto"/>
                    <w:bottom w:val="none" w:sz="0" w:space="0" w:color="auto"/>
                    <w:right w:val="none" w:sz="0" w:space="0" w:color="auto"/>
                  </w:divBdr>
                </w:div>
                <w:div w:id="114374667">
                  <w:marLeft w:val="0"/>
                  <w:marRight w:val="0"/>
                  <w:marTop w:val="0"/>
                  <w:marBottom w:val="0"/>
                  <w:divBdr>
                    <w:top w:val="none" w:sz="0" w:space="0" w:color="auto"/>
                    <w:left w:val="none" w:sz="0" w:space="0" w:color="auto"/>
                    <w:bottom w:val="none" w:sz="0" w:space="0" w:color="auto"/>
                    <w:right w:val="none" w:sz="0" w:space="0" w:color="auto"/>
                  </w:divBdr>
                </w:div>
                <w:div w:id="454563459">
                  <w:marLeft w:val="0"/>
                  <w:marRight w:val="0"/>
                  <w:marTop w:val="0"/>
                  <w:marBottom w:val="0"/>
                  <w:divBdr>
                    <w:top w:val="none" w:sz="0" w:space="0" w:color="auto"/>
                    <w:left w:val="none" w:sz="0" w:space="0" w:color="auto"/>
                    <w:bottom w:val="none" w:sz="0" w:space="0" w:color="auto"/>
                    <w:right w:val="none" w:sz="0" w:space="0" w:color="auto"/>
                  </w:divBdr>
                </w:div>
              </w:divsChild>
            </w:div>
            <w:div w:id="1908764729">
              <w:marLeft w:val="0"/>
              <w:marRight w:val="0"/>
              <w:marTop w:val="360"/>
              <w:marBottom w:val="495"/>
              <w:divBdr>
                <w:top w:val="none" w:sz="0" w:space="0" w:color="auto"/>
                <w:left w:val="none" w:sz="0" w:space="0" w:color="auto"/>
                <w:bottom w:val="none" w:sz="0" w:space="0" w:color="auto"/>
                <w:right w:val="none" w:sz="0" w:space="0" w:color="auto"/>
              </w:divBdr>
              <w:divsChild>
                <w:div w:id="2079815122">
                  <w:marLeft w:val="0"/>
                  <w:marRight w:val="0"/>
                  <w:marTop w:val="0"/>
                  <w:marBottom w:val="0"/>
                  <w:divBdr>
                    <w:top w:val="none" w:sz="0" w:space="0" w:color="auto"/>
                    <w:left w:val="none" w:sz="0" w:space="0" w:color="auto"/>
                    <w:bottom w:val="none" w:sz="0" w:space="0" w:color="auto"/>
                    <w:right w:val="none" w:sz="0" w:space="0" w:color="auto"/>
                  </w:divBdr>
                  <w:divsChild>
                    <w:div w:id="1319186434">
                      <w:marLeft w:val="0"/>
                      <w:marRight w:val="450"/>
                      <w:marTop w:val="0"/>
                      <w:marBottom w:val="0"/>
                      <w:divBdr>
                        <w:top w:val="none" w:sz="0" w:space="0" w:color="auto"/>
                        <w:left w:val="none" w:sz="0" w:space="0" w:color="auto"/>
                        <w:bottom w:val="none" w:sz="0" w:space="0" w:color="auto"/>
                        <w:right w:val="none" w:sz="0" w:space="0" w:color="auto"/>
                      </w:divBdr>
                    </w:div>
                    <w:div w:id="1170636712">
                      <w:marLeft w:val="0"/>
                      <w:marRight w:val="600"/>
                      <w:marTop w:val="0"/>
                      <w:marBottom w:val="0"/>
                      <w:divBdr>
                        <w:top w:val="none" w:sz="0" w:space="0" w:color="auto"/>
                        <w:left w:val="none" w:sz="0" w:space="0" w:color="auto"/>
                        <w:bottom w:val="none" w:sz="0" w:space="0" w:color="auto"/>
                        <w:right w:val="none" w:sz="0" w:space="0" w:color="auto"/>
                      </w:divBdr>
                    </w:div>
                  </w:divsChild>
                </w:div>
                <w:div w:id="2111199318">
                  <w:marLeft w:val="0"/>
                  <w:marRight w:val="0"/>
                  <w:marTop w:val="0"/>
                  <w:marBottom w:val="0"/>
                  <w:divBdr>
                    <w:top w:val="none" w:sz="0" w:space="0" w:color="auto"/>
                    <w:left w:val="none" w:sz="0" w:space="0" w:color="auto"/>
                    <w:bottom w:val="none" w:sz="0" w:space="0" w:color="auto"/>
                    <w:right w:val="none" w:sz="0" w:space="0" w:color="auto"/>
                  </w:divBdr>
                  <w:divsChild>
                    <w:div w:id="540745963">
                      <w:marLeft w:val="0"/>
                      <w:marRight w:val="330"/>
                      <w:marTop w:val="0"/>
                      <w:marBottom w:val="0"/>
                      <w:divBdr>
                        <w:top w:val="none" w:sz="0" w:space="0" w:color="auto"/>
                        <w:left w:val="none" w:sz="0" w:space="0" w:color="auto"/>
                        <w:bottom w:val="none" w:sz="0" w:space="0" w:color="auto"/>
                        <w:right w:val="none" w:sz="0" w:space="0" w:color="auto"/>
                      </w:divBdr>
                    </w:div>
                    <w:div w:id="145891127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926381331">
              <w:marLeft w:val="0"/>
              <w:marRight w:val="0"/>
              <w:marTop w:val="0"/>
              <w:marBottom w:val="0"/>
              <w:divBdr>
                <w:top w:val="none" w:sz="0" w:space="0" w:color="auto"/>
                <w:left w:val="none" w:sz="0" w:space="0" w:color="auto"/>
                <w:bottom w:val="none" w:sz="0" w:space="0" w:color="auto"/>
                <w:right w:val="none" w:sz="0" w:space="0" w:color="auto"/>
              </w:divBdr>
              <w:divsChild>
                <w:div w:id="1483036966">
                  <w:marLeft w:val="0"/>
                  <w:marRight w:val="0"/>
                  <w:marTop w:val="0"/>
                  <w:marBottom w:val="0"/>
                  <w:divBdr>
                    <w:top w:val="none" w:sz="0" w:space="0" w:color="auto"/>
                    <w:left w:val="none" w:sz="0" w:space="0" w:color="auto"/>
                    <w:bottom w:val="dashed" w:sz="6" w:space="30" w:color="999999"/>
                    <w:right w:val="none" w:sz="0" w:space="0" w:color="auto"/>
                  </w:divBdr>
                </w:div>
                <w:div w:id="135417005">
                  <w:marLeft w:val="0"/>
                  <w:marRight w:val="0"/>
                  <w:marTop w:val="0"/>
                  <w:marBottom w:val="375"/>
                  <w:divBdr>
                    <w:top w:val="none" w:sz="0" w:space="0" w:color="auto"/>
                    <w:left w:val="none" w:sz="0" w:space="0" w:color="auto"/>
                    <w:bottom w:val="none" w:sz="0" w:space="0" w:color="auto"/>
                    <w:right w:val="none" w:sz="0" w:space="0" w:color="auto"/>
                  </w:divBdr>
                  <w:divsChild>
                    <w:div w:id="418066182">
                      <w:marLeft w:val="0"/>
                      <w:marRight w:val="0"/>
                      <w:marTop w:val="375"/>
                      <w:marBottom w:val="0"/>
                      <w:divBdr>
                        <w:top w:val="none" w:sz="0" w:space="0" w:color="auto"/>
                        <w:left w:val="none" w:sz="0" w:space="0" w:color="auto"/>
                        <w:bottom w:val="none" w:sz="0" w:space="0" w:color="auto"/>
                        <w:right w:val="none" w:sz="0" w:space="0" w:color="auto"/>
                      </w:divBdr>
                      <w:divsChild>
                        <w:div w:id="872546434">
                          <w:marLeft w:val="0"/>
                          <w:marRight w:val="225"/>
                          <w:marTop w:val="0"/>
                          <w:marBottom w:val="0"/>
                          <w:divBdr>
                            <w:top w:val="single" w:sz="6" w:space="0" w:color="DCDCDC"/>
                            <w:left w:val="single" w:sz="6" w:space="8" w:color="DCDCDC"/>
                            <w:bottom w:val="single" w:sz="6" w:space="0" w:color="DCDCDC"/>
                            <w:right w:val="single" w:sz="6" w:space="8" w:color="DCDCDC"/>
                          </w:divBdr>
                        </w:div>
                        <w:div w:id="1984000963">
                          <w:marLeft w:val="0"/>
                          <w:marRight w:val="0"/>
                          <w:marTop w:val="0"/>
                          <w:marBottom w:val="0"/>
                          <w:divBdr>
                            <w:top w:val="none" w:sz="0" w:space="0" w:color="auto"/>
                            <w:left w:val="none" w:sz="0" w:space="0" w:color="auto"/>
                            <w:bottom w:val="none" w:sz="0" w:space="0" w:color="auto"/>
                            <w:right w:val="none" w:sz="0" w:space="0" w:color="auto"/>
                          </w:divBdr>
                        </w:div>
                      </w:divsChild>
                    </w:div>
                    <w:div w:id="1597591547">
                      <w:marLeft w:val="0"/>
                      <w:marRight w:val="0"/>
                      <w:marTop w:val="375"/>
                      <w:marBottom w:val="0"/>
                      <w:divBdr>
                        <w:top w:val="none" w:sz="0" w:space="0" w:color="auto"/>
                        <w:left w:val="none" w:sz="0" w:space="0" w:color="auto"/>
                        <w:bottom w:val="none" w:sz="0" w:space="0" w:color="auto"/>
                        <w:right w:val="none" w:sz="0" w:space="0" w:color="auto"/>
                      </w:divBdr>
                      <w:divsChild>
                        <w:div w:id="560793660">
                          <w:marLeft w:val="0"/>
                          <w:marRight w:val="225"/>
                          <w:marTop w:val="0"/>
                          <w:marBottom w:val="0"/>
                          <w:divBdr>
                            <w:top w:val="single" w:sz="6" w:space="0" w:color="DCDCDC"/>
                            <w:left w:val="single" w:sz="6" w:space="8" w:color="DCDCDC"/>
                            <w:bottom w:val="single" w:sz="6" w:space="0" w:color="DCDCDC"/>
                            <w:right w:val="single" w:sz="6" w:space="8" w:color="DCDCDC"/>
                          </w:divBdr>
                        </w:div>
                        <w:div w:id="2084139735">
                          <w:marLeft w:val="0"/>
                          <w:marRight w:val="0"/>
                          <w:marTop w:val="0"/>
                          <w:marBottom w:val="0"/>
                          <w:divBdr>
                            <w:top w:val="none" w:sz="0" w:space="0" w:color="auto"/>
                            <w:left w:val="none" w:sz="0" w:space="0" w:color="auto"/>
                            <w:bottom w:val="none" w:sz="0" w:space="0" w:color="auto"/>
                            <w:right w:val="none" w:sz="0" w:space="0" w:color="auto"/>
                          </w:divBdr>
                        </w:div>
                      </w:divsChild>
                    </w:div>
                    <w:div w:id="1041442771">
                      <w:marLeft w:val="0"/>
                      <w:marRight w:val="0"/>
                      <w:marTop w:val="375"/>
                      <w:marBottom w:val="0"/>
                      <w:divBdr>
                        <w:top w:val="none" w:sz="0" w:space="0" w:color="auto"/>
                        <w:left w:val="none" w:sz="0" w:space="0" w:color="auto"/>
                        <w:bottom w:val="none" w:sz="0" w:space="0" w:color="auto"/>
                        <w:right w:val="none" w:sz="0" w:space="0" w:color="auto"/>
                      </w:divBdr>
                      <w:divsChild>
                        <w:div w:id="1601717926">
                          <w:marLeft w:val="0"/>
                          <w:marRight w:val="225"/>
                          <w:marTop w:val="0"/>
                          <w:marBottom w:val="0"/>
                          <w:divBdr>
                            <w:top w:val="single" w:sz="6" w:space="0" w:color="DCDCDC"/>
                            <w:left w:val="single" w:sz="6" w:space="8" w:color="DCDCDC"/>
                            <w:bottom w:val="single" w:sz="6" w:space="0" w:color="DCDCDC"/>
                            <w:right w:val="single" w:sz="6" w:space="8" w:color="DCDCDC"/>
                          </w:divBdr>
                        </w:div>
                        <w:div w:id="1549342503">
                          <w:marLeft w:val="0"/>
                          <w:marRight w:val="0"/>
                          <w:marTop w:val="0"/>
                          <w:marBottom w:val="0"/>
                          <w:divBdr>
                            <w:top w:val="none" w:sz="0" w:space="0" w:color="auto"/>
                            <w:left w:val="none" w:sz="0" w:space="0" w:color="auto"/>
                            <w:bottom w:val="none" w:sz="0" w:space="0" w:color="auto"/>
                            <w:right w:val="none" w:sz="0" w:space="0" w:color="auto"/>
                          </w:divBdr>
                        </w:div>
                        <w:div w:id="1121261725">
                          <w:marLeft w:val="0"/>
                          <w:marRight w:val="0"/>
                          <w:marTop w:val="0"/>
                          <w:marBottom w:val="0"/>
                          <w:divBdr>
                            <w:top w:val="none" w:sz="0" w:space="0" w:color="auto"/>
                            <w:left w:val="none" w:sz="0" w:space="0" w:color="auto"/>
                            <w:bottom w:val="none" w:sz="0" w:space="0" w:color="auto"/>
                            <w:right w:val="none" w:sz="0" w:space="0" w:color="auto"/>
                          </w:divBdr>
                        </w:div>
                        <w:div w:id="1302930002">
                          <w:marLeft w:val="0"/>
                          <w:marRight w:val="0"/>
                          <w:marTop w:val="0"/>
                          <w:marBottom w:val="0"/>
                          <w:divBdr>
                            <w:top w:val="none" w:sz="0" w:space="0" w:color="auto"/>
                            <w:left w:val="none" w:sz="0" w:space="0" w:color="auto"/>
                            <w:bottom w:val="none" w:sz="0" w:space="0" w:color="auto"/>
                            <w:right w:val="none" w:sz="0" w:space="0" w:color="auto"/>
                          </w:divBdr>
                        </w:div>
                      </w:divsChild>
                    </w:div>
                    <w:div w:id="705758909">
                      <w:marLeft w:val="0"/>
                      <w:marRight w:val="0"/>
                      <w:marTop w:val="375"/>
                      <w:marBottom w:val="0"/>
                      <w:divBdr>
                        <w:top w:val="none" w:sz="0" w:space="0" w:color="auto"/>
                        <w:left w:val="none" w:sz="0" w:space="0" w:color="auto"/>
                        <w:bottom w:val="none" w:sz="0" w:space="0" w:color="auto"/>
                        <w:right w:val="none" w:sz="0" w:space="0" w:color="auto"/>
                      </w:divBdr>
                      <w:divsChild>
                        <w:div w:id="1830515834">
                          <w:marLeft w:val="0"/>
                          <w:marRight w:val="225"/>
                          <w:marTop w:val="0"/>
                          <w:marBottom w:val="0"/>
                          <w:divBdr>
                            <w:top w:val="single" w:sz="6" w:space="0" w:color="DCDCDC"/>
                            <w:left w:val="single" w:sz="6" w:space="8" w:color="DCDCDC"/>
                            <w:bottom w:val="single" w:sz="6" w:space="0" w:color="DCDCDC"/>
                            <w:right w:val="single" w:sz="6" w:space="8" w:color="DCDCDC"/>
                          </w:divBdr>
                        </w:div>
                        <w:div w:id="609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58961">
          <w:marLeft w:val="0"/>
          <w:marRight w:val="0"/>
          <w:marTop w:val="300"/>
          <w:marBottom w:val="0"/>
          <w:divBdr>
            <w:top w:val="none" w:sz="0" w:space="0" w:color="auto"/>
            <w:left w:val="none" w:sz="0" w:space="0" w:color="auto"/>
            <w:bottom w:val="dashed" w:sz="6" w:space="0" w:color="999999"/>
            <w:right w:val="none" w:sz="0" w:space="0" w:color="auto"/>
          </w:divBdr>
          <w:divsChild>
            <w:div w:id="1733380390">
              <w:marLeft w:val="0"/>
              <w:marRight w:val="0"/>
              <w:marTop w:val="0"/>
              <w:marBottom w:val="0"/>
              <w:divBdr>
                <w:top w:val="none" w:sz="0" w:space="0" w:color="auto"/>
                <w:left w:val="none" w:sz="0" w:space="0" w:color="auto"/>
                <w:bottom w:val="none" w:sz="0" w:space="0" w:color="auto"/>
                <w:right w:val="none" w:sz="0" w:space="0" w:color="auto"/>
              </w:divBdr>
            </w:div>
            <w:div w:id="164705868">
              <w:marLeft w:val="0"/>
              <w:marRight w:val="0"/>
              <w:marTop w:val="225"/>
              <w:marBottom w:val="0"/>
              <w:divBdr>
                <w:top w:val="none" w:sz="0" w:space="0" w:color="auto"/>
                <w:left w:val="none" w:sz="0" w:space="0" w:color="auto"/>
                <w:bottom w:val="none" w:sz="0" w:space="0" w:color="auto"/>
                <w:right w:val="none" w:sz="0" w:space="0" w:color="auto"/>
              </w:divBdr>
              <w:divsChild>
                <w:div w:id="1717460647">
                  <w:marLeft w:val="0"/>
                  <w:marRight w:val="0"/>
                  <w:marTop w:val="0"/>
                  <w:marBottom w:val="0"/>
                  <w:divBdr>
                    <w:top w:val="none" w:sz="0" w:space="0" w:color="auto"/>
                    <w:left w:val="none" w:sz="0" w:space="0" w:color="auto"/>
                    <w:bottom w:val="none" w:sz="0" w:space="0" w:color="auto"/>
                    <w:right w:val="none" w:sz="0" w:space="0" w:color="auto"/>
                  </w:divBdr>
                </w:div>
                <w:div w:id="1281300376">
                  <w:marLeft w:val="0"/>
                  <w:marRight w:val="0"/>
                  <w:marTop w:val="0"/>
                  <w:marBottom w:val="0"/>
                  <w:divBdr>
                    <w:top w:val="none" w:sz="0" w:space="0" w:color="auto"/>
                    <w:left w:val="none" w:sz="0" w:space="0" w:color="auto"/>
                    <w:bottom w:val="none" w:sz="0" w:space="0" w:color="auto"/>
                    <w:right w:val="none" w:sz="0" w:space="0" w:color="auto"/>
                  </w:divBdr>
                </w:div>
                <w:div w:id="517231993">
                  <w:marLeft w:val="0"/>
                  <w:marRight w:val="0"/>
                  <w:marTop w:val="0"/>
                  <w:marBottom w:val="0"/>
                  <w:divBdr>
                    <w:top w:val="none" w:sz="0" w:space="0" w:color="auto"/>
                    <w:left w:val="none" w:sz="0" w:space="0" w:color="auto"/>
                    <w:bottom w:val="none" w:sz="0" w:space="0" w:color="auto"/>
                    <w:right w:val="none" w:sz="0" w:space="0" w:color="auto"/>
                  </w:divBdr>
                </w:div>
                <w:div w:id="649018225">
                  <w:marLeft w:val="0"/>
                  <w:marRight w:val="0"/>
                  <w:marTop w:val="0"/>
                  <w:marBottom w:val="0"/>
                  <w:divBdr>
                    <w:top w:val="none" w:sz="0" w:space="0" w:color="auto"/>
                    <w:left w:val="none" w:sz="0" w:space="0" w:color="auto"/>
                    <w:bottom w:val="none" w:sz="0" w:space="0" w:color="auto"/>
                    <w:right w:val="none" w:sz="0" w:space="0" w:color="auto"/>
                  </w:divBdr>
                </w:div>
              </w:divsChild>
            </w:div>
            <w:div w:id="1951203355">
              <w:marLeft w:val="0"/>
              <w:marRight w:val="0"/>
              <w:marTop w:val="360"/>
              <w:marBottom w:val="495"/>
              <w:divBdr>
                <w:top w:val="none" w:sz="0" w:space="0" w:color="auto"/>
                <w:left w:val="none" w:sz="0" w:space="0" w:color="auto"/>
                <w:bottom w:val="none" w:sz="0" w:space="0" w:color="auto"/>
                <w:right w:val="none" w:sz="0" w:space="0" w:color="auto"/>
              </w:divBdr>
              <w:divsChild>
                <w:div w:id="515847160">
                  <w:marLeft w:val="0"/>
                  <w:marRight w:val="0"/>
                  <w:marTop w:val="0"/>
                  <w:marBottom w:val="0"/>
                  <w:divBdr>
                    <w:top w:val="none" w:sz="0" w:space="0" w:color="auto"/>
                    <w:left w:val="none" w:sz="0" w:space="0" w:color="auto"/>
                    <w:bottom w:val="none" w:sz="0" w:space="0" w:color="auto"/>
                    <w:right w:val="none" w:sz="0" w:space="0" w:color="auto"/>
                  </w:divBdr>
                  <w:divsChild>
                    <w:div w:id="486943895">
                      <w:marLeft w:val="0"/>
                      <w:marRight w:val="450"/>
                      <w:marTop w:val="0"/>
                      <w:marBottom w:val="0"/>
                      <w:divBdr>
                        <w:top w:val="none" w:sz="0" w:space="0" w:color="auto"/>
                        <w:left w:val="none" w:sz="0" w:space="0" w:color="auto"/>
                        <w:bottom w:val="none" w:sz="0" w:space="0" w:color="auto"/>
                        <w:right w:val="none" w:sz="0" w:space="0" w:color="auto"/>
                      </w:divBdr>
                    </w:div>
                    <w:div w:id="567572963">
                      <w:marLeft w:val="0"/>
                      <w:marRight w:val="600"/>
                      <w:marTop w:val="0"/>
                      <w:marBottom w:val="0"/>
                      <w:divBdr>
                        <w:top w:val="none" w:sz="0" w:space="0" w:color="auto"/>
                        <w:left w:val="none" w:sz="0" w:space="0" w:color="auto"/>
                        <w:bottom w:val="none" w:sz="0" w:space="0" w:color="auto"/>
                        <w:right w:val="none" w:sz="0" w:space="0" w:color="auto"/>
                      </w:divBdr>
                    </w:div>
                  </w:divsChild>
                </w:div>
                <w:div w:id="877161442">
                  <w:marLeft w:val="0"/>
                  <w:marRight w:val="0"/>
                  <w:marTop w:val="0"/>
                  <w:marBottom w:val="0"/>
                  <w:divBdr>
                    <w:top w:val="none" w:sz="0" w:space="0" w:color="auto"/>
                    <w:left w:val="none" w:sz="0" w:space="0" w:color="auto"/>
                    <w:bottom w:val="none" w:sz="0" w:space="0" w:color="auto"/>
                    <w:right w:val="none" w:sz="0" w:space="0" w:color="auto"/>
                  </w:divBdr>
                  <w:divsChild>
                    <w:div w:id="1102065475">
                      <w:marLeft w:val="0"/>
                      <w:marRight w:val="330"/>
                      <w:marTop w:val="0"/>
                      <w:marBottom w:val="0"/>
                      <w:divBdr>
                        <w:top w:val="none" w:sz="0" w:space="0" w:color="auto"/>
                        <w:left w:val="none" w:sz="0" w:space="0" w:color="auto"/>
                        <w:bottom w:val="none" w:sz="0" w:space="0" w:color="auto"/>
                        <w:right w:val="none" w:sz="0" w:space="0" w:color="auto"/>
                      </w:divBdr>
                    </w:div>
                    <w:div w:id="106202345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873736259">
              <w:marLeft w:val="0"/>
              <w:marRight w:val="0"/>
              <w:marTop w:val="0"/>
              <w:marBottom w:val="0"/>
              <w:divBdr>
                <w:top w:val="none" w:sz="0" w:space="0" w:color="auto"/>
                <w:left w:val="none" w:sz="0" w:space="0" w:color="auto"/>
                <w:bottom w:val="none" w:sz="0" w:space="0" w:color="auto"/>
                <w:right w:val="none" w:sz="0" w:space="0" w:color="auto"/>
              </w:divBdr>
              <w:divsChild>
                <w:div w:id="643853693">
                  <w:marLeft w:val="0"/>
                  <w:marRight w:val="0"/>
                  <w:marTop w:val="0"/>
                  <w:marBottom w:val="0"/>
                  <w:divBdr>
                    <w:top w:val="none" w:sz="0" w:space="0" w:color="auto"/>
                    <w:left w:val="none" w:sz="0" w:space="0" w:color="auto"/>
                    <w:bottom w:val="dashed" w:sz="6" w:space="30" w:color="999999"/>
                    <w:right w:val="none" w:sz="0" w:space="0" w:color="auto"/>
                  </w:divBdr>
                </w:div>
                <w:div w:id="1033766920">
                  <w:marLeft w:val="0"/>
                  <w:marRight w:val="0"/>
                  <w:marTop w:val="0"/>
                  <w:marBottom w:val="375"/>
                  <w:divBdr>
                    <w:top w:val="none" w:sz="0" w:space="0" w:color="auto"/>
                    <w:left w:val="none" w:sz="0" w:space="0" w:color="auto"/>
                    <w:bottom w:val="none" w:sz="0" w:space="0" w:color="auto"/>
                    <w:right w:val="none" w:sz="0" w:space="0" w:color="auto"/>
                  </w:divBdr>
                  <w:divsChild>
                    <w:div w:id="977682998">
                      <w:marLeft w:val="0"/>
                      <w:marRight w:val="0"/>
                      <w:marTop w:val="375"/>
                      <w:marBottom w:val="0"/>
                      <w:divBdr>
                        <w:top w:val="none" w:sz="0" w:space="0" w:color="auto"/>
                        <w:left w:val="none" w:sz="0" w:space="0" w:color="auto"/>
                        <w:bottom w:val="none" w:sz="0" w:space="0" w:color="auto"/>
                        <w:right w:val="none" w:sz="0" w:space="0" w:color="auto"/>
                      </w:divBdr>
                      <w:divsChild>
                        <w:div w:id="1951235028">
                          <w:marLeft w:val="0"/>
                          <w:marRight w:val="225"/>
                          <w:marTop w:val="0"/>
                          <w:marBottom w:val="0"/>
                          <w:divBdr>
                            <w:top w:val="single" w:sz="6" w:space="0" w:color="DCDCDC"/>
                            <w:left w:val="single" w:sz="6" w:space="8" w:color="DCDCDC"/>
                            <w:bottom w:val="single" w:sz="6" w:space="0" w:color="DCDCDC"/>
                            <w:right w:val="single" w:sz="6" w:space="8" w:color="DCDCDC"/>
                          </w:divBdr>
                        </w:div>
                        <w:div w:id="619068692">
                          <w:marLeft w:val="0"/>
                          <w:marRight w:val="0"/>
                          <w:marTop w:val="0"/>
                          <w:marBottom w:val="0"/>
                          <w:divBdr>
                            <w:top w:val="none" w:sz="0" w:space="0" w:color="auto"/>
                            <w:left w:val="none" w:sz="0" w:space="0" w:color="auto"/>
                            <w:bottom w:val="none" w:sz="0" w:space="0" w:color="auto"/>
                            <w:right w:val="none" w:sz="0" w:space="0" w:color="auto"/>
                          </w:divBdr>
                        </w:div>
                      </w:divsChild>
                    </w:div>
                    <w:div w:id="1023481842">
                      <w:marLeft w:val="0"/>
                      <w:marRight w:val="0"/>
                      <w:marTop w:val="375"/>
                      <w:marBottom w:val="0"/>
                      <w:divBdr>
                        <w:top w:val="none" w:sz="0" w:space="0" w:color="auto"/>
                        <w:left w:val="none" w:sz="0" w:space="0" w:color="auto"/>
                        <w:bottom w:val="none" w:sz="0" w:space="0" w:color="auto"/>
                        <w:right w:val="none" w:sz="0" w:space="0" w:color="auto"/>
                      </w:divBdr>
                      <w:divsChild>
                        <w:div w:id="813333118">
                          <w:marLeft w:val="0"/>
                          <w:marRight w:val="225"/>
                          <w:marTop w:val="0"/>
                          <w:marBottom w:val="0"/>
                          <w:divBdr>
                            <w:top w:val="single" w:sz="6" w:space="0" w:color="DCDCDC"/>
                            <w:left w:val="single" w:sz="6" w:space="8" w:color="DCDCDC"/>
                            <w:bottom w:val="single" w:sz="6" w:space="0" w:color="DCDCDC"/>
                            <w:right w:val="single" w:sz="6" w:space="8" w:color="DCDCDC"/>
                          </w:divBdr>
                        </w:div>
                        <w:div w:id="1729304002">
                          <w:marLeft w:val="0"/>
                          <w:marRight w:val="0"/>
                          <w:marTop w:val="0"/>
                          <w:marBottom w:val="0"/>
                          <w:divBdr>
                            <w:top w:val="none" w:sz="0" w:space="0" w:color="auto"/>
                            <w:left w:val="none" w:sz="0" w:space="0" w:color="auto"/>
                            <w:bottom w:val="none" w:sz="0" w:space="0" w:color="auto"/>
                            <w:right w:val="none" w:sz="0" w:space="0" w:color="auto"/>
                          </w:divBdr>
                        </w:div>
                      </w:divsChild>
                    </w:div>
                    <w:div w:id="542062912">
                      <w:marLeft w:val="0"/>
                      <w:marRight w:val="0"/>
                      <w:marTop w:val="375"/>
                      <w:marBottom w:val="0"/>
                      <w:divBdr>
                        <w:top w:val="none" w:sz="0" w:space="0" w:color="auto"/>
                        <w:left w:val="none" w:sz="0" w:space="0" w:color="auto"/>
                        <w:bottom w:val="none" w:sz="0" w:space="0" w:color="auto"/>
                        <w:right w:val="none" w:sz="0" w:space="0" w:color="auto"/>
                      </w:divBdr>
                      <w:divsChild>
                        <w:div w:id="653528452">
                          <w:marLeft w:val="0"/>
                          <w:marRight w:val="225"/>
                          <w:marTop w:val="0"/>
                          <w:marBottom w:val="0"/>
                          <w:divBdr>
                            <w:top w:val="single" w:sz="6" w:space="0" w:color="DCDCDC"/>
                            <w:left w:val="single" w:sz="6" w:space="8" w:color="DCDCDC"/>
                            <w:bottom w:val="single" w:sz="6" w:space="0" w:color="DCDCDC"/>
                            <w:right w:val="single" w:sz="6" w:space="8" w:color="DCDCDC"/>
                          </w:divBdr>
                        </w:div>
                        <w:div w:id="479545267">
                          <w:marLeft w:val="0"/>
                          <w:marRight w:val="0"/>
                          <w:marTop w:val="0"/>
                          <w:marBottom w:val="0"/>
                          <w:divBdr>
                            <w:top w:val="none" w:sz="0" w:space="0" w:color="auto"/>
                            <w:left w:val="none" w:sz="0" w:space="0" w:color="auto"/>
                            <w:bottom w:val="none" w:sz="0" w:space="0" w:color="auto"/>
                            <w:right w:val="none" w:sz="0" w:space="0" w:color="auto"/>
                          </w:divBdr>
                        </w:div>
                        <w:div w:id="820923142">
                          <w:marLeft w:val="0"/>
                          <w:marRight w:val="0"/>
                          <w:marTop w:val="0"/>
                          <w:marBottom w:val="0"/>
                          <w:divBdr>
                            <w:top w:val="none" w:sz="0" w:space="0" w:color="auto"/>
                            <w:left w:val="none" w:sz="0" w:space="0" w:color="auto"/>
                            <w:bottom w:val="none" w:sz="0" w:space="0" w:color="auto"/>
                            <w:right w:val="none" w:sz="0" w:space="0" w:color="auto"/>
                          </w:divBdr>
                        </w:div>
                        <w:div w:id="1364748640">
                          <w:marLeft w:val="0"/>
                          <w:marRight w:val="0"/>
                          <w:marTop w:val="0"/>
                          <w:marBottom w:val="0"/>
                          <w:divBdr>
                            <w:top w:val="none" w:sz="0" w:space="0" w:color="auto"/>
                            <w:left w:val="none" w:sz="0" w:space="0" w:color="auto"/>
                            <w:bottom w:val="none" w:sz="0" w:space="0" w:color="auto"/>
                            <w:right w:val="none" w:sz="0" w:space="0" w:color="auto"/>
                          </w:divBdr>
                        </w:div>
                      </w:divsChild>
                    </w:div>
                    <w:div w:id="819998121">
                      <w:marLeft w:val="0"/>
                      <w:marRight w:val="0"/>
                      <w:marTop w:val="375"/>
                      <w:marBottom w:val="0"/>
                      <w:divBdr>
                        <w:top w:val="none" w:sz="0" w:space="0" w:color="auto"/>
                        <w:left w:val="none" w:sz="0" w:space="0" w:color="auto"/>
                        <w:bottom w:val="none" w:sz="0" w:space="0" w:color="auto"/>
                        <w:right w:val="none" w:sz="0" w:space="0" w:color="auto"/>
                      </w:divBdr>
                      <w:divsChild>
                        <w:div w:id="1815173664">
                          <w:marLeft w:val="0"/>
                          <w:marRight w:val="225"/>
                          <w:marTop w:val="0"/>
                          <w:marBottom w:val="0"/>
                          <w:divBdr>
                            <w:top w:val="single" w:sz="6" w:space="0" w:color="DCDCDC"/>
                            <w:left w:val="single" w:sz="6" w:space="8" w:color="DCDCDC"/>
                            <w:bottom w:val="single" w:sz="6" w:space="0" w:color="DCDCDC"/>
                            <w:right w:val="single" w:sz="6" w:space="8" w:color="DCDCDC"/>
                          </w:divBdr>
                        </w:div>
                        <w:div w:id="6358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0923">
          <w:marLeft w:val="0"/>
          <w:marRight w:val="0"/>
          <w:marTop w:val="300"/>
          <w:marBottom w:val="0"/>
          <w:divBdr>
            <w:top w:val="none" w:sz="0" w:space="0" w:color="auto"/>
            <w:left w:val="none" w:sz="0" w:space="0" w:color="auto"/>
            <w:bottom w:val="dashed" w:sz="6" w:space="0" w:color="999999"/>
            <w:right w:val="none" w:sz="0" w:space="0" w:color="auto"/>
          </w:divBdr>
          <w:divsChild>
            <w:div w:id="1310095330">
              <w:marLeft w:val="0"/>
              <w:marRight w:val="0"/>
              <w:marTop w:val="0"/>
              <w:marBottom w:val="0"/>
              <w:divBdr>
                <w:top w:val="none" w:sz="0" w:space="0" w:color="auto"/>
                <w:left w:val="none" w:sz="0" w:space="0" w:color="auto"/>
                <w:bottom w:val="none" w:sz="0" w:space="0" w:color="auto"/>
                <w:right w:val="none" w:sz="0" w:space="0" w:color="auto"/>
              </w:divBdr>
            </w:div>
            <w:div w:id="1088884839">
              <w:marLeft w:val="0"/>
              <w:marRight w:val="0"/>
              <w:marTop w:val="225"/>
              <w:marBottom w:val="0"/>
              <w:divBdr>
                <w:top w:val="none" w:sz="0" w:space="0" w:color="auto"/>
                <w:left w:val="none" w:sz="0" w:space="0" w:color="auto"/>
                <w:bottom w:val="none" w:sz="0" w:space="0" w:color="auto"/>
                <w:right w:val="none" w:sz="0" w:space="0" w:color="auto"/>
              </w:divBdr>
              <w:divsChild>
                <w:div w:id="1452819106">
                  <w:marLeft w:val="0"/>
                  <w:marRight w:val="0"/>
                  <w:marTop w:val="0"/>
                  <w:marBottom w:val="0"/>
                  <w:divBdr>
                    <w:top w:val="none" w:sz="0" w:space="0" w:color="auto"/>
                    <w:left w:val="none" w:sz="0" w:space="0" w:color="auto"/>
                    <w:bottom w:val="none" w:sz="0" w:space="0" w:color="auto"/>
                    <w:right w:val="none" w:sz="0" w:space="0" w:color="auto"/>
                  </w:divBdr>
                </w:div>
                <w:div w:id="1600866417">
                  <w:marLeft w:val="0"/>
                  <w:marRight w:val="0"/>
                  <w:marTop w:val="0"/>
                  <w:marBottom w:val="0"/>
                  <w:divBdr>
                    <w:top w:val="none" w:sz="0" w:space="0" w:color="auto"/>
                    <w:left w:val="none" w:sz="0" w:space="0" w:color="auto"/>
                    <w:bottom w:val="none" w:sz="0" w:space="0" w:color="auto"/>
                    <w:right w:val="none" w:sz="0" w:space="0" w:color="auto"/>
                  </w:divBdr>
                </w:div>
                <w:div w:id="1055470298">
                  <w:marLeft w:val="0"/>
                  <w:marRight w:val="0"/>
                  <w:marTop w:val="0"/>
                  <w:marBottom w:val="0"/>
                  <w:divBdr>
                    <w:top w:val="none" w:sz="0" w:space="0" w:color="auto"/>
                    <w:left w:val="none" w:sz="0" w:space="0" w:color="auto"/>
                    <w:bottom w:val="none" w:sz="0" w:space="0" w:color="auto"/>
                    <w:right w:val="none" w:sz="0" w:space="0" w:color="auto"/>
                  </w:divBdr>
                </w:div>
                <w:div w:id="1682047985">
                  <w:marLeft w:val="0"/>
                  <w:marRight w:val="0"/>
                  <w:marTop w:val="0"/>
                  <w:marBottom w:val="0"/>
                  <w:divBdr>
                    <w:top w:val="none" w:sz="0" w:space="0" w:color="auto"/>
                    <w:left w:val="none" w:sz="0" w:space="0" w:color="auto"/>
                    <w:bottom w:val="none" w:sz="0" w:space="0" w:color="auto"/>
                    <w:right w:val="none" w:sz="0" w:space="0" w:color="auto"/>
                  </w:divBdr>
                </w:div>
              </w:divsChild>
            </w:div>
            <w:div w:id="804858972">
              <w:marLeft w:val="0"/>
              <w:marRight w:val="0"/>
              <w:marTop w:val="360"/>
              <w:marBottom w:val="495"/>
              <w:divBdr>
                <w:top w:val="none" w:sz="0" w:space="0" w:color="auto"/>
                <w:left w:val="none" w:sz="0" w:space="0" w:color="auto"/>
                <w:bottom w:val="none" w:sz="0" w:space="0" w:color="auto"/>
                <w:right w:val="none" w:sz="0" w:space="0" w:color="auto"/>
              </w:divBdr>
              <w:divsChild>
                <w:div w:id="227150937">
                  <w:marLeft w:val="0"/>
                  <w:marRight w:val="0"/>
                  <w:marTop w:val="0"/>
                  <w:marBottom w:val="0"/>
                  <w:divBdr>
                    <w:top w:val="none" w:sz="0" w:space="0" w:color="auto"/>
                    <w:left w:val="none" w:sz="0" w:space="0" w:color="auto"/>
                    <w:bottom w:val="none" w:sz="0" w:space="0" w:color="auto"/>
                    <w:right w:val="none" w:sz="0" w:space="0" w:color="auto"/>
                  </w:divBdr>
                  <w:divsChild>
                    <w:div w:id="1101998713">
                      <w:marLeft w:val="0"/>
                      <w:marRight w:val="450"/>
                      <w:marTop w:val="0"/>
                      <w:marBottom w:val="0"/>
                      <w:divBdr>
                        <w:top w:val="none" w:sz="0" w:space="0" w:color="auto"/>
                        <w:left w:val="none" w:sz="0" w:space="0" w:color="auto"/>
                        <w:bottom w:val="none" w:sz="0" w:space="0" w:color="auto"/>
                        <w:right w:val="none" w:sz="0" w:space="0" w:color="auto"/>
                      </w:divBdr>
                    </w:div>
                    <w:div w:id="60911390">
                      <w:marLeft w:val="0"/>
                      <w:marRight w:val="600"/>
                      <w:marTop w:val="0"/>
                      <w:marBottom w:val="0"/>
                      <w:divBdr>
                        <w:top w:val="none" w:sz="0" w:space="0" w:color="auto"/>
                        <w:left w:val="none" w:sz="0" w:space="0" w:color="auto"/>
                        <w:bottom w:val="none" w:sz="0" w:space="0" w:color="auto"/>
                        <w:right w:val="none" w:sz="0" w:space="0" w:color="auto"/>
                      </w:divBdr>
                    </w:div>
                  </w:divsChild>
                </w:div>
                <w:div w:id="337778901">
                  <w:marLeft w:val="0"/>
                  <w:marRight w:val="0"/>
                  <w:marTop w:val="0"/>
                  <w:marBottom w:val="0"/>
                  <w:divBdr>
                    <w:top w:val="none" w:sz="0" w:space="0" w:color="auto"/>
                    <w:left w:val="none" w:sz="0" w:space="0" w:color="auto"/>
                    <w:bottom w:val="none" w:sz="0" w:space="0" w:color="auto"/>
                    <w:right w:val="none" w:sz="0" w:space="0" w:color="auto"/>
                  </w:divBdr>
                  <w:divsChild>
                    <w:div w:id="849219652">
                      <w:marLeft w:val="0"/>
                      <w:marRight w:val="330"/>
                      <w:marTop w:val="0"/>
                      <w:marBottom w:val="0"/>
                      <w:divBdr>
                        <w:top w:val="none" w:sz="0" w:space="0" w:color="auto"/>
                        <w:left w:val="none" w:sz="0" w:space="0" w:color="auto"/>
                        <w:bottom w:val="none" w:sz="0" w:space="0" w:color="auto"/>
                        <w:right w:val="none" w:sz="0" w:space="0" w:color="auto"/>
                      </w:divBdr>
                    </w:div>
                    <w:div w:id="9001276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134639692">
              <w:marLeft w:val="0"/>
              <w:marRight w:val="0"/>
              <w:marTop w:val="0"/>
              <w:marBottom w:val="0"/>
              <w:divBdr>
                <w:top w:val="none" w:sz="0" w:space="0" w:color="auto"/>
                <w:left w:val="none" w:sz="0" w:space="0" w:color="auto"/>
                <w:bottom w:val="none" w:sz="0" w:space="0" w:color="auto"/>
                <w:right w:val="none" w:sz="0" w:space="0" w:color="auto"/>
              </w:divBdr>
              <w:divsChild>
                <w:div w:id="1672296419">
                  <w:marLeft w:val="0"/>
                  <w:marRight w:val="0"/>
                  <w:marTop w:val="0"/>
                  <w:marBottom w:val="0"/>
                  <w:divBdr>
                    <w:top w:val="none" w:sz="0" w:space="0" w:color="auto"/>
                    <w:left w:val="none" w:sz="0" w:space="0" w:color="auto"/>
                    <w:bottom w:val="dashed" w:sz="6" w:space="30" w:color="999999"/>
                    <w:right w:val="none" w:sz="0" w:space="0" w:color="auto"/>
                  </w:divBdr>
                </w:div>
                <w:div w:id="1328364426">
                  <w:marLeft w:val="0"/>
                  <w:marRight w:val="0"/>
                  <w:marTop w:val="0"/>
                  <w:marBottom w:val="375"/>
                  <w:divBdr>
                    <w:top w:val="none" w:sz="0" w:space="0" w:color="auto"/>
                    <w:left w:val="none" w:sz="0" w:space="0" w:color="auto"/>
                    <w:bottom w:val="none" w:sz="0" w:space="0" w:color="auto"/>
                    <w:right w:val="none" w:sz="0" w:space="0" w:color="auto"/>
                  </w:divBdr>
                  <w:divsChild>
                    <w:div w:id="258563030">
                      <w:marLeft w:val="0"/>
                      <w:marRight w:val="0"/>
                      <w:marTop w:val="375"/>
                      <w:marBottom w:val="0"/>
                      <w:divBdr>
                        <w:top w:val="none" w:sz="0" w:space="0" w:color="auto"/>
                        <w:left w:val="none" w:sz="0" w:space="0" w:color="auto"/>
                        <w:bottom w:val="none" w:sz="0" w:space="0" w:color="auto"/>
                        <w:right w:val="none" w:sz="0" w:space="0" w:color="auto"/>
                      </w:divBdr>
                      <w:divsChild>
                        <w:div w:id="514224123">
                          <w:marLeft w:val="0"/>
                          <w:marRight w:val="225"/>
                          <w:marTop w:val="0"/>
                          <w:marBottom w:val="0"/>
                          <w:divBdr>
                            <w:top w:val="single" w:sz="6" w:space="0" w:color="DCDCDC"/>
                            <w:left w:val="single" w:sz="6" w:space="8" w:color="DCDCDC"/>
                            <w:bottom w:val="single" w:sz="6" w:space="0" w:color="DCDCDC"/>
                            <w:right w:val="single" w:sz="6" w:space="8" w:color="DCDCDC"/>
                          </w:divBdr>
                        </w:div>
                        <w:div w:id="173542094">
                          <w:marLeft w:val="0"/>
                          <w:marRight w:val="0"/>
                          <w:marTop w:val="0"/>
                          <w:marBottom w:val="0"/>
                          <w:divBdr>
                            <w:top w:val="none" w:sz="0" w:space="0" w:color="auto"/>
                            <w:left w:val="none" w:sz="0" w:space="0" w:color="auto"/>
                            <w:bottom w:val="none" w:sz="0" w:space="0" w:color="auto"/>
                            <w:right w:val="none" w:sz="0" w:space="0" w:color="auto"/>
                          </w:divBdr>
                        </w:div>
                      </w:divsChild>
                    </w:div>
                    <w:div w:id="527909437">
                      <w:marLeft w:val="0"/>
                      <w:marRight w:val="0"/>
                      <w:marTop w:val="375"/>
                      <w:marBottom w:val="0"/>
                      <w:divBdr>
                        <w:top w:val="none" w:sz="0" w:space="0" w:color="auto"/>
                        <w:left w:val="none" w:sz="0" w:space="0" w:color="auto"/>
                        <w:bottom w:val="none" w:sz="0" w:space="0" w:color="auto"/>
                        <w:right w:val="none" w:sz="0" w:space="0" w:color="auto"/>
                      </w:divBdr>
                      <w:divsChild>
                        <w:div w:id="1178931675">
                          <w:marLeft w:val="0"/>
                          <w:marRight w:val="225"/>
                          <w:marTop w:val="0"/>
                          <w:marBottom w:val="0"/>
                          <w:divBdr>
                            <w:top w:val="single" w:sz="6" w:space="0" w:color="DCDCDC"/>
                            <w:left w:val="single" w:sz="6" w:space="8" w:color="DCDCDC"/>
                            <w:bottom w:val="single" w:sz="6" w:space="0" w:color="DCDCDC"/>
                            <w:right w:val="single" w:sz="6" w:space="8" w:color="DCDCDC"/>
                          </w:divBdr>
                        </w:div>
                        <w:div w:id="191963676">
                          <w:marLeft w:val="0"/>
                          <w:marRight w:val="0"/>
                          <w:marTop w:val="0"/>
                          <w:marBottom w:val="0"/>
                          <w:divBdr>
                            <w:top w:val="none" w:sz="0" w:space="0" w:color="auto"/>
                            <w:left w:val="none" w:sz="0" w:space="0" w:color="auto"/>
                            <w:bottom w:val="none" w:sz="0" w:space="0" w:color="auto"/>
                            <w:right w:val="none" w:sz="0" w:space="0" w:color="auto"/>
                          </w:divBdr>
                        </w:div>
                      </w:divsChild>
                    </w:div>
                    <w:div w:id="492768308">
                      <w:marLeft w:val="0"/>
                      <w:marRight w:val="0"/>
                      <w:marTop w:val="375"/>
                      <w:marBottom w:val="0"/>
                      <w:divBdr>
                        <w:top w:val="none" w:sz="0" w:space="0" w:color="auto"/>
                        <w:left w:val="none" w:sz="0" w:space="0" w:color="auto"/>
                        <w:bottom w:val="none" w:sz="0" w:space="0" w:color="auto"/>
                        <w:right w:val="none" w:sz="0" w:space="0" w:color="auto"/>
                      </w:divBdr>
                      <w:divsChild>
                        <w:div w:id="729226866">
                          <w:marLeft w:val="0"/>
                          <w:marRight w:val="225"/>
                          <w:marTop w:val="0"/>
                          <w:marBottom w:val="0"/>
                          <w:divBdr>
                            <w:top w:val="single" w:sz="6" w:space="0" w:color="DCDCDC"/>
                            <w:left w:val="single" w:sz="6" w:space="8" w:color="DCDCDC"/>
                            <w:bottom w:val="single" w:sz="6" w:space="0" w:color="DCDCDC"/>
                            <w:right w:val="single" w:sz="6" w:space="8" w:color="DCDCDC"/>
                          </w:divBdr>
                        </w:div>
                        <w:div w:id="2095199023">
                          <w:marLeft w:val="0"/>
                          <w:marRight w:val="0"/>
                          <w:marTop w:val="0"/>
                          <w:marBottom w:val="0"/>
                          <w:divBdr>
                            <w:top w:val="none" w:sz="0" w:space="0" w:color="auto"/>
                            <w:left w:val="none" w:sz="0" w:space="0" w:color="auto"/>
                            <w:bottom w:val="none" w:sz="0" w:space="0" w:color="auto"/>
                            <w:right w:val="none" w:sz="0" w:space="0" w:color="auto"/>
                          </w:divBdr>
                        </w:div>
                        <w:div w:id="409698062">
                          <w:marLeft w:val="0"/>
                          <w:marRight w:val="0"/>
                          <w:marTop w:val="0"/>
                          <w:marBottom w:val="0"/>
                          <w:divBdr>
                            <w:top w:val="none" w:sz="0" w:space="0" w:color="auto"/>
                            <w:left w:val="none" w:sz="0" w:space="0" w:color="auto"/>
                            <w:bottom w:val="none" w:sz="0" w:space="0" w:color="auto"/>
                            <w:right w:val="none" w:sz="0" w:space="0" w:color="auto"/>
                          </w:divBdr>
                        </w:div>
                        <w:div w:id="1805081784">
                          <w:marLeft w:val="0"/>
                          <w:marRight w:val="0"/>
                          <w:marTop w:val="0"/>
                          <w:marBottom w:val="0"/>
                          <w:divBdr>
                            <w:top w:val="none" w:sz="0" w:space="0" w:color="auto"/>
                            <w:left w:val="none" w:sz="0" w:space="0" w:color="auto"/>
                            <w:bottom w:val="none" w:sz="0" w:space="0" w:color="auto"/>
                            <w:right w:val="none" w:sz="0" w:space="0" w:color="auto"/>
                          </w:divBdr>
                        </w:div>
                      </w:divsChild>
                    </w:div>
                    <w:div w:id="1532524631">
                      <w:marLeft w:val="0"/>
                      <w:marRight w:val="0"/>
                      <w:marTop w:val="375"/>
                      <w:marBottom w:val="0"/>
                      <w:divBdr>
                        <w:top w:val="none" w:sz="0" w:space="0" w:color="auto"/>
                        <w:left w:val="none" w:sz="0" w:space="0" w:color="auto"/>
                        <w:bottom w:val="none" w:sz="0" w:space="0" w:color="auto"/>
                        <w:right w:val="none" w:sz="0" w:space="0" w:color="auto"/>
                      </w:divBdr>
                      <w:divsChild>
                        <w:div w:id="632441230">
                          <w:marLeft w:val="0"/>
                          <w:marRight w:val="225"/>
                          <w:marTop w:val="0"/>
                          <w:marBottom w:val="0"/>
                          <w:divBdr>
                            <w:top w:val="single" w:sz="6" w:space="0" w:color="DCDCDC"/>
                            <w:left w:val="single" w:sz="6" w:space="8" w:color="DCDCDC"/>
                            <w:bottom w:val="single" w:sz="6" w:space="0" w:color="DCDCDC"/>
                            <w:right w:val="single" w:sz="6" w:space="8" w:color="DCDCDC"/>
                          </w:divBdr>
                        </w:div>
                        <w:div w:id="17563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909135">
          <w:marLeft w:val="0"/>
          <w:marRight w:val="0"/>
          <w:marTop w:val="300"/>
          <w:marBottom w:val="0"/>
          <w:divBdr>
            <w:top w:val="none" w:sz="0" w:space="0" w:color="auto"/>
            <w:left w:val="none" w:sz="0" w:space="0" w:color="auto"/>
            <w:bottom w:val="none" w:sz="0" w:space="0" w:color="auto"/>
            <w:right w:val="none" w:sz="0" w:space="0" w:color="auto"/>
          </w:divBdr>
          <w:divsChild>
            <w:div w:id="1748073372">
              <w:marLeft w:val="0"/>
              <w:marRight w:val="0"/>
              <w:marTop w:val="0"/>
              <w:marBottom w:val="0"/>
              <w:divBdr>
                <w:top w:val="none" w:sz="0" w:space="0" w:color="auto"/>
                <w:left w:val="none" w:sz="0" w:space="0" w:color="auto"/>
                <w:bottom w:val="none" w:sz="0" w:space="0" w:color="auto"/>
                <w:right w:val="none" w:sz="0" w:space="0" w:color="auto"/>
              </w:divBdr>
            </w:div>
            <w:div w:id="1502619767">
              <w:marLeft w:val="0"/>
              <w:marRight w:val="0"/>
              <w:marTop w:val="225"/>
              <w:marBottom w:val="0"/>
              <w:divBdr>
                <w:top w:val="none" w:sz="0" w:space="0" w:color="auto"/>
                <w:left w:val="none" w:sz="0" w:space="0" w:color="auto"/>
                <w:bottom w:val="none" w:sz="0" w:space="0" w:color="auto"/>
                <w:right w:val="none" w:sz="0" w:space="0" w:color="auto"/>
              </w:divBdr>
              <w:divsChild>
                <w:div w:id="880089784">
                  <w:marLeft w:val="0"/>
                  <w:marRight w:val="0"/>
                  <w:marTop w:val="0"/>
                  <w:marBottom w:val="0"/>
                  <w:divBdr>
                    <w:top w:val="none" w:sz="0" w:space="0" w:color="auto"/>
                    <w:left w:val="none" w:sz="0" w:space="0" w:color="auto"/>
                    <w:bottom w:val="none" w:sz="0" w:space="0" w:color="auto"/>
                    <w:right w:val="none" w:sz="0" w:space="0" w:color="auto"/>
                  </w:divBdr>
                </w:div>
                <w:div w:id="258828360">
                  <w:marLeft w:val="0"/>
                  <w:marRight w:val="0"/>
                  <w:marTop w:val="0"/>
                  <w:marBottom w:val="0"/>
                  <w:divBdr>
                    <w:top w:val="none" w:sz="0" w:space="0" w:color="auto"/>
                    <w:left w:val="none" w:sz="0" w:space="0" w:color="auto"/>
                    <w:bottom w:val="none" w:sz="0" w:space="0" w:color="auto"/>
                    <w:right w:val="none" w:sz="0" w:space="0" w:color="auto"/>
                  </w:divBdr>
                </w:div>
                <w:div w:id="967978355">
                  <w:marLeft w:val="0"/>
                  <w:marRight w:val="0"/>
                  <w:marTop w:val="0"/>
                  <w:marBottom w:val="0"/>
                  <w:divBdr>
                    <w:top w:val="none" w:sz="0" w:space="0" w:color="auto"/>
                    <w:left w:val="none" w:sz="0" w:space="0" w:color="auto"/>
                    <w:bottom w:val="none" w:sz="0" w:space="0" w:color="auto"/>
                    <w:right w:val="none" w:sz="0" w:space="0" w:color="auto"/>
                  </w:divBdr>
                </w:div>
                <w:div w:id="987898391">
                  <w:marLeft w:val="0"/>
                  <w:marRight w:val="0"/>
                  <w:marTop w:val="0"/>
                  <w:marBottom w:val="0"/>
                  <w:divBdr>
                    <w:top w:val="none" w:sz="0" w:space="0" w:color="auto"/>
                    <w:left w:val="none" w:sz="0" w:space="0" w:color="auto"/>
                    <w:bottom w:val="none" w:sz="0" w:space="0" w:color="auto"/>
                    <w:right w:val="none" w:sz="0" w:space="0" w:color="auto"/>
                  </w:divBdr>
                </w:div>
              </w:divsChild>
            </w:div>
            <w:div w:id="1773820183">
              <w:marLeft w:val="0"/>
              <w:marRight w:val="0"/>
              <w:marTop w:val="360"/>
              <w:marBottom w:val="495"/>
              <w:divBdr>
                <w:top w:val="none" w:sz="0" w:space="0" w:color="auto"/>
                <w:left w:val="none" w:sz="0" w:space="0" w:color="auto"/>
                <w:bottom w:val="none" w:sz="0" w:space="0" w:color="auto"/>
                <w:right w:val="none" w:sz="0" w:space="0" w:color="auto"/>
              </w:divBdr>
              <w:divsChild>
                <w:div w:id="31656848">
                  <w:marLeft w:val="0"/>
                  <w:marRight w:val="0"/>
                  <w:marTop w:val="0"/>
                  <w:marBottom w:val="0"/>
                  <w:divBdr>
                    <w:top w:val="none" w:sz="0" w:space="0" w:color="auto"/>
                    <w:left w:val="none" w:sz="0" w:space="0" w:color="auto"/>
                    <w:bottom w:val="none" w:sz="0" w:space="0" w:color="auto"/>
                    <w:right w:val="none" w:sz="0" w:space="0" w:color="auto"/>
                  </w:divBdr>
                  <w:divsChild>
                    <w:div w:id="57755137">
                      <w:marLeft w:val="0"/>
                      <w:marRight w:val="450"/>
                      <w:marTop w:val="0"/>
                      <w:marBottom w:val="0"/>
                      <w:divBdr>
                        <w:top w:val="none" w:sz="0" w:space="0" w:color="auto"/>
                        <w:left w:val="none" w:sz="0" w:space="0" w:color="auto"/>
                        <w:bottom w:val="none" w:sz="0" w:space="0" w:color="auto"/>
                        <w:right w:val="none" w:sz="0" w:space="0" w:color="auto"/>
                      </w:divBdr>
                    </w:div>
                    <w:div w:id="736898198">
                      <w:marLeft w:val="0"/>
                      <w:marRight w:val="600"/>
                      <w:marTop w:val="0"/>
                      <w:marBottom w:val="0"/>
                      <w:divBdr>
                        <w:top w:val="none" w:sz="0" w:space="0" w:color="auto"/>
                        <w:left w:val="none" w:sz="0" w:space="0" w:color="auto"/>
                        <w:bottom w:val="none" w:sz="0" w:space="0" w:color="auto"/>
                        <w:right w:val="none" w:sz="0" w:space="0" w:color="auto"/>
                      </w:divBdr>
                    </w:div>
                  </w:divsChild>
                </w:div>
                <w:div w:id="1195115189">
                  <w:marLeft w:val="0"/>
                  <w:marRight w:val="0"/>
                  <w:marTop w:val="0"/>
                  <w:marBottom w:val="0"/>
                  <w:divBdr>
                    <w:top w:val="none" w:sz="0" w:space="0" w:color="auto"/>
                    <w:left w:val="none" w:sz="0" w:space="0" w:color="auto"/>
                    <w:bottom w:val="none" w:sz="0" w:space="0" w:color="auto"/>
                    <w:right w:val="none" w:sz="0" w:space="0" w:color="auto"/>
                  </w:divBdr>
                  <w:divsChild>
                    <w:div w:id="359596758">
                      <w:marLeft w:val="0"/>
                      <w:marRight w:val="330"/>
                      <w:marTop w:val="0"/>
                      <w:marBottom w:val="0"/>
                      <w:divBdr>
                        <w:top w:val="none" w:sz="0" w:space="0" w:color="auto"/>
                        <w:left w:val="none" w:sz="0" w:space="0" w:color="auto"/>
                        <w:bottom w:val="none" w:sz="0" w:space="0" w:color="auto"/>
                        <w:right w:val="none" w:sz="0" w:space="0" w:color="auto"/>
                      </w:divBdr>
                    </w:div>
                    <w:div w:id="155681793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63465959">
              <w:marLeft w:val="0"/>
              <w:marRight w:val="0"/>
              <w:marTop w:val="0"/>
              <w:marBottom w:val="0"/>
              <w:divBdr>
                <w:top w:val="none" w:sz="0" w:space="0" w:color="auto"/>
                <w:left w:val="none" w:sz="0" w:space="0" w:color="auto"/>
                <w:bottom w:val="none" w:sz="0" w:space="0" w:color="auto"/>
                <w:right w:val="none" w:sz="0" w:space="0" w:color="auto"/>
              </w:divBdr>
              <w:divsChild>
                <w:div w:id="1860049589">
                  <w:marLeft w:val="0"/>
                  <w:marRight w:val="0"/>
                  <w:marTop w:val="0"/>
                  <w:marBottom w:val="0"/>
                  <w:divBdr>
                    <w:top w:val="none" w:sz="0" w:space="0" w:color="auto"/>
                    <w:left w:val="none" w:sz="0" w:space="0" w:color="auto"/>
                    <w:bottom w:val="dashed" w:sz="6" w:space="30" w:color="999999"/>
                    <w:right w:val="none" w:sz="0" w:space="0" w:color="auto"/>
                  </w:divBdr>
                </w:div>
                <w:div w:id="1708797531">
                  <w:marLeft w:val="0"/>
                  <w:marRight w:val="0"/>
                  <w:marTop w:val="0"/>
                  <w:marBottom w:val="375"/>
                  <w:divBdr>
                    <w:top w:val="none" w:sz="0" w:space="0" w:color="auto"/>
                    <w:left w:val="none" w:sz="0" w:space="0" w:color="auto"/>
                    <w:bottom w:val="none" w:sz="0" w:space="0" w:color="auto"/>
                    <w:right w:val="none" w:sz="0" w:space="0" w:color="auto"/>
                  </w:divBdr>
                  <w:divsChild>
                    <w:div w:id="2900295">
                      <w:marLeft w:val="0"/>
                      <w:marRight w:val="0"/>
                      <w:marTop w:val="375"/>
                      <w:marBottom w:val="0"/>
                      <w:divBdr>
                        <w:top w:val="none" w:sz="0" w:space="0" w:color="auto"/>
                        <w:left w:val="none" w:sz="0" w:space="0" w:color="auto"/>
                        <w:bottom w:val="none" w:sz="0" w:space="0" w:color="auto"/>
                        <w:right w:val="none" w:sz="0" w:space="0" w:color="auto"/>
                      </w:divBdr>
                      <w:divsChild>
                        <w:div w:id="322512851">
                          <w:marLeft w:val="0"/>
                          <w:marRight w:val="225"/>
                          <w:marTop w:val="0"/>
                          <w:marBottom w:val="0"/>
                          <w:divBdr>
                            <w:top w:val="single" w:sz="6" w:space="0" w:color="DCDCDC"/>
                            <w:left w:val="single" w:sz="6" w:space="8" w:color="DCDCDC"/>
                            <w:bottom w:val="single" w:sz="6" w:space="0" w:color="DCDCDC"/>
                            <w:right w:val="single" w:sz="6" w:space="8" w:color="DCDCDC"/>
                          </w:divBdr>
                        </w:div>
                        <w:div w:id="1328096322">
                          <w:marLeft w:val="0"/>
                          <w:marRight w:val="0"/>
                          <w:marTop w:val="0"/>
                          <w:marBottom w:val="0"/>
                          <w:divBdr>
                            <w:top w:val="none" w:sz="0" w:space="0" w:color="auto"/>
                            <w:left w:val="none" w:sz="0" w:space="0" w:color="auto"/>
                            <w:bottom w:val="none" w:sz="0" w:space="0" w:color="auto"/>
                            <w:right w:val="none" w:sz="0" w:space="0" w:color="auto"/>
                          </w:divBdr>
                        </w:div>
                      </w:divsChild>
                    </w:div>
                    <w:div w:id="393240362">
                      <w:marLeft w:val="0"/>
                      <w:marRight w:val="0"/>
                      <w:marTop w:val="375"/>
                      <w:marBottom w:val="0"/>
                      <w:divBdr>
                        <w:top w:val="none" w:sz="0" w:space="0" w:color="auto"/>
                        <w:left w:val="none" w:sz="0" w:space="0" w:color="auto"/>
                        <w:bottom w:val="none" w:sz="0" w:space="0" w:color="auto"/>
                        <w:right w:val="none" w:sz="0" w:space="0" w:color="auto"/>
                      </w:divBdr>
                      <w:divsChild>
                        <w:div w:id="1767000379">
                          <w:marLeft w:val="0"/>
                          <w:marRight w:val="225"/>
                          <w:marTop w:val="0"/>
                          <w:marBottom w:val="0"/>
                          <w:divBdr>
                            <w:top w:val="single" w:sz="6" w:space="0" w:color="DCDCDC"/>
                            <w:left w:val="single" w:sz="6" w:space="8" w:color="DCDCDC"/>
                            <w:bottom w:val="single" w:sz="6" w:space="0" w:color="DCDCDC"/>
                            <w:right w:val="single" w:sz="6" w:space="8" w:color="DCDCDC"/>
                          </w:divBdr>
                        </w:div>
                        <w:div w:id="1929389236">
                          <w:marLeft w:val="0"/>
                          <w:marRight w:val="0"/>
                          <w:marTop w:val="0"/>
                          <w:marBottom w:val="0"/>
                          <w:divBdr>
                            <w:top w:val="none" w:sz="0" w:space="0" w:color="auto"/>
                            <w:left w:val="none" w:sz="0" w:space="0" w:color="auto"/>
                            <w:bottom w:val="none" w:sz="0" w:space="0" w:color="auto"/>
                            <w:right w:val="none" w:sz="0" w:space="0" w:color="auto"/>
                          </w:divBdr>
                        </w:div>
                      </w:divsChild>
                    </w:div>
                    <w:div w:id="737364359">
                      <w:marLeft w:val="0"/>
                      <w:marRight w:val="0"/>
                      <w:marTop w:val="375"/>
                      <w:marBottom w:val="0"/>
                      <w:divBdr>
                        <w:top w:val="none" w:sz="0" w:space="0" w:color="auto"/>
                        <w:left w:val="none" w:sz="0" w:space="0" w:color="auto"/>
                        <w:bottom w:val="none" w:sz="0" w:space="0" w:color="auto"/>
                        <w:right w:val="none" w:sz="0" w:space="0" w:color="auto"/>
                      </w:divBdr>
                      <w:divsChild>
                        <w:div w:id="2031636655">
                          <w:marLeft w:val="0"/>
                          <w:marRight w:val="225"/>
                          <w:marTop w:val="0"/>
                          <w:marBottom w:val="0"/>
                          <w:divBdr>
                            <w:top w:val="single" w:sz="6" w:space="0" w:color="DCDCDC"/>
                            <w:left w:val="single" w:sz="6" w:space="8" w:color="DCDCDC"/>
                            <w:bottom w:val="single" w:sz="6" w:space="0" w:color="DCDCDC"/>
                            <w:right w:val="single" w:sz="6" w:space="8" w:color="DCDCDC"/>
                          </w:divBdr>
                        </w:div>
                        <w:div w:id="1572347971">
                          <w:marLeft w:val="0"/>
                          <w:marRight w:val="0"/>
                          <w:marTop w:val="0"/>
                          <w:marBottom w:val="0"/>
                          <w:divBdr>
                            <w:top w:val="none" w:sz="0" w:space="0" w:color="auto"/>
                            <w:left w:val="none" w:sz="0" w:space="0" w:color="auto"/>
                            <w:bottom w:val="none" w:sz="0" w:space="0" w:color="auto"/>
                            <w:right w:val="none" w:sz="0" w:space="0" w:color="auto"/>
                          </w:divBdr>
                        </w:div>
                        <w:div w:id="1042824507">
                          <w:marLeft w:val="0"/>
                          <w:marRight w:val="0"/>
                          <w:marTop w:val="0"/>
                          <w:marBottom w:val="0"/>
                          <w:divBdr>
                            <w:top w:val="none" w:sz="0" w:space="0" w:color="auto"/>
                            <w:left w:val="none" w:sz="0" w:space="0" w:color="auto"/>
                            <w:bottom w:val="none" w:sz="0" w:space="0" w:color="auto"/>
                            <w:right w:val="none" w:sz="0" w:space="0" w:color="auto"/>
                          </w:divBdr>
                        </w:div>
                        <w:div w:id="507602759">
                          <w:marLeft w:val="0"/>
                          <w:marRight w:val="0"/>
                          <w:marTop w:val="0"/>
                          <w:marBottom w:val="0"/>
                          <w:divBdr>
                            <w:top w:val="none" w:sz="0" w:space="0" w:color="auto"/>
                            <w:left w:val="none" w:sz="0" w:space="0" w:color="auto"/>
                            <w:bottom w:val="none" w:sz="0" w:space="0" w:color="auto"/>
                            <w:right w:val="none" w:sz="0" w:space="0" w:color="auto"/>
                          </w:divBdr>
                        </w:div>
                      </w:divsChild>
                    </w:div>
                    <w:div w:id="232087988">
                      <w:marLeft w:val="0"/>
                      <w:marRight w:val="0"/>
                      <w:marTop w:val="375"/>
                      <w:marBottom w:val="0"/>
                      <w:divBdr>
                        <w:top w:val="none" w:sz="0" w:space="0" w:color="auto"/>
                        <w:left w:val="none" w:sz="0" w:space="0" w:color="auto"/>
                        <w:bottom w:val="none" w:sz="0" w:space="0" w:color="auto"/>
                        <w:right w:val="none" w:sz="0" w:space="0" w:color="auto"/>
                      </w:divBdr>
                      <w:divsChild>
                        <w:div w:id="1771318877">
                          <w:marLeft w:val="0"/>
                          <w:marRight w:val="225"/>
                          <w:marTop w:val="0"/>
                          <w:marBottom w:val="0"/>
                          <w:divBdr>
                            <w:top w:val="single" w:sz="6" w:space="0" w:color="DCDCDC"/>
                            <w:left w:val="single" w:sz="6" w:space="8" w:color="DCDCDC"/>
                            <w:bottom w:val="single" w:sz="6" w:space="0" w:color="DCDCDC"/>
                            <w:right w:val="single" w:sz="6" w:space="8" w:color="DCDCDC"/>
                          </w:divBdr>
                        </w:div>
                        <w:div w:id="12281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79</Pages>
  <Words>8880</Words>
  <Characters>50618</Characters>
  <Application>Microsoft Office Word</Application>
  <DocSecurity>0</DocSecurity>
  <Lines>421</Lines>
  <Paragraphs>118</Paragraphs>
  <ScaleCrop>false</ScaleCrop>
  <Company/>
  <LinksUpToDate>false</LinksUpToDate>
  <CharactersWithSpaces>59380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mingying</dc:creator>
  <cp:keywords/>
  <dc:description/>
  <cp:lastModifiedBy>china</cp:lastModifiedBy>
  <cp:revision>22</cp:revision>
  <dcterms:created xsi:type="dcterms:W3CDTF">2021-11-28T09:20:00Z</dcterms:created>
  <dcterms:modified xsi:type="dcterms:W3CDTF">2021-11-28T12:57:00Z</dcterms:modified>
</cp:coreProperties>
</file>