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E0" w:rsidRDefault="00FB69E0" w:rsidP="00FB69E0">
      <w:pPr>
        <w:spacing w:line="540" w:lineRule="exact"/>
        <w:ind w:left="120"/>
        <w:rPr>
          <w:rFonts w:eastAsia="黑体" w:cs="黑体"/>
          <w:sz w:val="32"/>
          <w:szCs w:val="32"/>
        </w:rPr>
      </w:pPr>
      <w:bookmarkStart w:id="0" w:name="page29"/>
      <w:bookmarkStart w:id="1" w:name="page35"/>
      <w:bookmarkEnd w:id="0"/>
      <w:bookmarkEnd w:id="1"/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6</w:t>
      </w:r>
    </w:p>
    <w:p w:rsidR="00FB69E0" w:rsidRDefault="00FB69E0" w:rsidP="00FB69E0">
      <w:pPr>
        <w:spacing w:line="540" w:lineRule="exact"/>
        <w:ind w:left="120"/>
        <w:jc w:val="center"/>
        <w:rPr>
          <w:rFonts w:eastAsia="华文中宋" w:cs="华文中宋"/>
          <w:sz w:val="44"/>
          <w:szCs w:val="44"/>
        </w:rPr>
      </w:pPr>
      <w:r>
        <w:rPr>
          <w:rFonts w:eastAsia="华文中宋" w:cs="华文中宋" w:hint="eastAsia"/>
          <w:sz w:val="44"/>
          <w:szCs w:val="44"/>
        </w:rPr>
        <w:t xml:space="preserve">  </w:t>
      </w:r>
      <w:r>
        <w:rPr>
          <w:rFonts w:eastAsia="华文中宋" w:cs="华文中宋" w:hint="eastAsia"/>
          <w:sz w:val="44"/>
          <w:szCs w:val="44"/>
        </w:rPr>
        <w:t>疫情防控健康档案</w:t>
      </w:r>
    </w:p>
    <w:p w:rsidR="00FB69E0" w:rsidRDefault="00FB69E0" w:rsidP="00FB69E0">
      <w:pPr>
        <w:tabs>
          <w:tab w:val="left" w:pos="420"/>
        </w:tabs>
        <w:spacing w:line="540" w:lineRule="exact"/>
        <w:ind w:left="121"/>
        <w:rPr>
          <w:rFonts w:eastAsia="微软雅黑" w:cs="微软雅黑"/>
          <w:sz w:val="24"/>
          <w:szCs w:val="24"/>
        </w:rPr>
      </w:pPr>
      <w:bookmarkStart w:id="2" w:name="page37"/>
      <w:bookmarkEnd w:id="2"/>
    </w:p>
    <w:p w:rsidR="00FB69E0" w:rsidRDefault="00FB69E0" w:rsidP="00FB69E0">
      <w:pPr>
        <w:tabs>
          <w:tab w:val="left" w:pos="420"/>
        </w:tabs>
        <w:spacing w:line="540" w:lineRule="exact"/>
        <w:ind w:left="121"/>
        <w:rPr>
          <w:rFonts w:eastAsia="微软雅黑" w:cs="微软雅黑"/>
          <w:sz w:val="24"/>
          <w:szCs w:val="24"/>
        </w:rPr>
      </w:pPr>
      <w:r>
        <w:rPr>
          <w:rFonts w:eastAsia="微软雅黑" w:cs="微软雅黑" w:hint="eastAsia"/>
          <w:sz w:val="24"/>
          <w:szCs w:val="24"/>
        </w:rPr>
        <w:t>建档日期：</w:t>
      </w:r>
      <w:r>
        <w:rPr>
          <w:rFonts w:eastAsia="微软雅黑" w:cs="微软雅黑" w:hint="eastAsia"/>
          <w:sz w:val="24"/>
          <w:szCs w:val="24"/>
        </w:rPr>
        <w:t xml:space="preserve">   </w:t>
      </w:r>
      <w:r>
        <w:rPr>
          <w:rFonts w:eastAsia="微软雅黑" w:cs="微软雅黑" w:hint="eastAsia"/>
          <w:sz w:val="24"/>
          <w:szCs w:val="24"/>
        </w:rPr>
        <w:t>年</w:t>
      </w:r>
      <w:r>
        <w:rPr>
          <w:rFonts w:eastAsia="微软雅黑" w:cs="微软雅黑" w:hint="eastAsia"/>
          <w:sz w:val="24"/>
          <w:szCs w:val="24"/>
        </w:rPr>
        <w:t xml:space="preserve">    </w:t>
      </w:r>
      <w:r>
        <w:rPr>
          <w:rFonts w:eastAsia="微软雅黑" w:cs="微软雅黑" w:hint="eastAsia"/>
          <w:sz w:val="24"/>
          <w:szCs w:val="24"/>
        </w:rPr>
        <w:t>月</w:t>
      </w:r>
      <w:r>
        <w:rPr>
          <w:rFonts w:eastAsia="微软雅黑" w:cs="微软雅黑" w:hint="eastAsia"/>
          <w:sz w:val="24"/>
          <w:szCs w:val="24"/>
        </w:rPr>
        <w:t xml:space="preserve">    </w:t>
      </w:r>
      <w:r>
        <w:rPr>
          <w:rFonts w:eastAsia="微软雅黑" w:cs="微软雅黑" w:hint="eastAsia"/>
          <w:sz w:val="24"/>
          <w:szCs w:val="24"/>
        </w:rPr>
        <w:t>日</w:t>
      </w:r>
    </w:p>
    <w:p w:rsidR="00FB69E0" w:rsidRDefault="00FB69E0" w:rsidP="00FB69E0">
      <w:pPr>
        <w:tabs>
          <w:tab w:val="left" w:pos="420"/>
        </w:tabs>
        <w:spacing w:line="540" w:lineRule="exact"/>
        <w:ind w:left="121"/>
      </w:pPr>
      <w:r>
        <w:rPr>
          <w:rFonts w:eastAsia="微软雅黑" w:cs="微软雅黑" w:hint="eastAsia"/>
          <w:b/>
          <w:bCs/>
          <w:sz w:val="24"/>
          <w:szCs w:val="24"/>
        </w:rPr>
        <w:t>基础健康档案</w:t>
      </w:r>
    </w:p>
    <w:tbl>
      <w:tblPr>
        <w:tblpPr w:leftFromText="180" w:rightFromText="180" w:vertAnchor="text" w:horzAnchor="page" w:tblpX="1372" w:tblpY="393"/>
        <w:tblOverlap w:val="never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850"/>
        <w:gridCol w:w="677"/>
        <w:gridCol w:w="829"/>
        <w:gridCol w:w="283"/>
        <w:gridCol w:w="328"/>
        <w:gridCol w:w="131"/>
        <w:gridCol w:w="720"/>
        <w:gridCol w:w="721"/>
        <w:gridCol w:w="837"/>
        <w:gridCol w:w="165"/>
        <w:gridCol w:w="1169"/>
        <w:gridCol w:w="161"/>
        <w:gridCol w:w="393"/>
        <w:gridCol w:w="1551"/>
      </w:tblGrid>
      <w:tr w:rsidR="00FB69E0" w:rsidTr="005D4516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eastAsia="微软雅黑" w:cs="微软雅黑" w:hint="eastAsia"/>
                <w:b/>
                <w:bCs/>
                <w:sz w:val="24"/>
                <w:szCs w:val="24"/>
              </w:rPr>
              <w:t>职</w:t>
            </w:r>
          </w:p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eastAsia="微软雅黑" w:cs="微软雅黑" w:hint="eastAsia"/>
                <w:b/>
                <w:bCs/>
                <w:sz w:val="24"/>
                <w:szCs w:val="24"/>
              </w:rPr>
              <w:t>工</w:t>
            </w:r>
          </w:p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eastAsia="微软雅黑" w:cs="微软雅黑" w:hint="eastAsia"/>
                <w:b/>
                <w:bCs/>
                <w:sz w:val="24"/>
                <w:szCs w:val="24"/>
              </w:rPr>
              <w:t>基</w:t>
            </w:r>
          </w:p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eastAsia="微软雅黑" w:cs="微软雅黑" w:hint="eastAsia"/>
                <w:b/>
                <w:bCs/>
                <w:sz w:val="24"/>
                <w:szCs w:val="24"/>
              </w:rPr>
              <w:t>本</w:t>
            </w:r>
          </w:p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eastAsia="微软雅黑" w:cs="微软雅黑" w:hint="eastAsia"/>
                <w:b/>
                <w:bCs/>
                <w:sz w:val="24"/>
                <w:szCs w:val="24"/>
              </w:rPr>
              <w:t>信</w:t>
            </w:r>
          </w:p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eastAsia="微软雅黑" w:cs="微软雅黑"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姓名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民族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出生年月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FB69E0" w:rsidTr="005D4516">
        <w:trPr>
          <w:trHeight w:val="4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rPr>
                <w:rFonts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身份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工作人员</w:t>
            </w:r>
            <w:r>
              <w:rPr>
                <w:rFonts w:cs="Webdings" w:hint="eastAsia"/>
                <w:w w:val="93"/>
              </w:rPr>
              <w:t>□</w:t>
            </w:r>
            <w:r>
              <w:rPr>
                <w:rFonts w:eastAsia="微软雅黑" w:cs="微软雅黑" w:hint="eastAsia"/>
                <w:sz w:val="24"/>
                <w:szCs w:val="24"/>
              </w:rPr>
              <w:t>考生</w:t>
            </w:r>
            <w:r>
              <w:rPr>
                <w:rFonts w:cs="Webdings" w:hint="eastAsia"/>
                <w:w w:val="93"/>
              </w:rPr>
              <w:t>□</w:t>
            </w:r>
            <w:r>
              <w:rPr>
                <w:rFonts w:eastAsia="微软雅黑" w:cs="微软雅黑" w:hint="eastAsia"/>
                <w:sz w:val="24"/>
                <w:szCs w:val="24"/>
              </w:rPr>
              <w:t>其他</w:t>
            </w:r>
            <w:r>
              <w:rPr>
                <w:rFonts w:eastAsia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cs="Webdings" w:hint="eastAsia"/>
                <w:w w:val="93"/>
              </w:rPr>
              <w:t>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籍贯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FB69E0" w:rsidTr="005D4516">
        <w:trPr>
          <w:trHeight w:val="8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rPr>
                <w:rFonts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岗位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cs="微软雅黑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主考</w:t>
            </w:r>
            <w:r>
              <w:rPr>
                <w:rFonts w:cs="Webdings" w:hint="eastAsia"/>
                <w:w w:val="93"/>
              </w:rPr>
              <w:t>□</w:t>
            </w:r>
            <w:r>
              <w:rPr>
                <w:rFonts w:eastAsia="微软雅黑" w:cs="微软雅黑" w:hint="eastAsia"/>
                <w:sz w:val="24"/>
                <w:szCs w:val="24"/>
              </w:rPr>
              <w:t>监考</w:t>
            </w:r>
            <w:r>
              <w:rPr>
                <w:rFonts w:cs="Webdings" w:hint="eastAsia"/>
                <w:w w:val="93"/>
              </w:rPr>
              <w:t>□</w:t>
            </w:r>
            <w:r>
              <w:rPr>
                <w:rFonts w:eastAsia="微软雅黑" w:cs="微软雅黑" w:hint="eastAsia"/>
                <w:sz w:val="24"/>
                <w:szCs w:val="24"/>
              </w:rPr>
              <w:t>巡考</w:t>
            </w:r>
            <w:r>
              <w:rPr>
                <w:rFonts w:cs="Webdings" w:hint="eastAsia"/>
                <w:w w:val="93"/>
              </w:rPr>
              <w:t>□</w:t>
            </w:r>
            <w:r>
              <w:rPr>
                <w:rFonts w:eastAsia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eastAsia="微软雅黑" w:cs="微软雅黑" w:hint="eastAsia"/>
                <w:sz w:val="24"/>
                <w:szCs w:val="24"/>
              </w:rPr>
              <w:t>其他</w:t>
            </w:r>
            <w:r>
              <w:rPr>
                <w:rFonts w:eastAsia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cs="Webdings" w:hint="eastAsia"/>
                <w:w w:val="93"/>
              </w:rPr>
              <w:t>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住址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FB69E0" w:rsidTr="005D4516">
        <w:trPr>
          <w:trHeight w:val="5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rPr>
                <w:rFonts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婚姻状况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已婚</w:t>
            </w:r>
            <w:r>
              <w:rPr>
                <w:rFonts w:eastAsia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cs="Webdings" w:hint="eastAsia"/>
                <w:w w:val="93"/>
              </w:rPr>
              <w:t>□</w:t>
            </w:r>
            <w:r>
              <w:rPr>
                <w:rFonts w:eastAsia="微软雅黑" w:cs="微软雅黑" w:hint="eastAsia"/>
                <w:sz w:val="24"/>
                <w:szCs w:val="24"/>
              </w:rPr>
              <w:t>；未婚</w:t>
            </w:r>
            <w:r>
              <w:rPr>
                <w:rFonts w:cs="Webdings" w:hint="eastAsia"/>
                <w:w w:val="93"/>
              </w:rPr>
              <w:t>□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配偶电话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FB69E0" w:rsidTr="005D4516">
        <w:trPr>
          <w:trHeight w:val="37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rPr>
                <w:rFonts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紧急联系人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是否同住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是</w:t>
            </w:r>
            <w:r>
              <w:rPr>
                <w:rFonts w:eastAsia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cs="Webdings" w:hint="eastAsia"/>
                <w:w w:val="93"/>
              </w:rPr>
              <w:t>□</w:t>
            </w:r>
            <w:r>
              <w:rPr>
                <w:rFonts w:eastAsia="微软雅黑" w:cs="微软雅黑" w:hint="eastAsia"/>
                <w:sz w:val="24"/>
                <w:szCs w:val="24"/>
              </w:rPr>
              <w:t>；否</w:t>
            </w:r>
            <w:r>
              <w:rPr>
                <w:rFonts w:cs="Webdings" w:hint="eastAsia"/>
                <w:w w:val="93"/>
              </w:rPr>
              <w:t>□</w:t>
            </w:r>
          </w:p>
        </w:tc>
      </w:tr>
      <w:tr w:rsidR="00FB69E0" w:rsidTr="005D4516">
        <w:trPr>
          <w:trHeight w:val="3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rPr>
                <w:rFonts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本人电话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身份证号码</w:t>
            </w:r>
          </w:p>
        </w:tc>
        <w:tc>
          <w:tcPr>
            <w:tcW w:w="4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FB69E0" w:rsidTr="005D4516">
        <w:trPr>
          <w:trHeight w:val="3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eastAsia="微软雅黑" w:cs="微软雅黑" w:hint="eastAsia"/>
                <w:b/>
                <w:bCs/>
                <w:sz w:val="24"/>
                <w:szCs w:val="24"/>
              </w:rPr>
              <w:t>新</w:t>
            </w:r>
          </w:p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eastAsia="微软雅黑" w:cs="微软雅黑" w:hint="eastAsia"/>
                <w:b/>
                <w:bCs/>
                <w:sz w:val="24"/>
                <w:szCs w:val="24"/>
              </w:rPr>
              <w:t>冠</w:t>
            </w:r>
          </w:p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eastAsia="微软雅黑" w:cs="微软雅黑" w:hint="eastAsia"/>
                <w:b/>
                <w:bCs/>
                <w:sz w:val="24"/>
                <w:szCs w:val="24"/>
              </w:rPr>
              <w:t>肺</w:t>
            </w:r>
          </w:p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eastAsia="微软雅黑" w:cs="微软雅黑" w:hint="eastAsia"/>
                <w:b/>
                <w:bCs/>
                <w:sz w:val="24"/>
                <w:szCs w:val="24"/>
              </w:rPr>
              <w:t>炎</w:t>
            </w:r>
          </w:p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eastAsia="微软雅黑" w:cs="微软雅黑" w:hint="eastAsia"/>
                <w:b/>
                <w:bCs/>
                <w:sz w:val="24"/>
                <w:szCs w:val="24"/>
              </w:rPr>
              <w:t>感</w:t>
            </w:r>
          </w:p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eastAsia="微软雅黑" w:cs="微软雅黑" w:hint="eastAsia"/>
                <w:b/>
                <w:bCs/>
                <w:sz w:val="24"/>
                <w:szCs w:val="24"/>
              </w:rPr>
              <w:t>染</w:t>
            </w:r>
          </w:p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eastAsia="微软雅黑" w:cs="微软雅黑" w:hint="eastAsia"/>
                <w:b/>
                <w:bCs/>
                <w:sz w:val="24"/>
                <w:szCs w:val="24"/>
              </w:rPr>
              <w:t>及</w:t>
            </w:r>
          </w:p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eastAsia="微软雅黑" w:cs="微软雅黑" w:hint="eastAsia"/>
                <w:b/>
                <w:bCs/>
                <w:sz w:val="24"/>
                <w:szCs w:val="24"/>
              </w:rPr>
              <w:t>高</w:t>
            </w:r>
          </w:p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eastAsia="微软雅黑" w:cs="微软雅黑" w:hint="eastAsia"/>
                <w:b/>
                <w:bCs/>
                <w:sz w:val="24"/>
                <w:szCs w:val="24"/>
              </w:rPr>
              <w:t>危</w:t>
            </w:r>
          </w:p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eastAsia="微软雅黑" w:cs="微软雅黑" w:hint="eastAsia"/>
                <w:b/>
                <w:bCs/>
                <w:sz w:val="24"/>
                <w:szCs w:val="24"/>
              </w:rPr>
              <w:t>因</w:t>
            </w:r>
          </w:p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eastAsia="微软雅黑" w:cs="微软雅黑" w:hint="eastAsia"/>
                <w:b/>
                <w:bCs/>
                <w:sz w:val="24"/>
                <w:szCs w:val="24"/>
              </w:rPr>
              <w:t>素</w:t>
            </w:r>
          </w:p>
        </w:tc>
        <w:tc>
          <w:tcPr>
            <w:tcW w:w="726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高危因素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有无情况</w:t>
            </w:r>
          </w:p>
        </w:tc>
      </w:tr>
      <w:tr w:rsidR="00FB69E0" w:rsidTr="005D4516">
        <w:trPr>
          <w:trHeight w:val="65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rPr>
                <w:rFonts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曾经被确诊为新冠肺炎确诊病例、疑似病例、无症状感染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有</w:t>
            </w:r>
            <w:r>
              <w:rPr>
                <w:rFonts w:cs="Webdings" w:hint="eastAsia"/>
                <w:w w:val="93"/>
              </w:rPr>
              <w:t>□</w:t>
            </w:r>
            <w:r>
              <w:rPr>
                <w:rFonts w:eastAsia="微软雅黑" w:cs="微软雅黑" w:hint="eastAsia"/>
                <w:sz w:val="24"/>
                <w:szCs w:val="24"/>
              </w:rPr>
              <w:t>；无</w:t>
            </w:r>
            <w:r>
              <w:rPr>
                <w:rFonts w:cs="Webdings" w:hint="eastAsia"/>
                <w:w w:val="93"/>
              </w:rPr>
              <w:t>□</w:t>
            </w:r>
          </w:p>
        </w:tc>
      </w:tr>
      <w:tr w:rsidR="00FB69E0" w:rsidTr="005D4516">
        <w:trPr>
          <w:trHeight w:val="7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rPr>
                <w:rFonts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近</w:t>
            </w:r>
            <w:r>
              <w:rPr>
                <w:rFonts w:eastAsia="微软雅黑" w:cs="微软雅黑" w:hint="eastAsia"/>
                <w:sz w:val="24"/>
                <w:szCs w:val="24"/>
              </w:rPr>
              <w:t>14</w:t>
            </w:r>
            <w:r>
              <w:rPr>
                <w:rFonts w:eastAsia="微软雅黑" w:cs="微软雅黑" w:hint="eastAsia"/>
                <w:sz w:val="24"/>
                <w:szCs w:val="24"/>
              </w:rPr>
              <w:t>天与新冠肺炎确诊病例、疑似病例、无症状感染者有密切接触史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有</w:t>
            </w:r>
            <w:r>
              <w:rPr>
                <w:rFonts w:cs="Webdings" w:hint="eastAsia"/>
                <w:w w:val="93"/>
              </w:rPr>
              <w:t>□</w:t>
            </w:r>
            <w:r>
              <w:rPr>
                <w:rFonts w:eastAsia="微软雅黑" w:cs="微软雅黑" w:hint="eastAsia"/>
                <w:sz w:val="24"/>
                <w:szCs w:val="24"/>
              </w:rPr>
              <w:t>；无</w:t>
            </w:r>
            <w:r>
              <w:rPr>
                <w:rFonts w:cs="Webdings" w:hint="eastAsia"/>
                <w:w w:val="93"/>
              </w:rPr>
              <w:t>□</w:t>
            </w:r>
          </w:p>
        </w:tc>
      </w:tr>
      <w:tr w:rsidR="00FB69E0" w:rsidTr="005D4516">
        <w:trPr>
          <w:trHeight w:val="6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rPr>
                <w:rFonts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FB69E0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近</w:t>
            </w:r>
            <w:r>
              <w:rPr>
                <w:rFonts w:eastAsia="微软雅黑" w:cs="微软雅黑" w:hint="eastAsia"/>
                <w:sz w:val="24"/>
                <w:szCs w:val="24"/>
              </w:rPr>
              <w:t>14</w:t>
            </w:r>
            <w:r>
              <w:rPr>
                <w:rFonts w:eastAsia="微软雅黑" w:cs="微软雅黑" w:hint="eastAsia"/>
                <w:sz w:val="24"/>
                <w:szCs w:val="24"/>
              </w:rPr>
              <w:t>天有重点疫情地区旅居史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有</w:t>
            </w:r>
            <w:r>
              <w:rPr>
                <w:rFonts w:cs="Webdings" w:hint="eastAsia"/>
                <w:w w:val="93"/>
              </w:rPr>
              <w:t>□</w:t>
            </w:r>
            <w:r>
              <w:rPr>
                <w:rFonts w:eastAsia="微软雅黑" w:cs="微软雅黑" w:hint="eastAsia"/>
                <w:sz w:val="24"/>
                <w:szCs w:val="24"/>
              </w:rPr>
              <w:t>；无</w:t>
            </w:r>
            <w:r>
              <w:rPr>
                <w:rFonts w:cs="Webdings" w:hint="eastAsia"/>
                <w:w w:val="93"/>
              </w:rPr>
              <w:t>□</w:t>
            </w:r>
          </w:p>
        </w:tc>
      </w:tr>
      <w:tr w:rsidR="00FB69E0" w:rsidTr="005D4516">
        <w:trPr>
          <w:trHeight w:val="118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rPr>
                <w:rFonts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FB69E0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近</w:t>
            </w:r>
            <w:r>
              <w:rPr>
                <w:rFonts w:eastAsia="微软雅黑" w:cs="微软雅黑" w:hint="eastAsia"/>
                <w:sz w:val="24"/>
                <w:szCs w:val="24"/>
              </w:rPr>
              <w:t>14</w:t>
            </w:r>
            <w:r>
              <w:rPr>
                <w:rFonts w:eastAsia="微软雅黑" w:cs="微软雅黑" w:hint="eastAsia"/>
                <w:sz w:val="24"/>
                <w:szCs w:val="24"/>
              </w:rPr>
              <w:t>天有高风险国家旅居史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有</w:t>
            </w:r>
            <w:r>
              <w:rPr>
                <w:rFonts w:cs="Webdings" w:hint="eastAsia"/>
                <w:w w:val="93"/>
              </w:rPr>
              <w:t>□</w:t>
            </w:r>
            <w:r>
              <w:rPr>
                <w:rFonts w:eastAsia="微软雅黑" w:cs="微软雅黑" w:hint="eastAsia"/>
                <w:sz w:val="24"/>
                <w:szCs w:val="24"/>
              </w:rPr>
              <w:t>；无</w:t>
            </w:r>
            <w:r>
              <w:rPr>
                <w:rFonts w:cs="Webdings" w:hint="eastAsia"/>
                <w:w w:val="93"/>
              </w:rPr>
              <w:t>□</w:t>
            </w:r>
          </w:p>
        </w:tc>
      </w:tr>
      <w:tr w:rsidR="00FB69E0" w:rsidTr="005D4516">
        <w:trPr>
          <w:trHeight w:val="17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rPr>
                <w:rFonts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近</w:t>
            </w:r>
            <w:r>
              <w:rPr>
                <w:rFonts w:eastAsia="微软雅黑" w:cs="微软雅黑" w:hint="eastAsia"/>
                <w:sz w:val="24"/>
                <w:szCs w:val="24"/>
              </w:rPr>
              <w:t>14</w:t>
            </w:r>
            <w:r>
              <w:rPr>
                <w:rFonts w:eastAsia="微软雅黑" w:cs="微软雅黑" w:hint="eastAsia"/>
                <w:sz w:val="24"/>
                <w:szCs w:val="24"/>
              </w:rPr>
              <w:t>天有发热（腋温≥</w:t>
            </w:r>
            <w:r>
              <w:rPr>
                <w:rFonts w:eastAsia="微软雅黑" w:cs="微软雅黑" w:hint="eastAsia"/>
                <w:sz w:val="24"/>
                <w:szCs w:val="24"/>
              </w:rPr>
              <w:t>37.3</w:t>
            </w:r>
            <w:r>
              <w:rPr>
                <w:rFonts w:eastAsia="微软雅黑" w:cs="微软雅黑" w:hint="eastAsia"/>
                <w:sz w:val="24"/>
                <w:szCs w:val="24"/>
              </w:rPr>
              <w:t>℃、额温≥</w:t>
            </w:r>
            <w:r>
              <w:rPr>
                <w:rFonts w:eastAsia="微软雅黑" w:cs="微软雅黑" w:hint="eastAsia"/>
                <w:sz w:val="24"/>
                <w:szCs w:val="24"/>
              </w:rPr>
              <w:t>36.8</w:t>
            </w:r>
            <w:r>
              <w:rPr>
                <w:rFonts w:eastAsia="微软雅黑" w:cs="微软雅黑" w:hint="eastAsia"/>
                <w:sz w:val="24"/>
                <w:szCs w:val="24"/>
              </w:rPr>
              <w:t>℃）、咳嗽等呼吸道症状或与入境来皖（回皖）人员有密切接触史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Default="00FB69E0" w:rsidP="005D4516">
            <w:pPr>
              <w:spacing w:line="540" w:lineRule="exact"/>
              <w:ind w:left="100"/>
              <w:jc w:val="center"/>
              <w:rPr>
                <w:rFonts w:eastAsia="微软雅黑" w:cs="微软雅黑"/>
                <w:sz w:val="24"/>
                <w:szCs w:val="24"/>
              </w:rPr>
            </w:pPr>
            <w:r>
              <w:rPr>
                <w:rFonts w:eastAsia="微软雅黑" w:cs="微软雅黑" w:hint="eastAsia"/>
                <w:sz w:val="24"/>
                <w:szCs w:val="24"/>
              </w:rPr>
              <w:t>有</w:t>
            </w:r>
            <w:r>
              <w:rPr>
                <w:rFonts w:cs="Webdings" w:hint="eastAsia"/>
                <w:w w:val="93"/>
              </w:rPr>
              <w:t>□</w:t>
            </w:r>
            <w:r>
              <w:rPr>
                <w:rFonts w:eastAsia="微软雅黑" w:cs="微软雅黑" w:hint="eastAsia"/>
                <w:sz w:val="24"/>
                <w:szCs w:val="24"/>
              </w:rPr>
              <w:t>；无</w:t>
            </w:r>
            <w:r>
              <w:rPr>
                <w:rFonts w:cs="Webdings" w:hint="eastAsia"/>
                <w:w w:val="93"/>
              </w:rPr>
              <w:t>□</w:t>
            </w:r>
          </w:p>
        </w:tc>
      </w:tr>
    </w:tbl>
    <w:p w:rsidR="00FB69E0" w:rsidRDefault="00FB69E0" w:rsidP="00FB69E0">
      <w:pPr>
        <w:rPr>
          <w:rFonts w:eastAsia="微软雅黑" w:cs="微软雅黑"/>
          <w:b/>
          <w:bCs/>
          <w:sz w:val="24"/>
          <w:szCs w:val="24"/>
        </w:rPr>
      </w:pPr>
    </w:p>
    <w:p w:rsidR="00FB69E0" w:rsidRDefault="00FB69E0" w:rsidP="00FB69E0">
      <w:pPr>
        <w:tabs>
          <w:tab w:val="left" w:pos="299"/>
        </w:tabs>
        <w:spacing w:line="540" w:lineRule="exact"/>
        <w:rPr>
          <w:rFonts w:eastAsia="微软雅黑" w:cs="微软雅黑"/>
          <w:b/>
          <w:bCs/>
          <w:sz w:val="24"/>
          <w:szCs w:val="24"/>
        </w:rPr>
      </w:pPr>
    </w:p>
    <w:p w:rsidR="00FB69E0" w:rsidRDefault="00FB69E0" w:rsidP="00FB69E0">
      <w:pPr>
        <w:tabs>
          <w:tab w:val="left" w:pos="299"/>
        </w:tabs>
        <w:spacing w:line="540" w:lineRule="exact"/>
        <w:rPr>
          <w:rFonts w:eastAsia="微软雅黑" w:cs="微软雅黑" w:hint="eastAsia"/>
          <w:b/>
          <w:bCs/>
          <w:sz w:val="24"/>
          <w:szCs w:val="24"/>
        </w:rPr>
      </w:pPr>
    </w:p>
    <w:p w:rsidR="00FB69E0" w:rsidRDefault="00FB69E0" w:rsidP="00FB69E0">
      <w:pPr>
        <w:tabs>
          <w:tab w:val="left" w:pos="299"/>
        </w:tabs>
        <w:spacing w:line="540" w:lineRule="exact"/>
        <w:rPr>
          <w:rFonts w:cs="宋体"/>
        </w:rPr>
      </w:pPr>
      <w:r>
        <w:rPr>
          <w:rFonts w:eastAsia="微软雅黑" w:cs="微软雅黑" w:hint="eastAsia"/>
          <w:b/>
          <w:bCs/>
          <w:sz w:val="24"/>
          <w:szCs w:val="24"/>
        </w:rPr>
        <w:lastRenderedPageBreak/>
        <w:t>动态健康记录</w:t>
      </w:r>
      <w:r>
        <w:rPr>
          <w:rFonts w:eastAsia="微软雅黑" w:cs="微软雅黑" w:hint="eastAsia"/>
        </w:rPr>
        <w:t>（</w:t>
      </w:r>
      <w:r>
        <w:rPr>
          <w:rFonts w:cs="宋体" w:hint="eastAsia"/>
        </w:rPr>
        <w:t>填写说明：如有在</w:t>
      </w:r>
      <w:r>
        <w:rPr>
          <w:rFonts w:cs="Webdings" w:hint="eastAsia"/>
        </w:rPr>
        <w:t>□</w:t>
      </w:r>
      <w:r>
        <w:rPr>
          <w:rFonts w:cs="宋体" w:hint="eastAsia"/>
        </w:rPr>
        <w:t>打√，无打×；从建档之日起开始记录）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4"/>
        <w:gridCol w:w="829"/>
        <w:gridCol w:w="849"/>
        <w:gridCol w:w="868"/>
        <w:gridCol w:w="829"/>
        <w:gridCol w:w="1319"/>
        <w:gridCol w:w="1733"/>
        <w:gridCol w:w="1797"/>
      </w:tblGrid>
      <w:tr w:rsidR="00FB69E0" w:rsidTr="005D4516">
        <w:trPr>
          <w:trHeight w:val="9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日期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当日症状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接触情况</w:t>
            </w:r>
          </w:p>
        </w:tc>
      </w:tr>
      <w:tr w:rsidR="00FB69E0" w:rsidTr="005D4516">
        <w:trPr>
          <w:trHeight w:val="5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rPr>
                <w:rFonts w:ascii="Calibri" w:hAnsi="Calibri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发热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咳嗽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乏力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腹泻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30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感染者密切接触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30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与高风险地区人员密接接触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30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与入境</w:t>
            </w:r>
            <w:r w:rsidRPr="00E81D7C">
              <w:rPr>
                <w:rFonts w:ascii="Calibri" w:hAnsi="Calibri" w:cs="宋体" w:hint="eastAsia"/>
                <w:sz w:val="20"/>
              </w:rPr>
              <w:t>、</w:t>
            </w:r>
            <w:r w:rsidRPr="00E81D7C">
              <w:rPr>
                <w:rFonts w:cs="宋体" w:hint="eastAsia"/>
                <w:sz w:val="20"/>
              </w:rPr>
              <w:t>来皖（回皖）人员密切接触</w:t>
            </w:r>
          </w:p>
        </w:tc>
      </w:tr>
      <w:tr w:rsidR="00FB69E0" w:rsidTr="005D4516">
        <w:trPr>
          <w:trHeight w:val="1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ind w:firstLineChars="200" w:firstLine="400"/>
              <w:jc w:val="left"/>
              <w:rPr>
                <w:rFonts w:ascii="Calibri" w:hAnsi="Calibri" w:cs="宋体"/>
                <w:sz w:val="20"/>
              </w:rPr>
            </w:pP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ascii="Calibri" w:hAnsi="Calibri" w:cs="宋体" w:hint="eastAsia"/>
                <w:sz w:val="20"/>
              </w:rPr>
              <w:t xml:space="preserve"> </w:t>
            </w: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ascii="Calibri" w:hAnsi="Calibri" w:cs="宋体" w:hint="eastAsia"/>
                <w:sz w:val="20"/>
              </w:rPr>
              <w:t xml:space="preserve"> </w:t>
            </w: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ascii="Calibri" w:hAnsi="Calibri" w:cs="宋体" w:hint="eastAsia"/>
                <w:sz w:val="20"/>
              </w:rPr>
              <w:t xml:space="preserve"> </w:t>
            </w: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1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1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1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  <w:tr w:rsidR="00FB69E0" w:rsidTr="005D4516">
        <w:trPr>
          <w:trHeight w:val="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/>
              </w:rPr>
            </w:pPr>
            <w:r w:rsidRPr="00E81D7C">
              <w:rPr>
                <w:rFonts w:cs="宋体" w:hint="eastAsia"/>
                <w:sz w:val="20"/>
              </w:rPr>
              <w:t>月</w:t>
            </w:r>
            <w:r w:rsidRPr="00E81D7C">
              <w:rPr>
                <w:rFonts w:ascii="Calibri" w:hAnsi="Calibri" w:cs="宋体" w:hint="eastAsia"/>
                <w:sz w:val="20"/>
              </w:rPr>
              <w:t xml:space="preserve">  </w:t>
            </w:r>
            <w:r w:rsidRPr="00E81D7C">
              <w:rPr>
                <w:rFonts w:cs="宋体" w:hint="eastAsia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0" w:rsidRPr="00E81D7C" w:rsidRDefault="00FB69E0" w:rsidP="005D4516">
            <w:pPr>
              <w:spacing w:line="540" w:lineRule="exact"/>
              <w:jc w:val="center"/>
              <w:rPr>
                <w:rFonts w:ascii="Calibri" w:hAnsi="Calibri" w:cs="Webdings"/>
                <w:w w:val="95"/>
              </w:rPr>
            </w:pPr>
            <w:r w:rsidRPr="00E81D7C">
              <w:rPr>
                <w:rFonts w:cs="Webdings" w:hint="eastAsia"/>
                <w:w w:val="95"/>
              </w:rPr>
              <w:t>□</w:t>
            </w:r>
          </w:p>
        </w:tc>
      </w:tr>
    </w:tbl>
    <w:p w:rsidR="006A3E33" w:rsidRPr="00FB69E0" w:rsidRDefault="00FB69E0" w:rsidP="00FB69E0">
      <w:pPr>
        <w:tabs>
          <w:tab w:val="left" w:pos="5460"/>
        </w:tabs>
        <w:spacing w:line="540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注：此表在考生笔试当天考试前提供。</w:t>
      </w:r>
    </w:p>
    <w:sectPr w:rsidR="006A3E33" w:rsidRPr="00FB69E0" w:rsidSect="00895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E33" w:rsidRDefault="006A3E33" w:rsidP="00FB69E0">
      <w:r>
        <w:separator/>
      </w:r>
    </w:p>
  </w:endnote>
  <w:endnote w:type="continuationSeparator" w:id="1">
    <w:p w:rsidR="006A3E33" w:rsidRDefault="006A3E33" w:rsidP="00FB6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E33" w:rsidRDefault="006A3E33" w:rsidP="00FB69E0">
      <w:r>
        <w:separator/>
      </w:r>
    </w:p>
  </w:footnote>
  <w:footnote w:type="continuationSeparator" w:id="1">
    <w:p w:rsidR="006A3E33" w:rsidRDefault="006A3E33" w:rsidP="00FB6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9E0"/>
    <w:rsid w:val="006A3E33"/>
    <w:rsid w:val="00FB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9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9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9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谢文瑾</dc:creator>
  <cp:keywords/>
  <dc:description/>
  <cp:lastModifiedBy>谢文瑾</cp:lastModifiedBy>
  <cp:revision>2</cp:revision>
  <dcterms:created xsi:type="dcterms:W3CDTF">2021-09-14T09:00:00Z</dcterms:created>
  <dcterms:modified xsi:type="dcterms:W3CDTF">2021-09-14T09:01:00Z</dcterms:modified>
</cp:coreProperties>
</file>