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CBE" w:rsidRPr="009E1CBE" w:rsidRDefault="009E1CBE" w:rsidP="009E1CBE">
      <w:pPr>
        <w:widowControl/>
        <w:shd w:val="clear" w:color="auto" w:fill="FFFFFF"/>
        <w:spacing w:line="40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9E1CBE">
        <w:rPr>
          <w:rFonts w:ascii="方正小标宋简体" w:eastAsia="方正小标宋简体" w:hAnsi="Calibri" w:cs="Calibri" w:hint="eastAsia"/>
          <w:color w:val="333333"/>
          <w:kern w:val="0"/>
          <w:sz w:val="32"/>
          <w:szCs w:val="32"/>
        </w:rPr>
        <w:t>附件一：</w:t>
      </w:r>
    </w:p>
    <w:p w:rsidR="009E1CBE" w:rsidRPr="009E1CBE" w:rsidRDefault="009E1CBE" w:rsidP="009E1CBE">
      <w:pPr>
        <w:widowControl/>
        <w:shd w:val="clear" w:color="auto" w:fill="FFFFFF"/>
        <w:spacing w:line="40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9E1CBE">
        <w:rPr>
          <w:rFonts w:ascii="方正小标宋简体" w:eastAsia="方正小标宋简体" w:hAnsi="Calibri" w:cs="Calibri" w:hint="eastAsia"/>
          <w:b/>
          <w:bCs/>
          <w:color w:val="333333"/>
          <w:kern w:val="0"/>
          <w:sz w:val="44"/>
          <w:szCs w:val="44"/>
        </w:rPr>
        <w:t>合肥市引江济淮投资有限公司2021年度员工招聘计划表</w:t>
      </w:r>
    </w:p>
    <w:tbl>
      <w:tblPr>
        <w:tblpPr w:leftFromText="171" w:rightFromText="171" w:topFromText="100" w:bottomFromText="100" w:vertAnchor="text" w:horzAnchor="page" w:tblpX="769" w:tblpY="1858"/>
        <w:tblW w:w="10968" w:type="dxa"/>
        <w:tblCellMar>
          <w:left w:w="0" w:type="dxa"/>
          <w:right w:w="0" w:type="dxa"/>
        </w:tblCellMar>
        <w:tblLook w:val="04A0"/>
      </w:tblPr>
      <w:tblGrid>
        <w:gridCol w:w="638"/>
        <w:gridCol w:w="12"/>
        <w:gridCol w:w="1216"/>
        <w:gridCol w:w="1614"/>
        <w:gridCol w:w="704"/>
        <w:gridCol w:w="1923"/>
        <w:gridCol w:w="4861"/>
      </w:tblGrid>
      <w:tr w:rsidR="009E1CBE" w:rsidRPr="009E1CBE" w:rsidTr="009E1CBE">
        <w:trPr>
          <w:trHeight w:val="519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部 门</w:t>
            </w:r>
          </w:p>
        </w:tc>
        <w:tc>
          <w:tcPr>
            <w:tcW w:w="16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专 业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40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人数</w:t>
            </w:r>
          </w:p>
        </w:tc>
        <w:tc>
          <w:tcPr>
            <w:tcW w:w="19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48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岗位要求</w:t>
            </w:r>
          </w:p>
        </w:tc>
      </w:tr>
      <w:tr w:rsidR="009E1CBE" w:rsidRPr="009E1CBE" w:rsidTr="009E1CBE">
        <w:trPr>
          <w:trHeight w:val="1114"/>
        </w:trPr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 </w:t>
            </w:r>
          </w:p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综合管理部、</w:t>
            </w:r>
          </w:p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党群办公室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汉语言文学、秘书学、新闻学、广播电视学等专业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具备一定的宣传信息撰写和公文写作能力。</w:t>
            </w:r>
          </w:p>
        </w:tc>
      </w:tr>
      <w:tr w:rsidR="009E1CBE" w:rsidRPr="009E1CBE" w:rsidTr="009E1CBE">
        <w:trPr>
          <w:trHeight w:val="119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CBE" w:rsidRPr="009E1CBE" w:rsidRDefault="009E1CBE" w:rsidP="009E1CBE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CBE" w:rsidRPr="009E1CBE" w:rsidRDefault="009E1CBE" w:rsidP="009E1CBE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行政管理、信息管理和信息系统、信息资源管理等专业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0"/>
                <w:szCs w:val="20"/>
              </w:rPr>
              <w:t>  </w:t>
            </w: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具备一定的行政管理或信息资源管理工作能力。</w:t>
            </w:r>
          </w:p>
        </w:tc>
      </w:tr>
      <w:tr w:rsidR="009E1CBE" w:rsidRPr="009E1CBE" w:rsidTr="009E1CBE">
        <w:trPr>
          <w:trHeight w:val="1427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人力资源部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人力资源管理、行政管理、劳动与社会保障管理等专业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具备一定的人力资源管理专业知识和工作能力。</w:t>
            </w:r>
          </w:p>
        </w:tc>
      </w:tr>
      <w:tr w:rsidR="009E1CBE" w:rsidRPr="009E1CBE" w:rsidTr="009E1CBE">
        <w:trPr>
          <w:trHeight w:val="1080"/>
        </w:trPr>
        <w:tc>
          <w:tcPr>
            <w:tcW w:w="63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1228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建设管理部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2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环境科学与工程、环境生态工程、资源环境科学等专业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2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2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具备一定的环境生态工程建设管理专业知识及现场管理能力。</w:t>
            </w:r>
          </w:p>
        </w:tc>
      </w:tr>
      <w:tr w:rsidR="009E1CBE" w:rsidRPr="009E1CBE" w:rsidTr="009E1CBE">
        <w:trPr>
          <w:trHeight w:val="1161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CBE" w:rsidRPr="009E1CBE" w:rsidRDefault="009E1CBE" w:rsidP="009E1CBE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CBE" w:rsidRPr="009E1CBE" w:rsidRDefault="009E1CBE" w:rsidP="009E1CBE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240" w:lineRule="atLeast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档案学、信息资源管理等专业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2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2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具备一定的档案专业知识或信息资源管理工作能力。</w:t>
            </w:r>
          </w:p>
        </w:tc>
      </w:tr>
      <w:tr w:rsidR="009E1CBE" w:rsidRPr="009E1CBE" w:rsidTr="009E1CBE">
        <w:trPr>
          <w:trHeight w:val="1414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504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财务管理部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会计学专业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本科及以上</w:t>
            </w:r>
          </w:p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（中级职称）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具备一定的财务专业能力和企业投资运营分析能力。</w:t>
            </w:r>
          </w:p>
        </w:tc>
      </w:tr>
      <w:tr w:rsidR="009E1CBE" w:rsidRPr="009E1CBE" w:rsidTr="009E1CBE">
        <w:trPr>
          <w:trHeight w:val="1221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lastRenderedPageBreak/>
              <w:t>5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发展计划部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工商管理学、经济学等专业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2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硕士研究生及以上学历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2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具备一定的投融资项目分析研究、计划管理及方案编制能力。</w:t>
            </w:r>
          </w:p>
        </w:tc>
      </w:tr>
      <w:tr w:rsidR="009E1CBE" w:rsidRPr="009E1CBE" w:rsidTr="009E1CBE">
        <w:trPr>
          <w:trHeight w:val="1009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质量安全部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安全工程专业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具备一定的安全生产管理能力。</w:t>
            </w:r>
          </w:p>
        </w:tc>
      </w:tr>
      <w:tr w:rsidR="009E1CBE" w:rsidRPr="009E1CBE" w:rsidTr="009E1CBE">
        <w:trPr>
          <w:trHeight w:val="1255"/>
        </w:trPr>
        <w:tc>
          <w:tcPr>
            <w:tcW w:w="6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44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22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法</w:t>
            </w:r>
            <w:proofErr w:type="gramStart"/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务</w:t>
            </w:r>
            <w:proofErr w:type="gramEnd"/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审计部、</w:t>
            </w:r>
          </w:p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监察室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审计学、会计学、财务管理等专业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本科及以上</w:t>
            </w:r>
          </w:p>
        </w:tc>
        <w:tc>
          <w:tcPr>
            <w:tcW w:w="4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仿宋" w:eastAsia="仿宋" w:hAnsi="仿宋" w:cs="Calibri" w:hint="eastAsia"/>
                <w:kern w:val="0"/>
                <w:sz w:val="20"/>
                <w:szCs w:val="20"/>
              </w:rPr>
              <w:t>具备一定的会计、审计专业知识和审计工作能力。</w:t>
            </w:r>
          </w:p>
        </w:tc>
      </w:tr>
      <w:tr w:rsidR="009E1CBE" w:rsidRPr="009E1CBE" w:rsidTr="009E1CBE">
        <w:trPr>
          <w:trHeight w:val="883"/>
        </w:trPr>
        <w:tc>
          <w:tcPr>
            <w:tcW w:w="65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28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36" w:lineRule="atLeast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合     计</w:t>
            </w:r>
          </w:p>
        </w:tc>
        <w:tc>
          <w:tcPr>
            <w:tcW w:w="74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spacing w:line="320" w:lineRule="atLeast"/>
              <w:ind w:firstLine="560"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 w:val="28"/>
                <w:szCs w:val="28"/>
              </w:rPr>
              <w:t>10</w:t>
            </w:r>
          </w:p>
        </w:tc>
      </w:tr>
      <w:tr w:rsidR="009E1CBE" w:rsidRPr="009E1CBE" w:rsidTr="009E1CBE"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CBE" w:rsidRPr="009E1CBE" w:rsidRDefault="009E1CBE" w:rsidP="009E1CB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CBE" w:rsidRPr="009E1CBE" w:rsidRDefault="009E1CBE" w:rsidP="009E1CB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CBE" w:rsidRPr="009E1CBE" w:rsidRDefault="009E1CBE" w:rsidP="009E1CB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CBE" w:rsidRPr="009E1CBE" w:rsidRDefault="009E1CBE" w:rsidP="009E1CB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CBE" w:rsidRPr="009E1CBE" w:rsidRDefault="009E1CBE" w:rsidP="009E1CB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192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CBE" w:rsidRPr="009E1CBE" w:rsidRDefault="009E1CBE" w:rsidP="009E1CB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  <w:tc>
          <w:tcPr>
            <w:tcW w:w="4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E1CBE" w:rsidRPr="009E1CBE" w:rsidRDefault="009E1CBE" w:rsidP="009E1CBE">
            <w:pPr>
              <w:widowControl/>
              <w:jc w:val="left"/>
              <w:rPr>
                <w:rFonts w:ascii="宋体" w:eastAsia="宋体" w:hAnsi="宋体" w:cs="宋体"/>
                <w:kern w:val="0"/>
                <w:sz w:val="1"/>
                <w:szCs w:val="24"/>
              </w:rPr>
            </w:pPr>
          </w:p>
        </w:tc>
      </w:tr>
    </w:tbl>
    <w:p w:rsidR="009E1CBE" w:rsidRPr="009E1CBE" w:rsidRDefault="009E1CBE" w:rsidP="009E1CBE">
      <w:pPr>
        <w:widowControl/>
        <w:shd w:val="clear" w:color="auto" w:fill="FFFFFF"/>
        <w:spacing w:line="40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9E1CBE">
        <w:rPr>
          <w:rFonts w:ascii="方正小标宋简体" w:eastAsia="方正小标宋简体" w:hAnsi="Calibri" w:cs="Calibri" w:hint="eastAsia"/>
          <w:b/>
          <w:bCs/>
          <w:color w:val="333333"/>
          <w:kern w:val="0"/>
          <w:sz w:val="44"/>
          <w:szCs w:val="44"/>
        </w:rPr>
        <w:t> </w:t>
      </w:r>
      <w:r w:rsidRPr="009E1CBE">
        <w:rPr>
          <w:rFonts w:ascii="方正小标宋简体" w:eastAsia="方正小标宋简体" w:hAnsi="Calibri" w:cs="Calibri" w:hint="eastAsia"/>
          <w:b/>
          <w:bCs/>
          <w:color w:val="333333"/>
          <w:kern w:val="0"/>
          <w:sz w:val="44"/>
          <w:szCs w:val="44"/>
        </w:rPr>
        <w:t> </w:t>
      </w:r>
      <w:r w:rsidRPr="009E1CBE">
        <w:rPr>
          <w:rFonts w:ascii="方正小标宋简体" w:eastAsia="方正小标宋简体" w:hAnsi="Calibri" w:cs="Calibri" w:hint="eastAsia"/>
          <w:b/>
          <w:bCs/>
          <w:color w:val="333333"/>
          <w:kern w:val="0"/>
          <w:sz w:val="44"/>
          <w:szCs w:val="44"/>
        </w:rPr>
        <w:t> </w:t>
      </w:r>
      <w:r w:rsidRPr="009E1CBE">
        <w:rPr>
          <w:rFonts w:ascii="方正小标宋简体" w:eastAsia="方正小标宋简体" w:hAnsi="Calibri" w:cs="Calibri" w:hint="eastAsia"/>
          <w:b/>
          <w:bCs/>
          <w:color w:val="333333"/>
          <w:kern w:val="0"/>
          <w:sz w:val="44"/>
          <w:szCs w:val="44"/>
        </w:rPr>
        <w:t> </w:t>
      </w:r>
      <w:r w:rsidRPr="009E1CBE">
        <w:rPr>
          <w:rFonts w:ascii="方正小标宋简体" w:eastAsia="方正小标宋简体" w:hAnsi="Calibri" w:cs="Calibri" w:hint="eastAsia"/>
          <w:b/>
          <w:bCs/>
          <w:color w:val="333333"/>
          <w:kern w:val="0"/>
          <w:sz w:val="44"/>
          <w:szCs w:val="44"/>
        </w:rPr>
        <w:t> </w:t>
      </w:r>
      <w:r w:rsidRPr="009E1CBE">
        <w:rPr>
          <w:rFonts w:ascii="方正小标宋简体" w:eastAsia="方正小标宋简体" w:hAnsi="Calibri" w:cs="Calibri" w:hint="eastAsia"/>
          <w:b/>
          <w:bCs/>
          <w:color w:val="333333"/>
          <w:kern w:val="0"/>
          <w:sz w:val="44"/>
          <w:szCs w:val="44"/>
        </w:rPr>
        <w:t> </w:t>
      </w:r>
      <w:r w:rsidRPr="009E1CBE">
        <w:rPr>
          <w:rFonts w:ascii="Calibri" w:eastAsia="宋体" w:hAnsi="Calibri" w:cs="Calibri"/>
          <w:color w:val="333333"/>
          <w:kern w:val="0"/>
          <w:szCs w:val="21"/>
        </w:rPr>
        <w:t xml:space="preserve"> </w:t>
      </w:r>
    </w:p>
    <w:p w:rsidR="009E1CBE" w:rsidRPr="009E1CBE" w:rsidRDefault="009E1CBE" w:rsidP="009E1CB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E1CBE">
        <w:rPr>
          <w:rFonts w:ascii="Calibri" w:eastAsia="宋体" w:hAnsi="Calibri" w:cs="Calibri"/>
          <w:color w:val="333333"/>
          <w:kern w:val="0"/>
          <w:szCs w:val="21"/>
          <w:shd w:val="clear" w:color="auto" w:fill="FFFFFF"/>
        </w:rPr>
        <w:br w:type="textWrapping" w:clear="all"/>
      </w: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9E1CBE">
        <w:rPr>
          <w:rFonts w:ascii="方正小标宋简体" w:eastAsia="方正小标宋简体" w:hAnsi="Calibri" w:cs="Calibri" w:hint="eastAsia"/>
          <w:b/>
          <w:bCs/>
          <w:color w:val="333333"/>
          <w:kern w:val="0"/>
          <w:sz w:val="32"/>
          <w:szCs w:val="32"/>
        </w:rPr>
        <w:t>附件二：</w:t>
      </w:r>
    </w:p>
    <w:p w:rsidR="009E1CBE" w:rsidRPr="009E1CBE" w:rsidRDefault="009E1CBE" w:rsidP="009E1CBE">
      <w:pPr>
        <w:widowControl/>
        <w:shd w:val="clear" w:color="auto" w:fill="FFFFFF"/>
        <w:spacing w:line="640" w:lineRule="atLeast"/>
        <w:rPr>
          <w:rFonts w:ascii="Calibri" w:eastAsia="宋体" w:hAnsi="Calibri" w:cs="Calibri"/>
          <w:color w:val="333333"/>
          <w:kern w:val="0"/>
          <w:szCs w:val="21"/>
        </w:rPr>
      </w:pPr>
      <w:r w:rsidRPr="009E1CBE">
        <w:rPr>
          <w:rFonts w:ascii="宋体" w:eastAsia="宋体" w:hAnsi="宋体" w:cs="Calibri" w:hint="eastAsia"/>
          <w:b/>
          <w:bCs/>
          <w:color w:val="333333"/>
          <w:kern w:val="0"/>
          <w:sz w:val="32"/>
          <w:szCs w:val="32"/>
        </w:rPr>
        <w:t> </w:t>
      </w:r>
      <w:r w:rsidRPr="009E1CBE">
        <w:rPr>
          <w:rFonts w:ascii="宋体" w:eastAsia="宋体" w:hAnsi="宋体" w:cs="Calibri" w:hint="eastAsia"/>
          <w:b/>
          <w:bCs/>
          <w:color w:val="333333"/>
          <w:kern w:val="0"/>
          <w:sz w:val="32"/>
          <w:szCs w:val="32"/>
        </w:rPr>
        <w:t> </w:t>
      </w:r>
      <w:r w:rsidRPr="009E1CBE">
        <w:rPr>
          <w:rFonts w:ascii="宋体" w:eastAsia="宋体" w:hAnsi="宋体" w:cs="Calibri" w:hint="eastAsia"/>
          <w:b/>
          <w:bCs/>
          <w:color w:val="333333"/>
          <w:kern w:val="0"/>
          <w:sz w:val="32"/>
          <w:szCs w:val="32"/>
        </w:rPr>
        <w:t> </w:t>
      </w:r>
      <w:r w:rsidRPr="009E1CBE">
        <w:rPr>
          <w:rFonts w:ascii="宋体" w:eastAsia="宋体" w:hAnsi="宋体" w:cs="Calibri" w:hint="eastAsia"/>
          <w:b/>
          <w:bCs/>
          <w:color w:val="333333"/>
          <w:kern w:val="0"/>
          <w:sz w:val="32"/>
          <w:szCs w:val="32"/>
        </w:rPr>
        <w:t> </w:t>
      </w:r>
      <w:r w:rsidRPr="009E1CBE">
        <w:rPr>
          <w:rFonts w:ascii="宋体" w:eastAsia="宋体" w:hAnsi="宋体" w:cs="Calibri" w:hint="eastAsia"/>
          <w:b/>
          <w:bCs/>
          <w:color w:val="333333"/>
          <w:kern w:val="0"/>
          <w:sz w:val="32"/>
          <w:szCs w:val="32"/>
        </w:rPr>
        <w:t> </w:t>
      </w:r>
      <w:r w:rsidRPr="009E1CBE">
        <w:rPr>
          <w:rFonts w:ascii="宋体" w:eastAsia="宋体" w:hAnsi="宋体" w:cs="Calibri" w:hint="eastAsia"/>
          <w:b/>
          <w:bCs/>
          <w:color w:val="333333"/>
          <w:kern w:val="0"/>
          <w:sz w:val="32"/>
          <w:szCs w:val="32"/>
        </w:rPr>
        <w:t> </w:t>
      </w:r>
      <w:r w:rsidRPr="009E1CBE">
        <w:rPr>
          <w:rFonts w:ascii="宋体" w:eastAsia="宋体" w:hAnsi="宋体" w:cs="Calibri" w:hint="eastAsia"/>
          <w:b/>
          <w:bCs/>
          <w:color w:val="333333"/>
          <w:kern w:val="0"/>
          <w:sz w:val="32"/>
          <w:szCs w:val="32"/>
        </w:rPr>
        <w:t> </w:t>
      </w:r>
      <w:r w:rsidRPr="009E1CBE">
        <w:rPr>
          <w:rFonts w:ascii="宋体" w:eastAsia="宋体" w:hAnsi="宋体" w:cs="Calibri" w:hint="eastAsia"/>
          <w:b/>
          <w:bCs/>
          <w:color w:val="333333"/>
          <w:kern w:val="0"/>
          <w:sz w:val="32"/>
          <w:szCs w:val="32"/>
        </w:rPr>
        <w:t> </w:t>
      </w:r>
      <w:r w:rsidRPr="009E1CBE">
        <w:rPr>
          <w:rFonts w:ascii="宋体" w:eastAsia="宋体" w:hAnsi="宋体" w:cs="Calibri" w:hint="eastAsia"/>
          <w:b/>
          <w:bCs/>
          <w:color w:val="333333"/>
          <w:kern w:val="0"/>
          <w:sz w:val="32"/>
          <w:szCs w:val="32"/>
        </w:rPr>
        <w:t>合肥市引江</w:t>
      </w:r>
      <w:proofErr w:type="gramStart"/>
      <w:r w:rsidRPr="009E1CBE">
        <w:rPr>
          <w:rFonts w:ascii="宋体" w:eastAsia="宋体" w:hAnsi="宋体" w:cs="Calibri" w:hint="eastAsia"/>
          <w:b/>
          <w:bCs/>
          <w:color w:val="333333"/>
          <w:kern w:val="0"/>
          <w:sz w:val="32"/>
          <w:szCs w:val="32"/>
        </w:rPr>
        <w:t>济淮投资</w:t>
      </w:r>
      <w:proofErr w:type="gramEnd"/>
      <w:r w:rsidRPr="009E1CBE">
        <w:rPr>
          <w:rFonts w:ascii="宋体" w:eastAsia="宋体" w:hAnsi="宋体" w:cs="Calibri" w:hint="eastAsia"/>
          <w:b/>
          <w:bCs/>
          <w:color w:val="333333"/>
          <w:kern w:val="0"/>
          <w:sz w:val="32"/>
          <w:szCs w:val="32"/>
        </w:rPr>
        <w:t>有限公司招聘报名表</w:t>
      </w:r>
    </w:p>
    <w:tbl>
      <w:tblPr>
        <w:tblpPr w:leftFromText="171" w:rightFromText="171" w:topFromText="100" w:bottomFromText="100" w:vertAnchor="text"/>
        <w:tblW w:w="7248" w:type="dxa"/>
        <w:tblCellMar>
          <w:left w:w="0" w:type="dxa"/>
          <w:right w:w="0" w:type="dxa"/>
        </w:tblCellMar>
        <w:tblLook w:val="04A0"/>
      </w:tblPr>
      <w:tblGrid>
        <w:gridCol w:w="966"/>
        <w:gridCol w:w="1184"/>
        <w:gridCol w:w="628"/>
        <w:gridCol w:w="687"/>
        <w:gridCol w:w="927"/>
        <w:gridCol w:w="1394"/>
        <w:gridCol w:w="1462"/>
      </w:tblGrid>
      <w:tr w:rsidR="009E1CBE" w:rsidRPr="009E1CBE" w:rsidTr="009E1CBE">
        <w:trPr>
          <w:trHeight w:val="704"/>
        </w:trPr>
        <w:tc>
          <w:tcPr>
            <w:tcW w:w="10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Calibri" w:eastAsia="宋体" w:hAnsi="Calibri" w:cs="Calibri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性别</w:t>
            </w:r>
          </w:p>
        </w:tc>
        <w:tc>
          <w:tcPr>
            <w:tcW w:w="8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Calibri" w:eastAsia="宋体" w:hAnsi="Calibri" w:cs="Calibri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出生年月</w:t>
            </w:r>
          </w:p>
        </w:tc>
        <w:tc>
          <w:tcPr>
            <w:tcW w:w="1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Calibri" w:eastAsia="宋体" w:hAnsi="Calibri" w:cs="Calibri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877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Calibri" w:eastAsia="宋体" w:hAnsi="Calibri" w:cs="Calibri"/>
                <w:b/>
                <w:bCs/>
                <w:kern w:val="0"/>
                <w:szCs w:val="21"/>
              </w:rPr>
              <w:t> </w:t>
            </w:r>
          </w:p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近期免冠</w:t>
            </w:r>
          </w:p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彩色照片</w:t>
            </w:r>
          </w:p>
        </w:tc>
      </w:tr>
      <w:tr w:rsidR="009E1CBE" w:rsidRPr="009E1CBE" w:rsidTr="009E1CBE">
        <w:trPr>
          <w:trHeight w:val="768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毕业院校和专业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Calibri" w:eastAsia="宋体" w:hAnsi="Calibri" w:cs="Calibri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政治面貌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Calibri" w:eastAsia="宋体" w:hAnsi="Calibri" w:cs="Calibri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CBE" w:rsidRPr="009E1CBE" w:rsidRDefault="009E1CBE" w:rsidP="009E1CBE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9E1CBE" w:rsidRPr="009E1CBE" w:rsidTr="009E1CBE">
        <w:trPr>
          <w:trHeight w:val="488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联系电话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Calibri" w:eastAsia="宋体" w:hAnsi="Calibri" w:cs="Calibri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特长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Calibri" w:eastAsia="宋体" w:hAnsi="Calibri" w:cs="Calibri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CBE" w:rsidRPr="009E1CBE" w:rsidRDefault="009E1CBE" w:rsidP="009E1CBE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9E1CBE" w:rsidRPr="009E1CBE" w:rsidTr="009E1CBE">
        <w:trPr>
          <w:trHeight w:val="514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应聘部门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Calibri" w:eastAsia="宋体" w:hAnsi="Calibri" w:cs="Calibri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婚育情况</w:t>
            </w:r>
          </w:p>
        </w:tc>
        <w:tc>
          <w:tcPr>
            <w:tcW w:w="1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Calibri" w:eastAsia="宋体" w:hAnsi="Calibri" w:cs="Calibri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E1CBE" w:rsidRPr="009E1CBE" w:rsidRDefault="009E1CBE" w:rsidP="009E1CBE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</w:p>
        </w:tc>
      </w:tr>
      <w:tr w:rsidR="009E1CBE" w:rsidRPr="009E1CBE" w:rsidTr="009E1CBE">
        <w:trPr>
          <w:trHeight w:val="583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身份证号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Calibri" w:eastAsia="宋体" w:hAnsi="Calibri" w:cs="Calibri"/>
                <w:b/>
                <w:bCs/>
                <w:kern w:val="0"/>
                <w:szCs w:val="21"/>
              </w:rPr>
              <w:t> 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电子邮箱</w:t>
            </w:r>
          </w:p>
        </w:tc>
        <w:tc>
          <w:tcPr>
            <w:tcW w:w="372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Calibri" w:eastAsia="宋体" w:hAnsi="Calibri" w:cs="Calibri"/>
                <w:b/>
                <w:bCs/>
                <w:kern w:val="0"/>
                <w:szCs w:val="21"/>
              </w:rPr>
              <w:t> </w:t>
            </w:r>
          </w:p>
        </w:tc>
      </w:tr>
      <w:tr w:rsidR="009E1CBE" w:rsidRPr="009E1CBE" w:rsidTr="009E1CBE">
        <w:trPr>
          <w:trHeight w:val="704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Cs w:val="21"/>
              </w:rPr>
              <w:t>家庭住址</w:t>
            </w:r>
          </w:p>
        </w:tc>
        <w:tc>
          <w:tcPr>
            <w:tcW w:w="79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Calibri" w:eastAsia="宋体" w:hAnsi="Calibri" w:cs="Calibri"/>
                <w:b/>
                <w:bCs/>
                <w:kern w:val="0"/>
                <w:szCs w:val="21"/>
              </w:rPr>
              <w:t> </w:t>
            </w:r>
          </w:p>
        </w:tc>
      </w:tr>
      <w:tr w:rsidR="009E1CBE" w:rsidRPr="009E1CBE" w:rsidTr="009E1CBE">
        <w:trPr>
          <w:trHeight w:val="1839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教育</w:t>
            </w:r>
          </w:p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经历</w:t>
            </w:r>
          </w:p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Cs w:val="21"/>
              </w:rPr>
              <w:t>（从高中入学开始填写）</w:t>
            </w:r>
          </w:p>
        </w:tc>
        <w:tc>
          <w:tcPr>
            <w:tcW w:w="79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9E1CBE" w:rsidRPr="009E1CBE" w:rsidTr="009E1CBE">
        <w:trPr>
          <w:trHeight w:val="2538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lastRenderedPageBreak/>
              <w:t>工作</w:t>
            </w:r>
          </w:p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经历</w:t>
            </w:r>
          </w:p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kern w:val="0"/>
                <w:szCs w:val="21"/>
              </w:rPr>
              <w:t>（从毕业就业开始填写）</w:t>
            </w:r>
          </w:p>
        </w:tc>
        <w:tc>
          <w:tcPr>
            <w:tcW w:w="79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9E1CBE" w:rsidRPr="009E1CBE" w:rsidTr="009E1CBE">
        <w:trPr>
          <w:trHeight w:val="1274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奖惩</w:t>
            </w:r>
          </w:p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情况</w:t>
            </w:r>
          </w:p>
        </w:tc>
        <w:tc>
          <w:tcPr>
            <w:tcW w:w="79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  <w:tr w:rsidR="009E1CBE" w:rsidRPr="009E1CBE" w:rsidTr="009E1CBE">
        <w:trPr>
          <w:trHeight w:val="2549"/>
        </w:trPr>
        <w:tc>
          <w:tcPr>
            <w:tcW w:w="10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自我</w:t>
            </w:r>
          </w:p>
          <w:p w:rsidR="009E1CBE" w:rsidRPr="009E1CBE" w:rsidRDefault="009E1CBE" w:rsidP="009E1CBE">
            <w:pPr>
              <w:widowControl/>
              <w:jc w:val="center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宋体" w:eastAsia="宋体" w:hAnsi="宋体" w:cs="Calibri" w:hint="eastAsia"/>
                <w:b/>
                <w:bCs/>
                <w:kern w:val="0"/>
                <w:sz w:val="24"/>
                <w:szCs w:val="24"/>
              </w:rPr>
              <w:t>评价</w:t>
            </w:r>
          </w:p>
        </w:tc>
        <w:tc>
          <w:tcPr>
            <w:tcW w:w="797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E1CBE" w:rsidRPr="009E1CBE" w:rsidRDefault="009E1CBE" w:rsidP="009E1CBE">
            <w:pPr>
              <w:widowControl/>
              <w:jc w:val="left"/>
              <w:rPr>
                <w:rFonts w:ascii="Calibri" w:eastAsia="宋体" w:hAnsi="Calibri" w:cs="Calibri"/>
                <w:kern w:val="0"/>
                <w:szCs w:val="21"/>
              </w:rPr>
            </w:pPr>
            <w:r w:rsidRPr="009E1CBE">
              <w:rPr>
                <w:rFonts w:ascii="Calibri" w:eastAsia="宋体" w:hAnsi="Calibri" w:cs="Calibri"/>
                <w:kern w:val="0"/>
                <w:szCs w:val="21"/>
              </w:rPr>
              <w:t> </w:t>
            </w:r>
          </w:p>
        </w:tc>
      </w:tr>
    </w:tbl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</w:p>
    <w:p w:rsidR="009E1CBE" w:rsidRPr="009E1CBE" w:rsidRDefault="009E1CBE" w:rsidP="009E1CBE">
      <w:pPr>
        <w:widowControl/>
        <w:shd w:val="clear" w:color="auto" w:fill="FFFFFF"/>
        <w:rPr>
          <w:rFonts w:ascii="Calibri" w:eastAsia="宋体" w:hAnsi="Calibri" w:cs="Calibri"/>
          <w:color w:val="333333"/>
          <w:kern w:val="0"/>
          <w:szCs w:val="21"/>
        </w:rPr>
      </w:pPr>
      <w:r w:rsidRPr="009E1CBE">
        <w:rPr>
          <w:rFonts w:ascii="仿宋" w:eastAsia="仿宋" w:hAnsi="仿宋" w:cs="Calibri" w:hint="eastAsia"/>
          <w:b/>
          <w:bCs/>
          <w:color w:val="333333"/>
          <w:kern w:val="0"/>
          <w:sz w:val="32"/>
          <w:szCs w:val="32"/>
        </w:rPr>
        <w:t>填表要求：</w:t>
      </w:r>
    </w:p>
    <w:p w:rsidR="009E1CBE" w:rsidRPr="009E1CBE" w:rsidRDefault="009E1CBE" w:rsidP="009E1CBE">
      <w:pPr>
        <w:widowControl/>
        <w:shd w:val="clear" w:color="auto" w:fill="FFFFFF"/>
        <w:ind w:firstLine="627"/>
        <w:rPr>
          <w:rFonts w:ascii="Calibri" w:eastAsia="宋体" w:hAnsi="Calibri" w:cs="Calibri"/>
          <w:color w:val="333333"/>
          <w:kern w:val="0"/>
          <w:szCs w:val="21"/>
        </w:rPr>
      </w:pPr>
      <w:r w:rsidRPr="009E1CB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1.表格所有栏目均需填写，填表人需对所填个人信息的真实性负责。如发现信息不符合填表人真实情况的，公司将有权予以解聘。</w:t>
      </w:r>
    </w:p>
    <w:p w:rsidR="009E1CBE" w:rsidRPr="009E1CBE" w:rsidRDefault="009E1CBE" w:rsidP="009E1CBE">
      <w:pPr>
        <w:widowControl/>
        <w:shd w:val="clear" w:color="auto" w:fill="FFFFFF"/>
        <w:ind w:firstLine="627"/>
        <w:rPr>
          <w:rFonts w:ascii="Calibri" w:eastAsia="宋体" w:hAnsi="Calibri" w:cs="Calibri"/>
          <w:color w:val="333333"/>
          <w:kern w:val="0"/>
          <w:szCs w:val="21"/>
        </w:rPr>
      </w:pPr>
      <w:r w:rsidRPr="009E1CB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2.出生年月需按照XXXX年XX月格式填写。</w:t>
      </w:r>
    </w:p>
    <w:p w:rsidR="009E1CBE" w:rsidRPr="009E1CBE" w:rsidRDefault="009E1CBE" w:rsidP="009E1CBE">
      <w:pPr>
        <w:widowControl/>
        <w:shd w:val="clear" w:color="auto" w:fill="FFFFFF"/>
        <w:ind w:firstLine="627"/>
        <w:rPr>
          <w:rFonts w:ascii="Calibri" w:eastAsia="宋体" w:hAnsi="Calibri" w:cs="Calibri"/>
          <w:color w:val="333333"/>
          <w:kern w:val="0"/>
          <w:szCs w:val="21"/>
        </w:rPr>
      </w:pPr>
      <w:r w:rsidRPr="009E1CB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3.婚育</w:t>
      </w:r>
      <w:proofErr w:type="gramStart"/>
      <w:r w:rsidRPr="009E1CB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情况栏需根据</w:t>
      </w:r>
      <w:proofErr w:type="gramEnd"/>
      <w:r w:rsidRPr="009E1CB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个人实际情况填写，分别为：未婚；已婚未育；已婚X子X女。</w:t>
      </w:r>
    </w:p>
    <w:p w:rsidR="009E1CBE" w:rsidRPr="009E1CBE" w:rsidRDefault="009E1CBE" w:rsidP="009E1CBE">
      <w:pPr>
        <w:widowControl/>
        <w:shd w:val="clear" w:color="auto" w:fill="FFFFFF"/>
        <w:ind w:firstLine="627"/>
        <w:rPr>
          <w:rFonts w:ascii="Calibri" w:eastAsia="宋体" w:hAnsi="Calibri" w:cs="Calibri"/>
          <w:color w:val="333333"/>
          <w:kern w:val="0"/>
          <w:szCs w:val="21"/>
        </w:rPr>
      </w:pPr>
      <w:r w:rsidRPr="009E1CB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4.教育经历和工作经历需按照要求认真填写。时间要从起始点开始，填写到报名之时止，期间不得有中断。</w:t>
      </w:r>
    </w:p>
    <w:p w:rsidR="009E1CBE" w:rsidRPr="009E1CBE" w:rsidRDefault="009E1CBE" w:rsidP="009E1CBE">
      <w:pPr>
        <w:widowControl/>
        <w:shd w:val="clear" w:color="auto" w:fill="FFFFFF"/>
        <w:ind w:firstLine="627"/>
        <w:rPr>
          <w:rFonts w:ascii="Calibri" w:eastAsia="宋体" w:hAnsi="Calibri" w:cs="Calibri"/>
          <w:color w:val="333333"/>
          <w:kern w:val="0"/>
          <w:szCs w:val="21"/>
        </w:rPr>
      </w:pPr>
      <w:r w:rsidRPr="009E1CB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5.奖惩情况可从本人本科学习阶段起填写。</w:t>
      </w:r>
    </w:p>
    <w:p w:rsidR="009E1CBE" w:rsidRPr="009E1CBE" w:rsidRDefault="009E1CBE" w:rsidP="009E1CBE">
      <w:pPr>
        <w:widowControl/>
        <w:shd w:val="clear" w:color="auto" w:fill="FFFFFF"/>
        <w:ind w:firstLine="627"/>
        <w:rPr>
          <w:rFonts w:ascii="Calibri" w:eastAsia="宋体" w:hAnsi="Calibri" w:cs="Calibri"/>
          <w:color w:val="333333"/>
          <w:kern w:val="0"/>
          <w:szCs w:val="21"/>
        </w:rPr>
      </w:pPr>
      <w:r w:rsidRPr="009E1CB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t>6.自我评价需客观实际、简明扼要，不超过150字。</w:t>
      </w:r>
    </w:p>
    <w:p w:rsidR="009E1CBE" w:rsidRPr="009E1CBE" w:rsidRDefault="009E1CBE" w:rsidP="009E1CBE">
      <w:pPr>
        <w:widowControl/>
        <w:shd w:val="clear" w:color="auto" w:fill="FFFFFF"/>
        <w:ind w:firstLine="627"/>
        <w:rPr>
          <w:rFonts w:ascii="Calibri" w:eastAsia="宋体" w:hAnsi="Calibri" w:cs="Calibri"/>
          <w:color w:val="333333"/>
          <w:kern w:val="0"/>
          <w:szCs w:val="21"/>
        </w:rPr>
      </w:pPr>
      <w:r w:rsidRPr="009E1CBE">
        <w:rPr>
          <w:rFonts w:ascii="仿宋" w:eastAsia="仿宋" w:hAnsi="仿宋" w:cs="Calibri" w:hint="eastAsia"/>
          <w:color w:val="333333"/>
          <w:kern w:val="0"/>
          <w:sz w:val="32"/>
          <w:szCs w:val="32"/>
        </w:rPr>
        <w:lastRenderedPageBreak/>
        <w:t>7.报名表用五号宋体字填写，内容较多时可正反两面。</w:t>
      </w:r>
    </w:p>
    <w:p w:rsidR="00B53B75" w:rsidRPr="009E1CBE" w:rsidRDefault="00B53B75"/>
    <w:sectPr w:rsidR="00B53B75" w:rsidRPr="009E1CBE" w:rsidSect="00990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1CBE"/>
    <w:rsid w:val="00990CD6"/>
    <w:rsid w:val="009E1CBE"/>
    <w:rsid w:val="00B53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C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1CB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8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2021-08-20T07:05:00Z</dcterms:created>
  <dcterms:modified xsi:type="dcterms:W3CDTF">2021-08-20T07:06:00Z</dcterms:modified>
</cp:coreProperties>
</file>