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4"/>
          <w:szCs w:val="34"/>
        </w:rPr>
        <w:t>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仔细</w:t>
      </w:r>
      <w:r>
        <w:rPr>
          <w:rFonts w:hint="eastAsia" w:ascii="仿宋_GB2312" w:hAnsi="仿宋_GB2312" w:eastAsia="仿宋_GB2312" w:cs="仿宋_GB2312"/>
          <w:sz w:val="34"/>
          <w:szCs w:val="34"/>
        </w:rPr>
        <w:t>阅读并理解了该考试的有关报考规定，经认真考虑，郑重承诺以下事项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一、本人确信符合本项考试报名条件。如果本人不符合本项考试报名条件但进行了报名，本人的考试资格、考试成绩无效，由此产生的一切后果由本人个人承担。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二、本人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保证报名时所提交的报考信息和证件真实、准确。如有虚假信息和作假行为，本人承担一切后果。 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4"/>
          <w:szCs w:val="34"/>
        </w:rPr>
        <w:t>报名信息提交成功后，未在规定时间内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4"/>
          <w:szCs w:val="34"/>
        </w:rPr>
        <w:t>《准考证》，本人将自动放弃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4"/>
          <w:szCs w:val="34"/>
        </w:rPr>
        <w:t>本次考试。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sz w:val="34"/>
          <w:szCs w:val="34"/>
        </w:rPr>
        <w:t>自愿服从考试组织管理部门的统一安排，严格遵守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考试纪律</w:t>
      </w:r>
      <w:r>
        <w:rPr>
          <w:rFonts w:hint="eastAsia" w:ascii="仿宋_GB2312" w:hAnsi="仿宋_GB2312" w:eastAsia="仿宋_GB2312" w:cs="仿宋_GB2312"/>
          <w:sz w:val="34"/>
          <w:szCs w:val="34"/>
        </w:rPr>
        <w:t>，自觉配合监考人员开展工作，认同并遵守雷同试卷认定和处理的相关规定，承担相关责任，如有违法、违纪、违规行为，按照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相关规定</w:t>
      </w:r>
      <w:r>
        <w:rPr>
          <w:rFonts w:hint="eastAsia" w:ascii="仿宋_GB2312" w:hAnsi="仿宋_GB2312" w:eastAsia="仿宋_GB2312" w:cs="仿宋_GB2312"/>
          <w:sz w:val="34"/>
          <w:szCs w:val="34"/>
        </w:rPr>
        <w:t>接受处罚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jc w:val="center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承诺人：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 w:firstLine="680" w:firstLineChars="200"/>
        <w:jc w:val="center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月  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 w:afterAutospacing="0"/>
        <w:ind w:leftChars="0" w:right="0" w:rightChars="0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2E59"/>
    <w:rsid w:val="1CA3708D"/>
    <w:rsid w:val="4DE20CA5"/>
    <w:rsid w:val="4E971303"/>
    <w:rsid w:val="749D4307"/>
    <w:rsid w:val="7D1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B92809"/>
      <w:u w:val="single"/>
    </w:rPr>
  </w:style>
  <w:style w:type="character" w:styleId="5">
    <w:name w:val="Hyperlink"/>
    <w:basedOn w:val="2"/>
    <w:uiPriority w:val="0"/>
    <w:rPr>
      <w:color w:val="000000"/>
      <w:u w:val="none"/>
    </w:rPr>
  </w:style>
  <w:style w:type="character" w:customStyle="1" w:styleId="7">
    <w:name w:val="bds_nopic"/>
    <w:basedOn w:val="2"/>
    <w:uiPriority w:val="0"/>
  </w:style>
  <w:style w:type="character" w:customStyle="1" w:styleId="8">
    <w:name w:val="bds_nopic1"/>
    <w:basedOn w:val="2"/>
    <w:uiPriority w:val="0"/>
  </w:style>
  <w:style w:type="character" w:customStyle="1" w:styleId="9">
    <w:name w:val="bds_nopic2"/>
    <w:basedOn w:val="2"/>
    <w:qFormat/>
    <w:uiPriority w:val="0"/>
  </w:style>
  <w:style w:type="character" w:customStyle="1" w:styleId="10">
    <w:name w:val="bds_more"/>
    <w:basedOn w:val="2"/>
    <w:uiPriority w:val="0"/>
  </w:style>
  <w:style w:type="character" w:customStyle="1" w:styleId="11">
    <w:name w:val="bds_more1"/>
    <w:basedOn w:val="2"/>
    <w:uiPriority w:val="0"/>
    <w:rPr>
      <w:rFonts w:hint="eastAsia" w:ascii="宋体" w:hAnsi="宋体" w:eastAsia="宋体" w:cs="宋体"/>
    </w:rPr>
  </w:style>
  <w:style w:type="character" w:customStyle="1" w:styleId="12">
    <w:name w:val="bds_more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BoA</dc:creator>
  <cp:lastModifiedBy>BoA</cp:lastModifiedBy>
  <dcterms:modified xsi:type="dcterms:W3CDTF">2018-01-24T06:46:40Z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