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方正小标宋_GBK" w:eastAsia="方正小标宋_GBK"/>
          <w:color w:val="auto"/>
          <w:sz w:val="30"/>
          <w:szCs w:val="30"/>
          <w:highlight w:val="none"/>
        </w:rPr>
      </w:pPr>
      <w:r>
        <w:rPr>
          <w:rFonts w:hint="eastAsia" w:ascii="方正小标宋_GBK" w:eastAsia="方正小标宋_GBK"/>
          <w:color w:val="auto"/>
          <w:sz w:val="30"/>
          <w:szCs w:val="30"/>
          <w:highlight w:val="none"/>
        </w:rPr>
        <w:t>附件</w:t>
      </w:r>
      <w:r>
        <w:rPr>
          <w:rFonts w:hint="eastAsia" w:ascii="方正小标宋_GBK" w:eastAsia="方正小标宋_GBK"/>
          <w:color w:val="auto"/>
          <w:sz w:val="30"/>
          <w:szCs w:val="30"/>
          <w:highlight w:val="none"/>
          <w:lang w:val="en-US" w:eastAsia="zh-CN"/>
        </w:rPr>
        <w:t>3</w:t>
      </w:r>
      <w:r>
        <w:rPr>
          <w:rFonts w:hint="eastAsia" w:ascii="方正小标宋_GBK" w:eastAsia="方正小标宋_GBK"/>
          <w:color w:val="auto"/>
          <w:sz w:val="30"/>
          <w:szCs w:val="30"/>
          <w:highlight w:val="none"/>
        </w:rPr>
        <w:t>：</w:t>
      </w:r>
      <w:bookmarkStart w:id="0" w:name="_GoBack"/>
      <w:bookmarkEnd w:id="0"/>
    </w:p>
    <w:p>
      <w:pPr>
        <w:numPr>
          <w:ilvl w:val="0"/>
          <w:numId w:val="0"/>
        </w:numPr>
        <w:adjustRightInd w:val="0"/>
        <w:snapToGrid w:val="0"/>
        <w:spacing w:line="580" w:lineRule="exact"/>
        <w:jc w:val="center"/>
        <w:rPr>
          <w:rFonts w:hint="eastAsia" w:ascii="方正仿宋_GBK" w:eastAsia="方正仿宋_GBK"/>
          <w:b/>
          <w:bCs/>
          <w:color w:val="auto"/>
          <w:sz w:val="32"/>
          <w:szCs w:val="32"/>
          <w:highlight w:val="none"/>
          <w:lang w:val="en-US" w:eastAsia="zh-CN"/>
        </w:rPr>
      </w:pPr>
      <w:r>
        <w:rPr>
          <w:rFonts w:hint="eastAsia" w:ascii="方正仿宋_GBK" w:eastAsia="方正仿宋_GBK"/>
          <w:b/>
          <w:bCs/>
          <w:color w:val="auto"/>
          <w:sz w:val="32"/>
          <w:szCs w:val="32"/>
          <w:highlight w:val="none"/>
          <w:lang w:val="en-US" w:eastAsia="zh-CN"/>
        </w:rPr>
        <w:t>体能测试承诺书</w:t>
      </w:r>
    </w:p>
    <w:p>
      <w:pPr>
        <w:numPr>
          <w:ilvl w:val="0"/>
          <w:numId w:val="0"/>
        </w:numPr>
        <w:adjustRightInd w:val="0"/>
        <w:snapToGrid w:val="0"/>
        <w:spacing w:line="580" w:lineRule="exact"/>
        <w:jc w:val="center"/>
        <w:rPr>
          <w:rFonts w:hint="eastAsia" w:ascii="方正仿宋_GBK" w:eastAsia="方正仿宋_GBK"/>
          <w:b/>
          <w:bCs/>
          <w:color w:val="auto"/>
          <w:sz w:val="32"/>
          <w:szCs w:val="32"/>
          <w:highlight w:val="none"/>
          <w:lang w:val="en-US" w:eastAsia="zh-CN"/>
        </w:rPr>
      </w:pPr>
    </w:p>
    <w:p>
      <w:pPr>
        <w:widowControl/>
        <w:rPr>
          <w:rFonts w:hint="eastAsia" w:ascii="方正仿宋_GBK" w:hAnsi="宋体" w:eastAsia="方正仿宋_GBK"/>
          <w:color w:val="auto"/>
          <w:sz w:val="30"/>
          <w:szCs w:val="30"/>
          <w:highlight w:val="none"/>
          <w:lang w:val="en-US" w:eastAsia="zh-CN"/>
        </w:rPr>
      </w:pPr>
      <w:r>
        <w:rPr>
          <w:rFonts w:hint="eastAsia" w:ascii="方正仿宋_GBK" w:hAnsi="宋体" w:eastAsia="方正仿宋_GBK"/>
          <w:color w:val="auto"/>
          <w:sz w:val="30"/>
          <w:szCs w:val="30"/>
          <w:highlight w:val="none"/>
          <w:lang w:val="en-US" w:eastAsia="zh-CN"/>
        </w:rPr>
        <w:t xml:space="preserve">    本人已知悉体能测试是参加六安阳光电力维修工程有限责任公司及其分公司新员工招聘的必须程序。本人承诺：</w:t>
      </w:r>
    </w:p>
    <w:p>
      <w:pPr>
        <w:widowControl/>
        <w:numPr>
          <w:ilvl w:val="0"/>
          <w:numId w:val="0"/>
        </w:numPr>
        <w:ind w:firstLine="600" w:firstLineChars="200"/>
        <w:rPr>
          <w:rFonts w:hint="eastAsia" w:ascii="方正仿宋_GBK" w:hAnsi="宋体" w:eastAsia="方正仿宋_GBK"/>
          <w:color w:val="auto"/>
          <w:sz w:val="30"/>
          <w:szCs w:val="30"/>
          <w:highlight w:val="none"/>
          <w:lang w:val="en-US" w:eastAsia="zh-CN"/>
        </w:rPr>
      </w:pPr>
      <w:r>
        <w:rPr>
          <w:rFonts w:hint="eastAsia" w:ascii="方正仿宋_GBK" w:hAnsi="宋体" w:eastAsia="方正仿宋_GBK"/>
          <w:color w:val="auto"/>
          <w:sz w:val="30"/>
          <w:szCs w:val="30"/>
          <w:highlight w:val="none"/>
          <w:lang w:val="en-US" w:eastAsia="zh-CN"/>
        </w:rPr>
        <w:t>1.本人已知悉测试要求、注意事项和纪律规定，并愿自觉遵守。</w:t>
      </w:r>
    </w:p>
    <w:p>
      <w:pPr>
        <w:widowControl/>
        <w:numPr>
          <w:ilvl w:val="0"/>
          <w:numId w:val="0"/>
        </w:numPr>
        <w:ind w:firstLine="600" w:firstLineChars="200"/>
        <w:rPr>
          <w:rFonts w:hint="eastAsia" w:ascii="方正仿宋_GBK" w:hAnsi="宋体" w:eastAsia="方正仿宋_GBK"/>
          <w:color w:val="auto"/>
          <w:sz w:val="30"/>
          <w:szCs w:val="30"/>
          <w:highlight w:val="none"/>
          <w:lang w:val="en-US" w:eastAsia="zh-CN"/>
        </w:rPr>
      </w:pPr>
      <w:r>
        <w:rPr>
          <w:rFonts w:hint="eastAsia" w:ascii="方正仿宋_GBK" w:hAnsi="宋体" w:eastAsia="方正仿宋_GBK"/>
          <w:color w:val="auto"/>
          <w:sz w:val="30"/>
          <w:szCs w:val="30"/>
          <w:highlight w:val="none"/>
          <w:lang w:val="en-US" w:eastAsia="zh-CN"/>
        </w:rPr>
        <w:t>2.本人身体健康无重大疾病，能够按照要求参加体能测试，对测试环境和条件等因素无异议。</w:t>
      </w:r>
    </w:p>
    <w:p>
      <w:pPr>
        <w:widowControl/>
        <w:numPr>
          <w:ilvl w:val="0"/>
          <w:numId w:val="0"/>
        </w:numPr>
        <w:ind w:firstLine="600" w:firstLineChars="200"/>
        <w:rPr>
          <w:rFonts w:hint="eastAsia" w:ascii="方正仿宋_GBK" w:hAnsi="宋体" w:eastAsia="方正仿宋_GBK"/>
          <w:color w:val="auto"/>
          <w:sz w:val="30"/>
          <w:szCs w:val="30"/>
          <w:highlight w:val="none"/>
          <w:lang w:val="en-US" w:eastAsia="zh-CN"/>
        </w:rPr>
      </w:pPr>
      <w:r>
        <w:rPr>
          <w:rFonts w:hint="eastAsia" w:ascii="方正仿宋_GBK" w:hAnsi="宋体" w:eastAsia="方正仿宋_GBK"/>
          <w:color w:val="auto"/>
          <w:sz w:val="30"/>
          <w:szCs w:val="30"/>
          <w:highlight w:val="none"/>
          <w:lang w:val="en-US" w:eastAsia="zh-CN"/>
        </w:rPr>
        <w:t>3.如因本人隐瞒身体状况，使用非正常手段参加测试，由此造成不良后果或在测试过程中因本人自身原因致使身体受到伤害的，责任由本人自负。</w:t>
      </w:r>
    </w:p>
    <w:p>
      <w:pPr>
        <w:widowControl/>
        <w:numPr>
          <w:ilvl w:val="0"/>
          <w:numId w:val="0"/>
        </w:numPr>
        <w:rPr>
          <w:rFonts w:hint="eastAsia" w:ascii="方正仿宋_GBK" w:hAnsi="宋体" w:eastAsia="方正仿宋_GBK"/>
          <w:color w:val="auto"/>
          <w:sz w:val="30"/>
          <w:szCs w:val="30"/>
          <w:highlight w:val="none"/>
          <w:lang w:val="en-US" w:eastAsia="zh-CN"/>
        </w:rPr>
      </w:pPr>
    </w:p>
    <w:p>
      <w:pPr>
        <w:widowControl/>
        <w:numPr>
          <w:ilvl w:val="0"/>
          <w:numId w:val="0"/>
        </w:numPr>
        <w:rPr>
          <w:rFonts w:hint="eastAsia" w:ascii="方正仿宋_GBK" w:hAnsi="宋体" w:eastAsia="方正仿宋_GBK"/>
          <w:color w:val="auto"/>
          <w:sz w:val="24"/>
          <w:szCs w:val="24"/>
          <w:highlight w:val="none"/>
          <w:lang w:val="en-US" w:eastAsia="zh-CN"/>
        </w:rPr>
      </w:pPr>
    </w:p>
    <w:p>
      <w:pPr>
        <w:widowControl/>
        <w:numPr>
          <w:ilvl w:val="0"/>
          <w:numId w:val="0"/>
        </w:numPr>
        <w:jc w:val="center"/>
        <w:rPr>
          <w:rFonts w:hint="eastAsia" w:ascii="方正仿宋_GBK" w:hAnsi="宋体" w:eastAsia="方正仿宋_GBK"/>
          <w:color w:val="auto"/>
          <w:sz w:val="30"/>
          <w:szCs w:val="30"/>
          <w:highlight w:val="none"/>
          <w:lang w:val="en-US" w:eastAsia="zh-CN"/>
        </w:rPr>
      </w:pPr>
      <w:r>
        <w:rPr>
          <w:rFonts w:hint="eastAsia" w:ascii="方正仿宋_GBK" w:hAnsi="宋体" w:eastAsia="方正仿宋_GBK"/>
          <w:color w:val="auto"/>
          <w:sz w:val="30"/>
          <w:szCs w:val="30"/>
          <w:highlight w:val="none"/>
          <w:lang w:val="en-US" w:eastAsia="zh-CN"/>
        </w:rPr>
        <w:t xml:space="preserve">                             考试签字：</w:t>
      </w:r>
    </w:p>
    <w:p>
      <w:pPr>
        <w:widowControl/>
        <w:numPr>
          <w:ilvl w:val="0"/>
          <w:numId w:val="0"/>
        </w:numPr>
        <w:jc w:val="center"/>
        <w:rPr>
          <w:rFonts w:hint="eastAsia" w:ascii="方正仿宋_GBK" w:hAnsi="宋体" w:eastAsia="方正仿宋_GBK"/>
          <w:color w:val="auto"/>
          <w:sz w:val="30"/>
          <w:szCs w:val="30"/>
          <w:highlight w:val="none"/>
          <w:lang w:val="en-US" w:eastAsia="zh-CN"/>
        </w:rPr>
      </w:pPr>
      <w:r>
        <w:rPr>
          <w:rFonts w:hint="eastAsia" w:ascii="方正仿宋_GBK" w:hAnsi="宋体" w:eastAsia="方正仿宋_GBK"/>
          <w:color w:val="auto"/>
          <w:sz w:val="30"/>
          <w:szCs w:val="30"/>
          <w:highlight w:val="none"/>
          <w:lang w:val="en-US" w:eastAsia="zh-CN"/>
        </w:rPr>
        <w:t xml:space="preserve">                                         年    月    日</w:t>
      </w:r>
    </w:p>
    <w:p>
      <w:pPr>
        <w:rPr>
          <w:rFonts w:hint="eastAsia"/>
          <w:color w:val="auto"/>
          <w:kern w:val="2"/>
          <w:sz w:val="21"/>
          <w:szCs w:val="22"/>
          <w:highlight w:val="none"/>
          <w:lang w:val="en-US" w:eastAsia="zh-CN" w:bidi="ar-SA"/>
        </w:rPr>
      </w:pPr>
    </w:p>
    <w:p>
      <w:pPr>
        <w:rPr>
          <w:rFonts w:hint="eastAsia"/>
          <w:color w:val="auto"/>
          <w:highlight w:val="none"/>
          <w:lang w:val="en-US" w:eastAsia="zh-CN"/>
        </w:rPr>
      </w:pPr>
    </w:p>
    <w:p>
      <w:pPr>
        <w:rPr>
          <w:rFonts w:hint="eastAsia"/>
          <w:color w:val="auto"/>
          <w:highlight w:val="none"/>
          <w:lang w:val="en-US" w:eastAsia="zh-CN"/>
        </w:rPr>
      </w:pPr>
    </w:p>
    <w:p/>
    <w:sectPr>
      <w:pgSz w:w="11850" w:h="16783"/>
      <w:pgMar w:top="1440" w:right="1800" w:bottom="1440" w:left="1800" w:header="0" w:footer="6" w:gutter="0"/>
      <w:pgBorders w:offsetFrom="page">
        <w:top w:val="none" w:sz="0" w:space="0"/>
        <w:left w:val="none" w:sz="0" w:space="0"/>
        <w:bottom w:val="none" w:sz="0" w:space="0"/>
        <w:right w:val="none" w:sz="0" w:space="0"/>
      </w:pgBorders>
      <w:pgNumType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5544B"/>
    <w:rsid w:val="05610815"/>
    <w:rsid w:val="058B1056"/>
    <w:rsid w:val="06F5544B"/>
    <w:rsid w:val="182A418D"/>
    <w:rsid w:val="1B7C438C"/>
    <w:rsid w:val="33C43C15"/>
    <w:rsid w:val="3AF93B1D"/>
    <w:rsid w:val="62237BD5"/>
    <w:rsid w:val="6DBF243B"/>
    <w:rsid w:val="72EE7CC3"/>
    <w:rsid w:val="72FD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pPr>
      <w:spacing w:line="360" w:lineRule="auto"/>
      <w:ind w:firstLine="880" w:firstLineChars="200"/>
      <w:jc w:val="left"/>
    </w:pPr>
    <w:rPr>
      <w:rFonts w:ascii="宋体" w:hAns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2021-05-14T09:25:00Z</dcterms:created>
  <dc:creator>wx</dc:creator>
  <cp:lastModifiedBy>wx</cp:lastModifiedBy>
  <dcterms:modified xsi:type="dcterms:W3CDTF">2021-05-14T09:27:29Z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