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小标宋" w:hAnsi="新宋体" w:eastAsia="小标宋" w:cs="宋体"/>
          <w:w w:val="95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固镇县2021年部分事业单位选聘工作人员报名推荐表</w:t>
      </w:r>
    </w:p>
    <w:tbl>
      <w:tblPr>
        <w:tblStyle w:val="4"/>
        <w:tblpPr w:leftFromText="180" w:rightFromText="180" w:vertAnchor="text" w:horzAnchor="page" w:tblpX="1410" w:tblpY="392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853"/>
        <w:gridCol w:w="961"/>
        <w:gridCol w:w="633"/>
        <w:gridCol w:w="328"/>
        <w:gridCol w:w="574"/>
        <w:gridCol w:w="492"/>
        <w:gridCol w:w="1281"/>
        <w:gridCol w:w="1387"/>
        <w:gridCol w:w="10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spacing w:val="-1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   片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寸近期免冠彩色证件照）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9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4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何时何种方式进入事业单位</w:t>
            </w:r>
          </w:p>
        </w:tc>
        <w:tc>
          <w:tcPr>
            <w:tcW w:w="5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  位</w:t>
            </w:r>
          </w:p>
          <w:p>
            <w:pPr>
              <w:widowControl/>
              <w:spacing w:line="320" w:lineRule="exact"/>
              <w:ind w:firstLine="120" w:firstLineChars="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  码</w:t>
            </w:r>
          </w:p>
        </w:tc>
        <w:tc>
          <w:tcPr>
            <w:tcW w:w="3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简历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报名人签名：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both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（明确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签署是否属于在编在岗事业单位工作人员、是否同意报考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任免机关组织人事部门审核选聘意见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58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选聘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单位审查意见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760" w:firstLineChars="2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2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填表说明：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1.职位要求的其它信息，请在备注栏说明；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</w:rPr>
        <w:t>.“进入现工作单位方式”一般指考录、转任、调任、军转安置等；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</w:rPr>
        <w:t>.学习及工作简历从大学开始填起，含在职教育经历；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</w:rPr>
        <w:t>.“单位或主管部门意见”栏，由所在单位及主管部门对表格内容进行审查，签署是否属于在编在岗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</w:rPr>
        <w:t>事业单位工作人员、年度考核是否为称职以上等次、是否同意报考的意见，并加盖印章；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</w:rPr>
        <w:t>.“任免机关组织人事部门审核意见”栏，按干部管理权限，由组织、人社部门签署是否同意报考的意见，并加盖印章；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6.“选聘单位审查意见”</w:t>
      </w:r>
      <w:r>
        <w:rPr>
          <w:rFonts w:hint="eastAsia" w:ascii="仿宋_GB2312" w:eastAsia="仿宋_GB2312" w:cs="宋体"/>
          <w:kern w:val="0"/>
          <w:sz w:val="32"/>
          <w:szCs w:val="32"/>
        </w:rPr>
        <w:t>栏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，考生无需填写；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宋体"/>
          <w:kern w:val="0"/>
          <w:sz w:val="32"/>
          <w:szCs w:val="32"/>
        </w:rPr>
        <w:t>.报名推荐表统一用A4纸打印成正反面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，扫描成电子版。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701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6236D"/>
    <w:rsid w:val="05631BB9"/>
    <w:rsid w:val="08B57184"/>
    <w:rsid w:val="0AA70C61"/>
    <w:rsid w:val="0DDD4086"/>
    <w:rsid w:val="0E2E5C06"/>
    <w:rsid w:val="0FB57FC4"/>
    <w:rsid w:val="1AA959A9"/>
    <w:rsid w:val="1DB760DA"/>
    <w:rsid w:val="20395605"/>
    <w:rsid w:val="25C66950"/>
    <w:rsid w:val="266401A3"/>
    <w:rsid w:val="2AE6236D"/>
    <w:rsid w:val="2D1A63DD"/>
    <w:rsid w:val="3A6554AF"/>
    <w:rsid w:val="3A7F709F"/>
    <w:rsid w:val="3ACF4987"/>
    <w:rsid w:val="4D174220"/>
    <w:rsid w:val="57826992"/>
    <w:rsid w:val="590C55E1"/>
    <w:rsid w:val="5E117743"/>
    <w:rsid w:val="5FD846C1"/>
    <w:rsid w:val="694411C7"/>
    <w:rsid w:val="6C9A65ED"/>
    <w:rsid w:val="6D4C558F"/>
    <w:rsid w:val="721D4661"/>
    <w:rsid w:val="772218AA"/>
    <w:rsid w:val="7B107214"/>
    <w:rsid w:val="7EB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2019-10-24T08:47:00Z</dcterms:created>
  <dc:creator>随风</dc:creator>
  <cp:lastModifiedBy>事业股</cp:lastModifiedBy>
  <cp:lastPrinted>2021-04-29T11:09:07Z</cp:lastPrinted>
  <dcterms:modified xsi:type="dcterms:W3CDTF">2021-04-29T11:10:41Z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7D57766D63D644ED9BF4E830F1EAA86A</vt:lpwstr>
  </property>
</Properties>
</file>