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contextualSpacing/>
        <w:rPr>
          <w:rFonts w:ascii="Times New Roman" w:hAnsi="Times New Roman" w:eastAsia="方正黑体_GBK"/>
          <w:sz w:val="32"/>
          <w:szCs w:val="36"/>
        </w:rPr>
      </w:pPr>
      <w:r>
        <w:rPr>
          <w:rFonts w:ascii="Times New Roman" w:hAnsi="Times New Roman" w:eastAsia="方正黑体_GBK"/>
          <w:sz w:val="32"/>
          <w:szCs w:val="36"/>
        </w:rPr>
        <w:t>附件1</w:t>
      </w:r>
    </w:p>
    <w:p>
      <w:pPr>
        <w:spacing w:line="240" w:lineRule="exact"/>
        <w:contextualSpacing/>
        <w:jc w:val="center"/>
        <w:rPr>
          <w:rFonts w:ascii="Times New Roman" w:hAnsi="Times New Roman" w:eastAsia="方正小标宋_GBK"/>
          <w:sz w:val="44"/>
          <w:szCs w:val="48"/>
        </w:rPr>
      </w:pPr>
    </w:p>
    <w:p>
      <w:pPr>
        <w:spacing w:line="560" w:lineRule="exact"/>
        <w:contextualSpacing/>
        <w:jc w:val="center"/>
        <w:rPr>
          <w:rFonts w:ascii="Times New Roman" w:hAnsi="Times New Roman" w:eastAsia="方正小标宋_GBK"/>
          <w:bCs/>
          <w:kern w:val="0"/>
          <w:sz w:val="36"/>
          <w:szCs w:val="36"/>
        </w:rPr>
      </w:pPr>
      <w:r>
        <w:rPr>
          <w:rFonts w:ascii="Times New Roman" w:hAnsi="Times New Roman" w:eastAsia="方正小标宋_GBK"/>
          <w:bCs/>
          <w:kern w:val="0"/>
          <w:sz w:val="36"/>
          <w:szCs w:val="36"/>
        </w:rPr>
        <w:t>黟县2020年度选聘本土大学生村级后备干部计划</w:t>
      </w:r>
    </w:p>
    <w:p>
      <w:pPr>
        <w:spacing w:line="240" w:lineRule="exact"/>
        <w:contextualSpacing/>
        <w:jc w:val="center"/>
        <w:rPr>
          <w:rFonts w:ascii="Times New Roman" w:hAnsi="Times New Roman" w:eastAsia="方正小标宋_GBK"/>
          <w:sz w:val="44"/>
          <w:szCs w:val="48"/>
        </w:rPr>
      </w:pPr>
    </w:p>
    <w:tbl>
      <w:tblPr>
        <w:tblStyle w:val="2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2551"/>
        <w:gridCol w:w="2552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668" w:type="dxa"/>
            <w:shd w:val="clear" w:color="auto" w:fill="auto"/>
            <w:noWrap w:val="0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Times New Roman" w:hAnsi="Times New Roman" w:eastAsia="方正黑体_GBK"/>
                <w:sz w:val="32"/>
                <w:szCs w:val="36"/>
              </w:rPr>
            </w:pPr>
            <w:r>
              <w:rPr>
                <w:rFonts w:ascii="Times New Roman" w:hAnsi="Times New Roman" w:eastAsia="方正黑体_GBK"/>
                <w:sz w:val="32"/>
                <w:szCs w:val="36"/>
              </w:rPr>
              <w:t>序号</w:t>
            </w:r>
          </w:p>
        </w:tc>
        <w:tc>
          <w:tcPr>
            <w:tcW w:w="2551" w:type="dxa"/>
            <w:shd w:val="clear" w:color="auto" w:fill="auto"/>
            <w:noWrap w:val="0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Times New Roman" w:hAnsi="Times New Roman" w:eastAsia="方正黑体_GBK"/>
                <w:sz w:val="32"/>
                <w:szCs w:val="36"/>
              </w:rPr>
            </w:pPr>
            <w:r>
              <w:rPr>
                <w:rFonts w:ascii="Times New Roman" w:hAnsi="Times New Roman" w:eastAsia="方正黑体_GBK"/>
                <w:sz w:val="32"/>
                <w:szCs w:val="36"/>
              </w:rPr>
              <w:t>乡镇</w:t>
            </w:r>
          </w:p>
        </w:tc>
        <w:tc>
          <w:tcPr>
            <w:tcW w:w="2552" w:type="dxa"/>
            <w:shd w:val="clear" w:color="auto" w:fill="auto"/>
            <w:noWrap w:val="0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Times New Roman" w:hAnsi="Times New Roman" w:eastAsia="方正黑体_GBK"/>
                <w:sz w:val="32"/>
                <w:szCs w:val="36"/>
              </w:rPr>
            </w:pPr>
            <w:r>
              <w:rPr>
                <w:rFonts w:ascii="Times New Roman" w:hAnsi="Times New Roman" w:eastAsia="方正黑体_GBK"/>
                <w:sz w:val="32"/>
                <w:szCs w:val="36"/>
              </w:rPr>
              <w:t>村</w:t>
            </w:r>
          </w:p>
        </w:tc>
        <w:tc>
          <w:tcPr>
            <w:tcW w:w="2268" w:type="dxa"/>
            <w:shd w:val="clear" w:color="auto" w:fill="auto"/>
            <w:noWrap w:val="0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Times New Roman" w:hAnsi="Times New Roman" w:eastAsia="方正黑体_GBK"/>
                <w:sz w:val="32"/>
                <w:szCs w:val="36"/>
              </w:rPr>
            </w:pPr>
            <w:r>
              <w:rPr>
                <w:rFonts w:ascii="Times New Roman" w:hAnsi="Times New Roman" w:eastAsia="方正黑体_GBK"/>
                <w:sz w:val="32"/>
                <w:szCs w:val="36"/>
              </w:rPr>
              <w:t>计划数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668" w:type="dxa"/>
            <w:shd w:val="clear" w:color="auto" w:fill="auto"/>
            <w:noWrap w:val="0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Times New Roman" w:hAnsi="Times New Roman" w:eastAsia="方正仿宋_GBK"/>
                <w:sz w:val="28"/>
                <w:szCs w:val="32"/>
              </w:rPr>
            </w:pPr>
            <w:r>
              <w:rPr>
                <w:rFonts w:ascii="Times New Roman" w:hAnsi="Times New Roman" w:eastAsia="方正仿宋_GBK"/>
                <w:sz w:val="28"/>
                <w:szCs w:val="32"/>
              </w:rPr>
              <w:t>1</w:t>
            </w:r>
          </w:p>
        </w:tc>
        <w:tc>
          <w:tcPr>
            <w:tcW w:w="2551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440" w:lineRule="exact"/>
              <w:contextualSpacing/>
              <w:jc w:val="center"/>
              <w:rPr>
                <w:rFonts w:ascii="Times New Roman" w:hAnsi="Times New Roman" w:eastAsia="方正仿宋_GBK"/>
                <w:sz w:val="28"/>
                <w:szCs w:val="32"/>
              </w:rPr>
            </w:pPr>
            <w:r>
              <w:rPr>
                <w:rFonts w:ascii="Times New Roman" w:hAnsi="Times New Roman" w:eastAsia="方正仿宋_GBK"/>
                <w:sz w:val="28"/>
                <w:szCs w:val="32"/>
              </w:rPr>
              <w:t>碧阳镇</w:t>
            </w:r>
          </w:p>
        </w:tc>
        <w:tc>
          <w:tcPr>
            <w:tcW w:w="2552" w:type="dxa"/>
            <w:shd w:val="clear" w:color="auto" w:fill="auto"/>
            <w:noWrap w:val="0"/>
            <w:vAlign w:val="center"/>
          </w:tcPr>
          <w:p>
            <w:pPr>
              <w:spacing w:line="440" w:lineRule="exact"/>
              <w:contextualSpacing/>
              <w:jc w:val="center"/>
              <w:rPr>
                <w:rFonts w:ascii="Times New Roman" w:hAnsi="Times New Roman" w:eastAsia="方正仿宋_GBK"/>
                <w:sz w:val="28"/>
                <w:szCs w:val="32"/>
              </w:rPr>
            </w:pPr>
            <w:r>
              <w:rPr>
                <w:rFonts w:ascii="Times New Roman" w:hAnsi="Times New Roman" w:eastAsia="方正仿宋_GBK"/>
                <w:sz w:val="28"/>
                <w:szCs w:val="32"/>
              </w:rPr>
              <w:t>星火村</w:t>
            </w:r>
          </w:p>
        </w:tc>
        <w:tc>
          <w:tcPr>
            <w:tcW w:w="2268" w:type="dxa"/>
            <w:shd w:val="clear" w:color="auto" w:fill="auto"/>
            <w:noWrap w:val="0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Times New Roman" w:hAnsi="Times New Roman" w:eastAsia="方正仿宋_GBK"/>
                <w:sz w:val="32"/>
                <w:szCs w:val="36"/>
              </w:rPr>
            </w:pPr>
            <w:r>
              <w:rPr>
                <w:rFonts w:ascii="Times New Roman" w:hAnsi="Times New Roman" w:eastAsia="方正仿宋_GBK"/>
                <w:sz w:val="32"/>
                <w:szCs w:val="36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668" w:type="dxa"/>
            <w:shd w:val="clear" w:color="auto" w:fill="auto"/>
            <w:noWrap w:val="0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Times New Roman" w:hAnsi="Times New Roman" w:eastAsia="方正仿宋_GBK"/>
                <w:sz w:val="28"/>
                <w:szCs w:val="32"/>
              </w:rPr>
            </w:pPr>
            <w:r>
              <w:rPr>
                <w:rFonts w:ascii="Times New Roman" w:hAnsi="Times New Roman" w:eastAsia="方正仿宋_GBK"/>
                <w:sz w:val="28"/>
                <w:szCs w:val="32"/>
              </w:rPr>
              <w:t>2</w:t>
            </w:r>
          </w:p>
        </w:tc>
        <w:tc>
          <w:tcPr>
            <w:tcW w:w="2551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440" w:lineRule="exact"/>
              <w:contextualSpacing/>
              <w:jc w:val="center"/>
              <w:rPr>
                <w:rFonts w:ascii="Times New Roman" w:hAnsi="Times New Roman" w:eastAsia="方正仿宋_GBK"/>
                <w:sz w:val="28"/>
                <w:szCs w:val="32"/>
              </w:rPr>
            </w:pPr>
          </w:p>
        </w:tc>
        <w:tc>
          <w:tcPr>
            <w:tcW w:w="2552" w:type="dxa"/>
            <w:shd w:val="clear" w:color="auto" w:fill="auto"/>
            <w:noWrap w:val="0"/>
            <w:vAlign w:val="center"/>
          </w:tcPr>
          <w:p>
            <w:pPr>
              <w:spacing w:line="440" w:lineRule="exact"/>
              <w:contextualSpacing/>
              <w:jc w:val="center"/>
              <w:rPr>
                <w:rFonts w:ascii="Times New Roman" w:hAnsi="Times New Roman" w:eastAsia="方正仿宋_GBK"/>
                <w:sz w:val="28"/>
                <w:szCs w:val="32"/>
              </w:rPr>
            </w:pPr>
            <w:r>
              <w:rPr>
                <w:rFonts w:ascii="Times New Roman" w:hAnsi="Times New Roman" w:eastAsia="方正仿宋_GBK"/>
                <w:sz w:val="28"/>
                <w:szCs w:val="32"/>
              </w:rPr>
              <w:t>横岗村</w:t>
            </w:r>
          </w:p>
        </w:tc>
        <w:tc>
          <w:tcPr>
            <w:tcW w:w="2268" w:type="dxa"/>
            <w:shd w:val="clear" w:color="auto" w:fill="auto"/>
            <w:noWrap w:val="0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Times New Roman" w:hAnsi="Times New Roman" w:eastAsia="方正仿宋_GBK"/>
                <w:sz w:val="32"/>
                <w:szCs w:val="36"/>
              </w:rPr>
            </w:pPr>
            <w:r>
              <w:rPr>
                <w:rFonts w:ascii="Times New Roman" w:hAnsi="Times New Roman" w:eastAsia="方正仿宋_GBK"/>
                <w:sz w:val="32"/>
                <w:szCs w:val="36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668" w:type="dxa"/>
            <w:shd w:val="clear" w:color="auto" w:fill="auto"/>
            <w:noWrap w:val="0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Times New Roman" w:hAnsi="Times New Roman" w:eastAsia="方正仿宋_GBK"/>
                <w:sz w:val="28"/>
                <w:szCs w:val="32"/>
              </w:rPr>
            </w:pPr>
            <w:r>
              <w:rPr>
                <w:rFonts w:ascii="Times New Roman" w:hAnsi="Times New Roman" w:eastAsia="方正仿宋_GBK"/>
                <w:sz w:val="28"/>
                <w:szCs w:val="32"/>
              </w:rPr>
              <w:t>3</w:t>
            </w:r>
          </w:p>
        </w:tc>
        <w:tc>
          <w:tcPr>
            <w:tcW w:w="2551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440" w:lineRule="exact"/>
              <w:contextualSpacing/>
              <w:jc w:val="center"/>
              <w:rPr>
                <w:rFonts w:ascii="Times New Roman" w:hAnsi="Times New Roman" w:eastAsia="方正仿宋_GBK"/>
                <w:sz w:val="28"/>
                <w:szCs w:val="32"/>
              </w:rPr>
            </w:pPr>
          </w:p>
        </w:tc>
        <w:tc>
          <w:tcPr>
            <w:tcW w:w="2552" w:type="dxa"/>
            <w:shd w:val="clear" w:color="auto" w:fill="auto"/>
            <w:noWrap w:val="0"/>
            <w:vAlign w:val="center"/>
          </w:tcPr>
          <w:p>
            <w:pPr>
              <w:spacing w:line="440" w:lineRule="exact"/>
              <w:contextualSpacing/>
              <w:jc w:val="center"/>
              <w:rPr>
                <w:rFonts w:ascii="Times New Roman" w:hAnsi="Times New Roman" w:eastAsia="方正仿宋_GBK"/>
                <w:sz w:val="28"/>
                <w:szCs w:val="32"/>
              </w:rPr>
            </w:pPr>
            <w:r>
              <w:rPr>
                <w:rFonts w:ascii="Times New Roman" w:hAnsi="Times New Roman" w:eastAsia="方正仿宋_GBK"/>
                <w:sz w:val="28"/>
                <w:szCs w:val="32"/>
              </w:rPr>
              <w:t>柏山村</w:t>
            </w:r>
          </w:p>
        </w:tc>
        <w:tc>
          <w:tcPr>
            <w:tcW w:w="2268" w:type="dxa"/>
            <w:shd w:val="clear" w:color="auto" w:fill="auto"/>
            <w:noWrap w:val="0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Times New Roman" w:hAnsi="Times New Roman" w:eastAsia="方正仿宋_GBK"/>
                <w:sz w:val="32"/>
                <w:szCs w:val="36"/>
              </w:rPr>
            </w:pPr>
            <w:r>
              <w:rPr>
                <w:rFonts w:ascii="Times New Roman" w:hAnsi="Times New Roman" w:eastAsia="方正仿宋_GBK"/>
                <w:sz w:val="32"/>
                <w:szCs w:val="36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668" w:type="dxa"/>
            <w:shd w:val="clear" w:color="auto" w:fill="auto"/>
            <w:noWrap w:val="0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Times New Roman" w:hAnsi="Times New Roman" w:eastAsia="方正仿宋_GBK"/>
                <w:sz w:val="28"/>
                <w:szCs w:val="32"/>
              </w:rPr>
            </w:pPr>
            <w:r>
              <w:rPr>
                <w:rFonts w:ascii="Times New Roman" w:hAnsi="Times New Roman" w:eastAsia="方正仿宋_GBK"/>
                <w:sz w:val="28"/>
                <w:szCs w:val="32"/>
              </w:rPr>
              <w:t>4</w:t>
            </w:r>
          </w:p>
        </w:tc>
        <w:tc>
          <w:tcPr>
            <w:tcW w:w="2551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440" w:lineRule="exact"/>
              <w:contextualSpacing/>
              <w:jc w:val="center"/>
              <w:rPr>
                <w:rFonts w:ascii="Times New Roman" w:hAnsi="Times New Roman" w:eastAsia="方正仿宋_GBK"/>
                <w:sz w:val="28"/>
                <w:szCs w:val="32"/>
              </w:rPr>
            </w:pPr>
          </w:p>
        </w:tc>
        <w:tc>
          <w:tcPr>
            <w:tcW w:w="2552" w:type="dxa"/>
            <w:shd w:val="clear" w:color="auto" w:fill="auto"/>
            <w:noWrap w:val="0"/>
            <w:vAlign w:val="center"/>
          </w:tcPr>
          <w:p>
            <w:pPr>
              <w:spacing w:line="440" w:lineRule="exact"/>
              <w:contextualSpacing/>
              <w:jc w:val="center"/>
              <w:rPr>
                <w:rFonts w:ascii="Times New Roman" w:hAnsi="Times New Roman" w:eastAsia="方正仿宋_GBK"/>
                <w:sz w:val="28"/>
                <w:szCs w:val="32"/>
              </w:rPr>
            </w:pPr>
            <w:r>
              <w:rPr>
                <w:rFonts w:ascii="Times New Roman" w:hAnsi="Times New Roman" w:eastAsia="方正仿宋_GBK"/>
                <w:sz w:val="28"/>
                <w:szCs w:val="32"/>
              </w:rPr>
              <w:t>钟山村</w:t>
            </w:r>
          </w:p>
        </w:tc>
        <w:tc>
          <w:tcPr>
            <w:tcW w:w="2268" w:type="dxa"/>
            <w:shd w:val="clear" w:color="auto" w:fill="auto"/>
            <w:noWrap w:val="0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Times New Roman" w:hAnsi="Times New Roman" w:eastAsia="方正仿宋_GBK"/>
                <w:sz w:val="32"/>
                <w:szCs w:val="36"/>
              </w:rPr>
            </w:pPr>
            <w:r>
              <w:rPr>
                <w:rFonts w:ascii="Times New Roman" w:hAnsi="Times New Roman" w:eastAsia="方正仿宋_GBK"/>
                <w:sz w:val="32"/>
                <w:szCs w:val="36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668" w:type="dxa"/>
            <w:shd w:val="clear" w:color="auto" w:fill="auto"/>
            <w:noWrap w:val="0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Times New Roman" w:hAnsi="Times New Roman" w:eastAsia="方正仿宋_GBK"/>
                <w:sz w:val="28"/>
                <w:szCs w:val="32"/>
              </w:rPr>
            </w:pPr>
            <w:r>
              <w:rPr>
                <w:rFonts w:ascii="Times New Roman" w:hAnsi="Times New Roman" w:eastAsia="方正仿宋_GBK"/>
                <w:sz w:val="28"/>
                <w:szCs w:val="32"/>
              </w:rPr>
              <w:t>5</w:t>
            </w:r>
          </w:p>
        </w:tc>
        <w:tc>
          <w:tcPr>
            <w:tcW w:w="2551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440" w:lineRule="exact"/>
              <w:contextualSpacing/>
              <w:jc w:val="center"/>
              <w:rPr>
                <w:rFonts w:ascii="Times New Roman" w:hAnsi="Times New Roman" w:eastAsia="方正仿宋_GBK"/>
                <w:sz w:val="28"/>
                <w:szCs w:val="32"/>
              </w:rPr>
            </w:pPr>
            <w:r>
              <w:rPr>
                <w:rFonts w:ascii="Times New Roman" w:hAnsi="Times New Roman" w:eastAsia="方正仿宋_GBK"/>
                <w:sz w:val="28"/>
                <w:szCs w:val="32"/>
              </w:rPr>
              <w:t>宏村镇</w:t>
            </w:r>
          </w:p>
        </w:tc>
        <w:tc>
          <w:tcPr>
            <w:tcW w:w="2552" w:type="dxa"/>
            <w:shd w:val="clear" w:color="auto" w:fill="auto"/>
            <w:noWrap w:val="0"/>
            <w:vAlign w:val="center"/>
          </w:tcPr>
          <w:p>
            <w:pPr>
              <w:spacing w:line="440" w:lineRule="exact"/>
              <w:contextualSpacing/>
              <w:jc w:val="center"/>
              <w:rPr>
                <w:rFonts w:ascii="Times New Roman" w:hAnsi="Times New Roman" w:eastAsia="方正仿宋_GBK"/>
                <w:sz w:val="28"/>
                <w:szCs w:val="32"/>
              </w:rPr>
            </w:pPr>
            <w:r>
              <w:rPr>
                <w:rFonts w:ascii="Times New Roman" w:hAnsi="Times New Roman" w:eastAsia="方正仿宋_GBK"/>
                <w:sz w:val="28"/>
                <w:szCs w:val="32"/>
              </w:rPr>
              <w:t>龙江村</w:t>
            </w:r>
          </w:p>
        </w:tc>
        <w:tc>
          <w:tcPr>
            <w:tcW w:w="2268" w:type="dxa"/>
            <w:shd w:val="clear" w:color="auto" w:fill="auto"/>
            <w:noWrap w:val="0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Times New Roman" w:hAnsi="Times New Roman" w:eastAsia="方正仿宋_GBK"/>
                <w:sz w:val="32"/>
                <w:szCs w:val="36"/>
              </w:rPr>
            </w:pPr>
            <w:r>
              <w:rPr>
                <w:rFonts w:ascii="Times New Roman" w:hAnsi="Times New Roman" w:eastAsia="方正仿宋_GBK"/>
                <w:sz w:val="32"/>
                <w:szCs w:val="36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668" w:type="dxa"/>
            <w:shd w:val="clear" w:color="auto" w:fill="auto"/>
            <w:noWrap w:val="0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Times New Roman" w:hAnsi="Times New Roman" w:eastAsia="方正仿宋_GBK"/>
                <w:sz w:val="28"/>
                <w:szCs w:val="32"/>
              </w:rPr>
            </w:pPr>
            <w:r>
              <w:rPr>
                <w:rFonts w:ascii="Times New Roman" w:hAnsi="Times New Roman" w:eastAsia="方正仿宋_GBK"/>
                <w:sz w:val="28"/>
                <w:szCs w:val="32"/>
              </w:rPr>
              <w:t>6</w:t>
            </w:r>
          </w:p>
        </w:tc>
        <w:tc>
          <w:tcPr>
            <w:tcW w:w="2551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440" w:lineRule="exact"/>
              <w:contextualSpacing/>
              <w:jc w:val="center"/>
              <w:rPr>
                <w:rFonts w:ascii="Times New Roman" w:hAnsi="Times New Roman" w:eastAsia="方正仿宋_GBK"/>
                <w:sz w:val="28"/>
                <w:szCs w:val="32"/>
              </w:rPr>
            </w:pPr>
          </w:p>
        </w:tc>
        <w:tc>
          <w:tcPr>
            <w:tcW w:w="2552" w:type="dxa"/>
            <w:shd w:val="clear" w:color="auto" w:fill="auto"/>
            <w:noWrap w:val="0"/>
            <w:vAlign w:val="center"/>
          </w:tcPr>
          <w:p>
            <w:pPr>
              <w:spacing w:line="440" w:lineRule="exact"/>
              <w:contextualSpacing/>
              <w:jc w:val="center"/>
              <w:rPr>
                <w:rFonts w:ascii="Times New Roman" w:hAnsi="Times New Roman" w:eastAsia="方正仿宋_GBK"/>
                <w:sz w:val="28"/>
                <w:szCs w:val="32"/>
              </w:rPr>
            </w:pPr>
            <w:r>
              <w:rPr>
                <w:rFonts w:ascii="Times New Roman" w:hAnsi="Times New Roman" w:eastAsia="方正仿宋_GBK"/>
                <w:sz w:val="28"/>
                <w:szCs w:val="32"/>
              </w:rPr>
              <w:t>泗溪村</w:t>
            </w:r>
          </w:p>
        </w:tc>
        <w:tc>
          <w:tcPr>
            <w:tcW w:w="2268" w:type="dxa"/>
            <w:shd w:val="clear" w:color="auto" w:fill="auto"/>
            <w:noWrap w:val="0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Times New Roman" w:hAnsi="Times New Roman" w:eastAsia="方正仿宋_GBK"/>
                <w:sz w:val="32"/>
                <w:szCs w:val="36"/>
              </w:rPr>
            </w:pPr>
            <w:r>
              <w:rPr>
                <w:rFonts w:ascii="Times New Roman" w:hAnsi="Times New Roman" w:eastAsia="方正仿宋_GBK"/>
                <w:sz w:val="32"/>
                <w:szCs w:val="36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668" w:type="dxa"/>
            <w:shd w:val="clear" w:color="auto" w:fill="auto"/>
            <w:noWrap w:val="0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Times New Roman" w:hAnsi="Times New Roman" w:eastAsia="方正仿宋_GBK"/>
                <w:sz w:val="28"/>
                <w:szCs w:val="32"/>
              </w:rPr>
            </w:pPr>
            <w:r>
              <w:rPr>
                <w:rFonts w:ascii="Times New Roman" w:hAnsi="Times New Roman" w:eastAsia="方正仿宋_GBK"/>
                <w:sz w:val="28"/>
                <w:szCs w:val="32"/>
              </w:rPr>
              <w:t>7</w:t>
            </w:r>
          </w:p>
        </w:tc>
        <w:tc>
          <w:tcPr>
            <w:tcW w:w="2551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440" w:lineRule="exact"/>
              <w:contextualSpacing/>
              <w:jc w:val="center"/>
              <w:rPr>
                <w:rFonts w:ascii="Times New Roman" w:hAnsi="Times New Roman" w:eastAsia="方正仿宋_GBK"/>
                <w:sz w:val="28"/>
                <w:szCs w:val="32"/>
              </w:rPr>
            </w:pPr>
            <w:r>
              <w:rPr>
                <w:rFonts w:ascii="Times New Roman" w:hAnsi="Times New Roman" w:eastAsia="方正仿宋_GBK"/>
                <w:sz w:val="28"/>
                <w:szCs w:val="32"/>
              </w:rPr>
              <w:t>西递镇</w:t>
            </w:r>
          </w:p>
        </w:tc>
        <w:tc>
          <w:tcPr>
            <w:tcW w:w="2552" w:type="dxa"/>
            <w:shd w:val="clear" w:color="auto" w:fill="auto"/>
            <w:noWrap w:val="0"/>
            <w:vAlign w:val="center"/>
          </w:tcPr>
          <w:p>
            <w:pPr>
              <w:spacing w:line="440" w:lineRule="exact"/>
              <w:contextualSpacing/>
              <w:jc w:val="center"/>
              <w:rPr>
                <w:rFonts w:ascii="Times New Roman" w:hAnsi="Times New Roman" w:eastAsia="方正仿宋_GBK"/>
                <w:sz w:val="28"/>
                <w:szCs w:val="32"/>
              </w:rPr>
            </w:pPr>
            <w:r>
              <w:rPr>
                <w:rFonts w:ascii="Times New Roman" w:hAnsi="Times New Roman" w:eastAsia="方正仿宋_GBK"/>
                <w:sz w:val="28"/>
                <w:szCs w:val="32"/>
              </w:rPr>
              <w:t>艾峰村</w:t>
            </w:r>
          </w:p>
        </w:tc>
        <w:tc>
          <w:tcPr>
            <w:tcW w:w="2268" w:type="dxa"/>
            <w:shd w:val="clear" w:color="auto" w:fill="auto"/>
            <w:noWrap w:val="0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Times New Roman" w:hAnsi="Times New Roman" w:eastAsia="方正仿宋_GBK"/>
                <w:sz w:val="32"/>
                <w:szCs w:val="36"/>
              </w:rPr>
            </w:pPr>
            <w:r>
              <w:rPr>
                <w:rFonts w:ascii="Times New Roman" w:hAnsi="Times New Roman" w:eastAsia="方正仿宋_GBK"/>
                <w:sz w:val="32"/>
                <w:szCs w:val="36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668" w:type="dxa"/>
            <w:shd w:val="clear" w:color="auto" w:fill="auto"/>
            <w:noWrap w:val="0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Times New Roman" w:hAnsi="Times New Roman" w:eastAsia="方正仿宋_GBK"/>
                <w:sz w:val="28"/>
                <w:szCs w:val="32"/>
              </w:rPr>
            </w:pPr>
            <w:r>
              <w:rPr>
                <w:rFonts w:ascii="Times New Roman" w:hAnsi="Times New Roman" w:eastAsia="方正仿宋_GBK"/>
                <w:sz w:val="28"/>
                <w:szCs w:val="32"/>
              </w:rPr>
              <w:t>8</w:t>
            </w:r>
          </w:p>
        </w:tc>
        <w:tc>
          <w:tcPr>
            <w:tcW w:w="2551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440" w:lineRule="exact"/>
              <w:contextualSpacing/>
              <w:jc w:val="center"/>
              <w:rPr>
                <w:rFonts w:ascii="Times New Roman" w:hAnsi="Times New Roman" w:eastAsia="方正仿宋_GBK"/>
                <w:sz w:val="28"/>
                <w:szCs w:val="32"/>
              </w:rPr>
            </w:pPr>
          </w:p>
        </w:tc>
        <w:tc>
          <w:tcPr>
            <w:tcW w:w="2552" w:type="dxa"/>
            <w:shd w:val="clear" w:color="auto" w:fill="auto"/>
            <w:noWrap w:val="0"/>
            <w:vAlign w:val="center"/>
          </w:tcPr>
          <w:p>
            <w:pPr>
              <w:spacing w:line="440" w:lineRule="exact"/>
              <w:contextualSpacing/>
              <w:jc w:val="center"/>
              <w:rPr>
                <w:rFonts w:ascii="Times New Roman" w:hAnsi="Times New Roman" w:eastAsia="方正仿宋_GBK"/>
                <w:sz w:val="28"/>
                <w:szCs w:val="32"/>
              </w:rPr>
            </w:pPr>
            <w:r>
              <w:rPr>
                <w:rFonts w:ascii="Times New Roman" w:hAnsi="Times New Roman" w:eastAsia="方正仿宋_GBK"/>
                <w:sz w:val="28"/>
                <w:szCs w:val="32"/>
              </w:rPr>
              <w:t>石印村</w:t>
            </w:r>
          </w:p>
        </w:tc>
        <w:tc>
          <w:tcPr>
            <w:tcW w:w="2268" w:type="dxa"/>
            <w:shd w:val="clear" w:color="auto" w:fill="auto"/>
            <w:noWrap w:val="0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Times New Roman" w:hAnsi="Times New Roman" w:eastAsia="方正仿宋_GBK"/>
                <w:sz w:val="32"/>
                <w:szCs w:val="36"/>
              </w:rPr>
            </w:pPr>
            <w:r>
              <w:rPr>
                <w:rFonts w:ascii="Times New Roman" w:hAnsi="Times New Roman" w:eastAsia="方正仿宋_GBK"/>
                <w:sz w:val="32"/>
                <w:szCs w:val="36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668" w:type="dxa"/>
            <w:shd w:val="clear" w:color="auto" w:fill="auto"/>
            <w:noWrap w:val="0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Times New Roman" w:hAnsi="Times New Roman" w:eastAsia="方正仿宋_GBK"/>
                <w:sz w:val="28"/>
                <w:szCs w:val="32"/>
              </w:rPr>
            </w:pPr>
            <w:r>
              <w:rPr>
                <w:rFonts w:ascii="Times New Roman" w:hAnsi="Times New Roman" w:eastAsia="方正仿宋_GBK"/>
                <w:sz w:val="28"/>
                <w:szCs w:val="32"/>
              </w:rPr>
              <w:t>9</w:t>
            </w:r>
          </w:p>
        </w:tc>
        <w:tc>
          <w:tcPr>
            <w:tcW w:w="2551" w:type="dxa"/>
            <w:shd w:val="clear" w:color="auto" w:fill="auto"/>
            <w:noWrap w:val="0"/>
            <w:vAlign w:val="center"/>
          </w:tcPr>
          <w:p>
            <w:pPr>
              <w:spacing w:line="440" w:lineRule="exact"/>
              <w:contextualSpacing/>
              <w:jc w:val="center"/>
              <w:rPr>
                <w:rFonts w:ascii="Times New Roman" w:hAnsi="Times New Roman" w:eastAsia="方正仿宋_GBK"/>
                <w:sz w:val="28"/>
                <w:szCs w:val="32"/>
              </w:rPr>
            </w:pPr>
            <w:r>
              <w:rPr>
                <w:rFonts w:ascii="Times New Roman" w:hAnsi="Times New Roman" w:eastAsia="方正仿宋_GBK"/>
                <w:sz w:val="28"/>
                <w:szCs w:val="32"/>
              </w:rPr>
              <w:t>渔亭镇</w:t>
            </w:r>
          </w:p>
        </w:tc>
        <w:tc>
          <w:tcPr>
            <w:tcW w:w="2552" w:type="dxa"/>
            <w:shd w:val="clear" w:color="auto" w:fill="auto"/>
            <w:noWrap w:val="0"/>
            <w:vAlign w:val="center"/>
          </w:tcPr>
          <w:p>
            <w:pPr>
              <w:spacing w:line="440" w:lineRule="exact"/>
              <w:contextualSpacing/>
              <w:jc w:val="center"/>
              <w:rPr>
                <w:rFonts w:ascii="Times New Roman" w:hAnsi="Times New Roman" w:eastAsia="方正仿宋_GBK"/>
                <w:sz w:val="28"/>
                <w:szCs w:val="32"/>
              </w:rPr>
            </w:pPr>
            <w:r>
              <w:rPr>
                <w:rFonts w:ascii="Times New Roman" w:hAnsi="Times New Roman" w:eastAsia="方正仿宋_GBK"/>
                <w:sz w:val="28"/>
                <w:szCs w:val="32"/>
              </w:rPr>
              <w:t>下阜村</w:t>
            </w:r>
          </w:p>
        </w:tc>
        <w:tc>
          <w:tcPr>
            <w:tcW w:w="2268" w:type="dxa"/>
            <w:shd w:val="clear" w:color="auto" w:fill="auto"/>
            <w:noWrap w:val="0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Times New Roman" w:hAnsi="Times New Roman" w:eastAsia="方正仿宋_GBK"/>
                <w:sz w:val="32"/>
                <w:szCs w:val="36"/>
              </w:rPr>
            </w:pPr>
            <w:r>
              <w:rPr>
                <w:rFonts w:ascii="Times New Roman" w:hAnsi="Times New Roman" w:eastAsia="方正仿宋_GBK"/>
                <w:sz w:val="32"/>
                <w:szCs w:val="36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668" w:type="dxa"/>
            <w:shd w:val="clear" w:color="auto" w:fill="auto"/>
            <w:noWrap w:val="0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Times New Roman" w:hAnsi="Times New Roman" w:eastAsia="方正仿宋_GBK"/>
                <w:sz w:val="28"/>
                <w:szCs w:val="32"/>
              </w:rPr>
            </w:pPr>
            <w:r>
              <w:rPr>
                <w:rFonts w:ascii="Times New Roman" w:hAnsi="Times New Roman" w:eastAsia="方正仿宋_GBK"/>
                <w:sz w:val="28"/>
                <w:szCs w:val="32"/>
              </w:rPr>
              <w:t>10</w:t>
            </w:r>
          </w:p>
        </w:tc>
        <w:tc>
          <w:tcPr>
            <w:tcW w:w="2551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440" w:lineRule="exact"/>
              <w:contextualSpacing/>
              <w:jc w:val="center"/>
              <w:rPr>
                <w:rFonts w:ascii="Times New Roman" w:hAnsi="Times New Roman" w:eastAsia="方正仿宋_GBK"/>
                <w:sz w:val="28"/>
                <w:szCs w:val="32"/>
              </w:rPr>
            </w:pPr>
            <w:r>
              <w:rPr>
                <w:rFonts w:ascii="Times New Roman" w:hAnsi="Times New Roman" w:eastAsia="方正仿宋_GBK"/>
                <w:sz w:val="28"/>
                <w:szCs w:val="32"/>
              </w:rPr>
              <w:t>柯村镇</w:t>
            </w:r>
          </w:p>
        </w:tc>
        <w:tc>
          <w:tcPr>
            <w:tcW w:w="2552" w:type="dxa"/>
            <w:shd w:val="clear" w:color="auto" w:fill="auto"/>
            <w:noWrap w:val="0"/>
            <w:vAlign w:val="center"/>
          </w:tcPr>
          <w:p>
            <w:pPr>
              <w:spacing w:line="440" w:lineRule="exact"/>
              <w:contextualSpacing/>
              <w:jc w:val="center"/>
              <w:rPr>
                <w:rFonts w:ascii="Times New Roman" w:hAnsi="Times New Roman" w:eastAsia="方正仿宋_GBK"/>
                <w:sz w:val="28"/>
                <w:szCs w:val="32"/>
              </w:rPr>
            </w:pPr>
            <w:r>
              <w:rPr>
                <w:rFonts w:ascii="Times New Roman" w:hAnsi="Times New Roman" w:eastAsia="方正仿宋_GBK"/>
                <w:sz w:val="28"/>
                <w:szCs w:val="32"/>
              </w:rPr>
              <w:t>湖田村</w:t>
            </w:r>
          </w:p>
        </w:tc>
        <w:tc>
          <w:tcPr>
            <w:tcW w:w="2268" w:type="dxa"/>
            <w:shd w:val="clear" w:color="auto" w:fill="auto"/>
            <w:noWrap w:val="0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Times New Roman" w:hAnsi="Times New Roman" w:eastAsia="方正仿宋_GBK"/>
                <w:sz w:val="32"/>
                <w:szCs w:val="36"/>
              </w:rPr>
            </w:pPr>
            <w:r>
              <w:rPr>
                <w:rFonts w:ascii="Times New Roman" w:hAnsi="Times New Roman" w:eastAsia="方正仿宋_GBK"/>
                <w:sz w:val="32"/>
                <w:szCs w:val="36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668" w:type="dxa"/>
            <w:shd w:val="clear" w:color="auto" w:fill="auto"/>
            <w:noWrap w:val="0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Times New Roman" w:hAnsi="Times New Roman" w:eastAsia="方正仿宋_GBK"/>
                <w:sz w:val="28"/>
                <w:szCs w:val="32"/>
              </w:rPr>
            </w:pPr>
            <w:r>
              <w:rPr>
                <w:rFonts w:ascii="Times New Roman" w:hAnsi="Times New Roman" w:eastAsia="方正仿宋_GBK"/>
                <w:sz w:val="28"/>
                <w:szCs w:val="32"/>
              </w:rPr>
              <w:t>11</w:t>
            </w:r>
          </w:p>
        </w:tc>
        <w:tc>
          <w:tcPr>
            <w:tcW w:w="2551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440" w:lineRule="exact"/>
              <w:contextualSpacing/>
              <w:jc w:val="center"/>
              <w:rPr>
                <w:rFonts w:ascii="Times New Roman" w:hAnsi="Times New Roman" w:eastAsia="方正仿宋_GBK"/>
                <w:sz w:val="28"/>
                <w:szCs w:val="32"/>
              </w:rPr>
            </w:pPr>
          </w:p>
        </w:tc>
        <w:tc>
          <w:tcPr>
            <w:tcW w:w="2552" w:type="dxa"/>
            <w:shd w:val="clear" w:color="auto" w:fill="auto"/>
            <w:noWrap w:val="0"/>
            <w:vAlign w:val="center"/>
          </w:tcPr>
          <w:p>
            <w:pPr>
              <w:spacing w:line="440" w:lineRule="exact"/>
              <w:contextualSpacing/>
              <w:jc w:val="center"/>
              <w:rPr>
                <w:rFonts w:ascii="Times New Roman" w:hAnsi="Times New Roman" w:eastAsia="方正仿宋_GBK"/>
                <w:sz w:val="28"/>
                <w:szCs w:val="32"/>
              </w:rPr>
            </w:pPr>
            <w:r>
              <w:rPr>
                <w:rFonts w:ascii="Times New Roman" w:hAnsi="Times New Roman" w:eastAsia="方正仿宋_GBK"/>
                <w:sz w:val="28"/>
                <w:szCs w:val="32"/>
              </w:rPr>
              <w:t>翠林村</w:t>
            </w:r>
          </w:p>
        </w:tc>
        <w:tc>
          <w:tcPr>
            <w:tcW w:w="2268" w:type="dxa"/>
            <w:shd w:val="clear" w:color="auto" w:fill="auto"/>
            <w:noWrap w:val="0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Times New Roman" w:hAnsi="Times New Roman" w:eastAsia="方正仿宋_GBK"/>
                <w:sz w:val="32"/>
                <w:szCs w:val="36"/>
              </w:rPr>
            </w:pPr>
            <w:r>
              <w:rPr>
                <w:rFonts w:ascii="Times New Roman" w:hAnsi="Times New Roman" w:eastAsia="方正仿宋_GBK"/>
                <w:sz w:val="32"/>
                <w:szCs w:val="36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668" w:type="dxa"/>
            <w:shd w:val="clear" w:color="auto" w:fill="auto"/>
            <w:noWrap w:val="0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Times New Roman" w:hAnsi="Times New Roman" w:eastAsia="方正仿宋_GBK"/>
                <w:sz w:val="28"/>
                <w:szCs w:val="32"/>
              </w:rPr>
            </w:pPr>
            <w:r>
              <w:rPr>
                <w:rFonts w:ascii="Times New Roman" w:hAnsi="Times New Roman" w:eastAsia="方正仿宋_GBK"/>
                <w:sz w:val="28"/>
                <w:szCs w:val="32"/>
              </w:rPr>
              <w:t>12</w:t>
            </w:r>
          </w:p>
        </w:tc>
        <w:tc>
          <w:tcPr>
            <w:tcW w:w="2551" w:type="dxa"/>
            <w:shd w:val="clear" w:color="auto" w:fill="auto"/>
            <w:noWrap w:val="0"/>
            <w:vAlign w:val="center"/>
          </w:tcPr>
          <w:p>
            <w:pPr>
              <w:spacing w:line="440" w:lineRule="exact"/>
              <w:contextualSpacing/>
              <w:jc w:val="center"/>
              <w:rPr>
                <w:rFonts w:ascii="Times New Roman" w:hAnsi="Times New Roman" w:eastAsia="方正仿宋_GBK"/>
                <w:sz w:val="28"/>
                <w:szCs w:val="32"/>
              </w:rPr>
            </w:pPr>
            <w:r>
              <w:rPr>
                <w:rFonts w:ascii="Times New Roman" w:hAnsi="Times New Roman" w:eastAsia="方正仿宋_GBK"/>
                <w:sz w:val="28"/>
                <w:szCs w:val="32"/>
              </w:rPr>
              <w:t>洪星乡</w:t>
            </w:r>
          </w:p>
        </w:tc>
        <w:tc>
          <w:tcPr>
            <w:tcW w:w="2552" w:type="dxa"/>
            <w:shd w:val="clear" w:color="auto" w:fill="auto"/>
            <w:noWrap w:val="0"/>
            <w:vAlign w:val="center"/>
          </w:tcPr>
          <w:p>
            <w:pPr>
              <w:spacing w:line="440" w:lineRule="exact"/>
              <w:contextualSpacing/>
              <w:jc w:val="center"/>
              <w:rPr>
                <w:rFonts w:ascii="Times New Roman" w:hAnsi="Times New Roman" w:eastAsia="方正仿宋_GBK"/>
                <w:sz w:val="28"/>
                <w:szCs w:val="32"/>
              </w:rPr>
            </w:pPr>
            <w:r>
              <w:rPr>
                <w:rFonts w:ascii="Times New Roman" w:hAnsi="Times New Roman" w:eastAsia="方正仿宋_GBK"/>
                <w:sz w:val="28"/>
                <w:szCs w:val="32"/>
              </w:rPr>
              <w:t>红光村</w:t>
            </w:r>
          </w:p>
        </w:tc>
        <w:tc>
          <w:tcPr>
            <w:tcW w:w="2268" w:type="dxa"/>
            <w:shd w:val="clear" w:color="auto" w:fill="auto"/>
            <w:noWrap w:val="0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Times New Roman" w:hAnsi="Times New Roman" w:eastAsia="方正仿宋_GBK"/>
                <w:sz w:val="32"/>
                <w:szCs w:val="36"/>
              </w:rPr>
            </w:pPr>
            <w:r>
              <w:rPr>
                <w:rFonts w:ascii="Times New Roman" w:hAnsi="Times New Roman" w:eastAsia="方正仿宋_GBK"/>
                <w:sz w:val="32"/>
                <w:szCs w:val="36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668" w:type="dxa"/>
            <w:shd w:val="clear" w:color="auto" w:fill="auto"/>
            <w:noWrap w:val="0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Times New Roman" w:hAnsi="Times New Roman" w:eastAsia="方正仿宋_GBK"/>
                <w:sz w:val="28"/>
                <w:szCs w:val="32"/>
              </w:rPr>
            </w:pPr>
            <w:r>
              <w:rPr>
                <w:rFonts w:ascii="Times New Roman" w:hAnsi="Times New Roman" w:eastAsia="方正仿宋_GBK"/>
                <w:sz w:val="28"/>
                <w:szCs w:val="32"/>
              </w:rPr>
              <w:t>13</w:t>
            </w:r>
          </w:p>
        </w:tc>
        <w:tc>
          <w:tcPr>
            <w:tcW w:w="2551" w:type="dxa"/>
            <w:shd w:val="clear" w:color="auto" w:fill="auto"/>
            <w:noWrap w:val="0"/>
            <w:vAlign w:val="center"/>
          </w:tcPr>
          <w:p>
            <w:pPr>
              <w:spacing w:line="440" w:lineRule="exact"/>
              <w:contextualSpacing/>
              <w:jc w:val="center"/>
              <w:rPr>
                <w:rFonts w:ascii="Times New Roman" w:hAnsi="Times New Roman" w:eastAsia="方正仿宋_GBK"/>
                <w:sz w:val="28"/>
                <w:szCs w:val="32"/>
              </w:rPr>
            </w:pPr>
            <w:r>
              <w:rPr>
                <w:rFonts w:ascii="Times New Roman" w:hAnsi="Times New Roman" w:eastAsia="方正仿宋_GBK"/>
                <w:sz w:val="28"/>
                <w:szCs w:val="32"/>
              </w:rPr>
              <w:t>美溪乡</w:t>
            </w:r>
          </w:p>
        </w:tc>
        <w:tc>
          <w:tcPr>
            <w:tcW w:w="2552" w:type="dxa"/>
            <w:shd w:val="clear" w:color="auto" w:fill="auto"/>
            <w:noWrap w:val="0"/>
            <w:vAlign w:val="center"/>
          </w:tcPr>
          <w:p>
            <w:pPr>
              <w:spacing w:line="440" w:lineRule="exact"/>
              <w:contextualSpacing/>
              <w:jc w:val="center"/>
              <w:rPr>
                <w:rFonts w:ascii="Times New Roman" w:hAnsi="Times New Roman" w:eastAsia="方正仿宋_GBK"/>
                <w:sz w:val="28"/>
                <w:szCs w:val="32"/>
              </w:rPr>
            </w:pPr>
            <w:r>
              <w:rPr>
                <w:rFonts w:ascii="Times New Roman" w:hAnsi="Times New Roman" w:eastAsia="方正仿宋_GBK"/>
                <w:sz w:val="28"/>
                <w:szCs w:val="32"/>
              </w:rPr>
              <w:t>美坑村</w:t>
            </w:r>
          </w:p>
        </w:tc>
        <w:tc>
          <w:tcPr>
            <w:tcW w:w="2268" w:type="dxa"/>
            <w:shd w:val="clear" w:color="auto" w:fill="auto"/>
            <w:noWrap w:val="0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Times New Roman" w:hAnsi="Times New Roman" w:eastAsia="方正仿宋_GBK"/>
                <w:sz w:val="32"/>
                <w:szCs w:val="36"/>
              </w:rPr>
            </w:pPr>
            <w:r>
              <w:rPr>
                <w:rFonts w:ascii="Times New Roman" w:hAnsi="Times New Roman" w:eastAsia="方正仿宋_GBK"/>
                <w:sz w:val="32"/>
                <w:szCs w:val="36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668" w:type="dxa"/>
            <w:shd w:val="clear" w:color="auto" w:fill="auto"/>
            <w:noWrap w:val="0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Times New Roman" w:hAnsi="Times New Roman" w:eastAsia="方正仿宋_GBK"/>
                <w:sz w:val="28"/>
                <w:szCs w:val="32"/>
              </w:rPr>
            </w:pPr>
            <w:r>
              <w:rPr>
                <w:rFonts w:ascii="Times New Roman" w:hAnsi="Times New Roman" w:eastAsia="方正仿宋_GBK"/>
                <w:sz w:val="28"/>
                <w:szCs w:val="32"/>
              </w:rPr>
              <w:t>14</w:t>
            </w:r>
          </w:p>
        </w:tc>
        <w:tc>
          <w:tcPr>
            <w:tcW w:w="2551" w:type="dxa"/>
            <w:shd w:val="clear" w:color="auto" w:fill="auto"/>
            <w:noWrap w:val="0"/>
            <w:vAlign w:val="center"/>
          </w:tcPr>
          <w:p>
            <w:pPr>
              <w:spacing w:line="440" w:lineRule="exact"/>
              <w:contextualSpacing/>
              <w:jc w:val="center"/>
              <w:rPr>
                <w:rFonts w:ascii="Times New Roman" w:hAnsi="Times New Roman" w:eastAsia="方正仿宋_GBK"/>
                <w:sz w:val="28"/>
                <w:szCs w:val="32"/>
              </w:rPr>
            </w:pPr>
            <w:bookmarkStart w:id="0" w:name="_GoBack"/>
            <w:bookmarkEnd w:id="0"/>
            <w:r>
              <w:rPr>
                <w:rFonts w:ascii="Times New Roman" w:hAnsi="Times New Roman" w:eastAsia="方正仿宋_GBK"/>
                <w:sz w:val="28"/>
                <w:szCs w:val="32"/>
              </w:rPr>
              <w:t>宏潭乡</w:t>
            </w:r>
          </w:p>
        </w:tc>
        <w:tc>
          <w:tcPr>
            <w:tcW w:w="2552" w:type="dxa"/>
            <w:shd w:val="clear" w:color="auto" w:fill="auto"/>
            <w:noWrap w:val="0"/>
            <w:vAlign w:val="center"/>
          </w:tcPr>
          <w:p>
            <w:pPr>
              <w:spacing w:line="440" w:lineRule="exact"/>
              <w:contextualSpacing/>
              <w:jc w:val="center"/>
              <w:rPr>
                <w:rFonts w:ascii="Times New Roman" w:hAnsi="Times New Roman" w:eastAsia="方正仿宋_GBK"/>
                <w:sz w:val="28"/>
                <w:szCs w:val="32"/>
              </w:rPr>
            </w:pPr>
            <w:r>
              <w:rPr>
                <w:rFonts w:ascii="Times New Roman" w:hAnsi="Times New Roman" w:eastAsia="方正仿宋_GBK"/>
                <w:sz w:val="28"/>
                <w:szCs w:val="32"/>
              </w:rPr>
              <w:t>杨林村</w:t>
            </w:r>
          </w:p>
        </w:tc>
        <w:tc>
          <w:tcPr>
            <w:tcW w:w="2268" w:type="dxa"/>
            <w:shd w:val="clear" w:color="auto" w:fill="auto"/>
            <w:noWrap w:val="0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Times New Roman" w:hAnsi="Times New Roman" w:eastAsia="方正仿宋_GBK"/>
                <w:sz w:val="32"/>
                <w:szCs w:val="36"/>
              </w:rPr>
            </w:pPr>
            <w:r>
              <w:rPr>
                <w:rFonts w:ascii="Times New Roman" w:hAnsi="Times New Roman" w:eastAsia="方正仿宋_GBK"/>
                <w:sz w:val="32"/>
                <w:szCs w:val="36"/>
              </w:rPr>
              <w:t>1</w:t>
            </w:r>
          </w:p>
        </w:tc>
      </w:tr>
    </w:tbl>
    <w:p/>
    <w:sectPr>
      <w:pgSz w:w="11906" w:h="16838"/>
      <w:pgMar w:top="2098" w:right="1588" w:bottom="181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FC69B9"/>
    <w:rsid w:val="1AFC69B9"/>
    <w:rsid w:val="61061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2020-06-19T09:34:00Z</dcterms:created>
  <dc:creator>万户网络</dc:creator>
  <cp:lastModifiedBy>万户网络</cp:lastModifiedBy>
  <dcterms:modified xsi:type="dcterms:W3CDTF">2020-06-19T09:37:12Z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